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945" w:rsidRPr="00BD66DD" w:rsidRDefault="002E0945" w:rsidP="002E0945">
      <w:pPr>
        <w:tabs>
          <w:tab w:val="left" w:pos="0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72"/>
          <w:szCs w:val="72"/>
        </w:rPr>
      </w:pPr>
      <w:r w:rsidRPr="00BD66DD">
        <w:rPr>
          <w:rFonts w:ascii="Franklin Gothic Demi Cond" w:hAnsi="Franklin Gothic Demi Cond"/>
          <w:b/>
          <w:bCs/>
          <w:i/>
          <w:sz w:val="72"/>
          <w:szCs w:val="72"/>
        </w:rPr>
        <w:t>ИНФОРМАЦИОННЫЙ БЮЛЛЕТЕНЬ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/>
          <w:bCs/>
          <w:i/>
          <w:sz w:val="40"/>
          <w:szCs w:val="40"/>
        </w:rPr>
      </w:pPr>
      <w:r w:rsidRPr="00BD66DD">
        <w:rPr>
          <w:rFonts w:ascii="Franklin Gothic Demi Cond" w:hAnsi="Franklin Gothic Demi Cond"/>
          <w:b/>
          <w:bCs/>
          <w:i/>
          <w:sz w:val="48"/>
          <w:szCs w:val="48"/>
        </w:rPr>
        <w:t>ЧАМЗИНСКОГО МУНИЦИПАЛЬНОГО РАЙОНА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Является официальным печатным изданием</w:t>
      </w:r>
    </w:p>
    <w:p w:rsidR="002E0945" w:rsidRPr="00BD66DD" w:rsidRDefault="002E0945" w:rsidP="002E0945">
      <w:pP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 w:rsidRPr="00BD66DD">
        <w:rPr>
          <w:rFonts w:ascii="Franklin Gothic Demi Cond" w:hAnsi="Franklin Gothic Demi Cond"/>
          <w:bCs/>
          <w:i/>
        </w:rPr>
        <w:t>Чамзинского муниципального района</w:t>
      </w:r>
    </w:p>
    <w:p w:rsidR="007D1B8D" w:rsidRDefault="004A4564" w:rsidP="002E0945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ind w:right="-1"/>
        <w:jc w:val="center"/>
        <w:rPr>
          <w:rFonts w:ascii="Franklin Gothic Demi Cond" w:hAnsi="Franklin Gothic Demi Cond"/>
          <w:bCs/>
          <w:i/>
        </w:rPr>
      </w:pPr>
      <w:r>
        <w:rPr>
          <w:rFonts w:ascii="Franklin Gothic Demi Cond" w:hAnsi="Franklin Gothic Demi Cond"/>
          <w:bCs/>
          <w:i/>
        </w:rPr>
        <w:t>02</w:t>
      </w:r>
      <w:r w:rsidR="002E0945" w:rsidRPr="00F62B75">
        <w:rPr>
          <w:rFonts w:ascii="Franklin Gothic Demi Cond" w:hAnsi="Franklin Gothic Demi Cond"/>
          <w:bCs/>
          <w:i/>
        </w:rPr>
        <w:t xml:space="preserve"> </w:t>
      </w:r>
      <w:r>
        <w:rPr>
          <w:rFonts w:ascii="Franklin Gothic Demi Cond" w:hAnsi="Franklin Gothic Demi Cond"/>
          <w:bCs/>
          <w:i/>
        </w:rPr>
        <w:t>июля</w:t>
      </w:r>
      <w:r w:rsidR="002E0945">
        <w:rPr>
          <w:rFonts w:ascii="Franklin Gothic Demi Cond" w:hAnsi="Franklin Gothic Demi Cond"/>
          <w:bCs/>
          <w:i/>
        </w:rPr>
        <w:t xml:space="preserve"> 2021</w:t>
      </w:r>
      <w:r w:rsidR="002E0945" w:rsidRPr="00BD66DD">
        <w:rPr>
          <w:rFonts w:ascii="Franklin Gothic Demi Cond" w:hAnsi="Franklin Gothic Demi Cond"/>
          <w:bCs/>
          <w:i/>
        </w:rPr>
        <w:t xml:space="preserve">г.                                          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        </w:t>
      </w:r>
      <w:r w:rsidR="009472C4">
        <w:rPr>
          <w:rFonts w:ascii="Franklin Gothic Demi Cond" w:hAnsi="Franklin Gothic Demi Cond"/>
          <w:bCs/>
          <w:i/>
        </w:rPr>
        <w:t xml:space="preserve">                                                     </w:t>
      </w:r>
      <w:r w:rsidR="002E0945">
        <w:rPr>
          <w:rFonts w:ascii="Franklin Gothic Demi Cond" w:hAnsi="Franklin Gothic Demi Cond"/>
          <w:bCs/>
          <w:i/>
        </w:rPr>
        <w:t xml:space="preserve"> №</w:t>
      </w:r>
      <w:r>
        <w:rPr>
          <w:rFonts w:ascii="Franklin Gothic Demi Cond" w:hAnsi="Franklin Gothic Demi Cond"/>
          <w:bCs/>
          <w:i/>
        </w:rPr>
        <w:t>2</w:t>
      </w:r>
      <w:r w:rsidR="00B33CD4">
        <w:rPr>
          <w:rFonts w:ascii="Franklin Gothic Demi Cond" w:hAnsi="Franklin Gothic Demi Cond"/>
          <w:bCs/>
          <w:i/>
        </w:rPr>
        <w:t>2</w:t>
      </w:r>
      <w:r w:rsidR="002E0945">
        <w:rPr>
          <w:rFonts w:ascii="Franklin Gothic Demi Cond" w:hAnsi="Franklin Gothic Demi Cond"/>
          <w:bCs/>
          <w:i/>
        </w:rPr>
        <w:t>(</w:t>
      </w:r>
      <w:r>
        <w:rPr>
          <w:rFonts w:ascii="Franklin Gothic Demi Cond" w:hAnsi="Franklin Gothic Demi Cond"/>
          <w:bCs/>
          <w:i/>
        </w:rPr>
        <w:t>304</w:t>
      </w:r>
      <w:r w:rsidR="002E0945" w:rsidRPr="00BD66DD">
        <w:rPr>
          <w:rFonts w:ascii="Franklin Gothic Demi Cond" w:hAnsi="Franklin Gothic Demi Cond"/>
          <w:bCs/>
          <w:i/>
        </w:rPr>
        <w:t>)</w:t>
      </w:r>
    </w:p>
    <w:p w:rsidR="007D1B8D" w:rsidRPr="007D1B8D" w:rsidRDefault="007D1B8D" w:rsidP="007D1B8D">
      <w:pPr>
        <w:rPr>
          <w:rFonts w:ascii="Franklin Gothic Demi Cond" w:hAnsi="Franklin Gothic Demi Cond"/>
        </w:rPr>
      </w:pPr>
    </w:p>
    <w:p w:rsidR="00215EE7" w:rsidRDefault="00215EE7" w:rsidP="00BA7CFD">
      <w:pPr>
        <w:ind w:left="20"/>
        <w:jc w:val="center"/>
        <w:rPr>
          <w:sz w:val="28"/>
          <w:szCs w:val="28"/>
        </w:rPr>
      </w:pPr>
    </w:p>
    <w:p w:rsidR="00292C6D" w:rsidRPr="001F2D41" w:rsidRDefault="00292C6D" w:rsidP="00292C6D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>АДМИНИСТРАЦИЯ ЧАМЗИНСКОГО</w:t>
      </w:r>
    </w:p>
    <w:p w:rsidR="00292C6D" w:rsidRPr="001F2D41" w:rsidRDefault="00292C6D" w:rsidP="00292C6D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>МУНИЦИПАЛЬНОГО РАЙОНА</w:t>
      </w:r>
    </w:p>
    <w:p w:rsidR="00292C6D" w:rsidRPr="001F2D41" w:rsidRDefault="00292C6D" w:rsidP="00292C6D">
      <w:pPr>
        <w:pStyle w:val="1"/>
        <w:rPr>
          <w:rFonts w:ascii="Times New Roman" w:hAnsi="Times New Roman" w:cs="Times New Roman"/>
          <w:sz w:val="28"/>
          <w:szCs w:val="28"/>
        </w:rPr>
      </w:pPr>
      <w:r w:rsidRPr="001F2D41">
        <w:rPr>
          <w:rFonts w:ascii="Times New Roman" w:hAnsi="Times New Roman" w:cs="Times New Roman"/>
          <w:sz w:val="28"/>
          <w:szCs w:val="28"/>
        </w:rPr>
        <w:t xml:space="preserve">РЕСПУБЛИКИ МОРДОВИЯ </w:t>
      </w:r>
    </w:p>
    <w:p w:rsidR="00292C6D" w:rsidRPr="001F2D41" w:rsidRDefault="00292C6D" w:rsidP="00292C6D">
      <w:pPr>
        <w:rPr>
          <w:sz w:val="28"/>
          <w:szCs w:val="28"/>
        </w:rPr>
      </w:pPr>
    </w:p>
    <w:p w:rsidR="00292C6D" w:rsidRPr="001F2D41" w:rsidRDefault="00292C6D" w:rsidP="00292C6D">
      <w:pPr>
        <w:jc w:val="center"/>
        <w:rPr>
          <w:b/>
          <w:bCs/>
          <w:sz w:val="28"/>
          <w:szCs w:val="28"/>
        </w:rPr>
      </w:pPr>
      <w:r w:rsidRPr="001F2D41">
        <w:rPr>
          <w:b/>
          <w:bCs/>
          <w:sz w:val="28"/>
          <w:szCs w:val="28"/>
        </w:rPr>
        <w:t>П О С Т А Н О В Л Е Н И Е</w:t>
      </w:r>
    </w:p>
    <w:p w:rsidR="00292C6D" w:rsidRPr="001F2D41" w:rsidRDefault="00292C6D" w:rsidP="00292C6D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292C6D" w:rsidRPr="001F2D41" w:rsidRDefault="00292C6D" w:rsidP="00292C6D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07.06.2021 г.     </w:t>
      </w:r>
      <w:r w:rsidRPr="001F2D41">
        <w:rPr>
          <w:sz w:val="28"/>
          <w:szCs w:val="28"/>
        </w:rPr>
        <w:t xml:space="preserve">     </w:t>
      </w:r>
      <w:r>
        <w:rPr>
          <w:sz w:val="28"/>
          <w:szCs w:val="28"/>
        </w:rPr>
        <w:t xml:space="preserve">                     </w:t>
      </w:r>
      <w:r w:rsidRPr="001F2D41">
        <w:rPr>
          <w:sz w:val="28"/>
          <w:szCs w:val="28"/>
        </w:rPr>
        <w:t xml:space="preserve"> р.п.Чамзинка                    </w:t>
      </w:r>
      <w:r>
        <w:rPr>
          <w:sz w:val="28"/>
          <w:szCs w:val="28"/>
        </w:rPr>
        <w:t xml:space="preserve">   </w:t>
      </w:r>
      <w:r w:rsidRPr="001F2D41"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     </w:t>
      </w:r>
      <w:r w:rsidRPr="001F2D41">
        <w:rPr>
          <w:sz w:val="28"/>
          <w:szCs w:val="28"/>
        </w:rPr>
        <w:t xml:space="preserve">   №</w:t>
      </w:r>
      <w:r>
        <w:rPr>
          <w:sz w:val="28"/>
          <w:szCs w:val="28"/>
        </w:rPr>
        <w:t>350</w:t>
      </w:r>
    </w:p>
    <w:p w:rsidR="00292C6D" w:rsidRPr="001F2D41" w:rsidRDefault="00292C6D" w:rsidP="00292C6D">
      <w:pPr>
        <w:pStyle w:val="1"/>
        <w:rPr>
          <w:rFonts w:ascii="Times New Roman" w:hAnsi="Times New Roman" w:cs="Times New Roman"/>
          <w:sz w:val="28"/>
          <w:szCs w:val="28"/>
        </w:rPr>
      </w:pPr>
    </w:p>
    <w:p w:rsidR="00292C6D" w:rsidRDefault="00292C6D" w:rsidP="00292C6D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О внесен</w:t>
      </w:r>
      <w:r>
        <w:rPr>
          <w:b/>
          <w:color w:val="000000"/>
          <w:sz w:val="28"/>
          <w:szCs w:val="28"/>
        </w:rPr>
        <w:t>ие изменений в постановление от 28.01.2021 года №53</w:t>
      </w:r>
    </w:p>
    <w:p w:rsidR="00292C6D" w:rsidRPr="001F2D41" w:rsidRDefault="00292C6D" w:rsidP="00292C6D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«</w:t>
      </w:r>
      <w:r w:rsidRPr="001F2D41">
        <w:rPr>
          <w:b/>
          <w:color w:val="000000"/>
          <w:sz w:val="28"/>
          <w:szCs w:val="28"/>
        </w:rPr>
        <w:t>Об утверждении базового норматива затрат и территориального</w:t>
      </w:r>
    </w:p>
    <w:p w:rsidR="00292C6D" w:rsidRPr="001F2D41" w:rsidRDefault="00292C6D" w:rsidP="00292C6D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корректирующего коэффициента на оказание муниципальной услуги</w:t>
      </w:r>
    </w:p>
    <w:p w:rsidR="00292C6D" w:rsidRPr="001F2D41" w:rsidRDefault="00292C6D" w:rsidP="00292C6D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на 20</w:t>
      </w:r>
      <w:r>
        <w:rPr>
          <w:b/>
          <w:color w:val="000000"/>
          <w:sz w:val="28"/>
          <w:szCs w:val="28"/>
        </w:rPr>
        <w:t>21</w:t>
      </w:r>
      <w:r w:rsidRPr="001F2D41">
        <w:rPr>
          <w:b/>
          <w:color w:val="000000"/>
          <w:sz w:val="28"/>
          <w:szCs w:val="28"/>
        </w:rPr>
        <w:t xml:space="preserve"> год </w:t>
      </w:r>
      <w:r>
        <w:rPr>
          <w:b/>
          <w:color w:val="000000"/>
          <w:sz w:val="28"/>
          <w:szCs w:val="28"/>
        </w:rPr>
        <w:t>и плановый период 2022</w:t>
      </w:r>
      <w:r w:rsidRPr="001F2D41">
        <w:rPr>
          <w:b/>
          <w:color w:val="000000"/>
          <w:sz w:val="28"/>
          <w:szCs w:val="28"/>
        </w:rPr>
        <w:t xml:space="preserve"> и 20</w:t>
      </w:r>
      <w:r>
        <w:rPr>
          <w:b/>
          <w:color w:val="000000"/>
          <w:sz w:val="28"/>
          <w:szCs w:val="28"/>
        </w:rPr>
        <w:t>23</w:t>
      </w:r>
      <w:r w:rsidRPr="001F2D41">
        <w:rPr>
          <w:b/>
          <w:color w:val="000000"/>
          <w:sz w:val="28"/>
          <w:szCs w:val="28"/>
        </w:rPr>
        <w:t xml:space="preserve"> годов по муниципальным</w:t>
      </w:r>
    </w:p>
    <w:p w:rsidR="00292C6D" w:rsidRPr="001F2D41" w:rsidRDefault="00292C6D" w:rsidP="00292C6D">
      <w:pPr>
        <w:jc w:val="center"/>
        <w:rPr>
          <w:b/>
          <w:color w:val="000000"/>
          <w:sz w:val="28"/>
          <w:szCs w:val="28"/>
        </w:rPr>
      </w:pPr>
      <w:r w:rsidRPr="001F2D41">
        <w:rPr>
          <w:b/>
          <w:color w:val="000000"/>
          <w:sz w:val="28"/>
          <w:szCs w:val="28"/>
        </w:rPr>
        <w:t>бюджетным учреждениям Чамзинского муниципального района</w:t>
      </w:r>
      <w:r>
        <w:rPr>
          <w:b/>
          <w:color w:val="000000"/>
          <w:sz w:val="28"/>
          <w:szCs w:val="28"/>
        </w:rPr>
        <w:t>»</w:t>
      </w:r>
    </w:p>
    <w:p w:rsidR="00292C6D" w:rsidRDefault="00292C6D" w:rsidP="00292C6D">
      <w:pPr>
        <w:rPr>
          <w:sz w:val="28"/>
          <w:szCs w:val="28"/>
        </w:rPr>
      </w:pPr>
    </w:p>
    <w:p w:rsidR="00292C6D" w:rsidRPr="001F2D41" w:rsidRDefault="00292C6D" w:rsidP="00292C6D">
      <w:pPr>
        <w:rPr>
          <w:sz w:val="28"/>
          <w:szCs w:val="28"/>
        </w:rPr>
      </w:pPr>
    </w:p>
    <w:p w:rsidR="00292C6D" w:rsidRPr="001F2D41" w:rsidRDefault="00292C6D" w:rsidP="00292C6D">
      <w:pPr>
        <w:ind w:firstLine="567"/>
        <w:jc w:val="both"/>
        <w:rPr>
          <w:sz w:val="28"/>
          <w:szCs w:val="28"/>
        </w:rPr>
      </w:pPr>
      <w:r w:rsidRPr="001F2D41">
        <w:rPr>
          <w:sz w:val="28"/>
          <w:szCs w:val="28"/>
        </w:rPr>
        <w:t>В целях повышения эффективности и результативности деятельности муниципальных учреждений Чамзинского муниципального района, Администрация Чамзинского муниципального района</w:t>
      </w:r>
    </w:p>
    <w:p w:rsidR="00292C6D" w:rsidRPr="001F2D41" w:rsidRDefault="00292C6D" w:rsidP="00292C6D">
      <w:pPr>
        <w:tabs>
          <w:tab w:val="left" w:pos="4710"/>
        </w:tabs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292C6D" w:rsidRDefault="00292C6D" w:rsidP="006F7F34">
      <w:pPr>
        <w:ind w:firstLine="567"/>
        <w:jc w:val="center"/>
        <w:rPr>
          <w:sz w:val="28"/>
          <w:szCs w:val="28"/>
        </w:rPr>
      </w:pPr>
      <w:r w:rsidRPr="001F2D41">
        <w:rPr>
          <w:sz w:val="28"/>
          <w:szCs w:val="28"/>
        </w:rPr>
        <w:t>ПОСТАНОВЛЯЕТ:</w:t>
      </w:r>
    </w:p>
    <w:p w:rsidR="00292C6D" w:rsidRPr="001F2D41" w:rsidRDefault="00292C6D" w:rsidP="00292C6D">
      <w:pPr>
        <w:ind w:firstLine="567"/>
        <w:jc w:val="both"/>
        <w:rPr>
          <w:sz w:val="28"/>
          <w:szCs w:val="28"/>
        </w:rPr>
      </w:pPr>
    </w:p>
    <w:p w:rsidR="00292C6D" w:rsidRPr="00B54207" w:rsidRDefault="00292C6D" w:rsidP="00292C6D">
      <w:pPr>
        <w:jc w:val="both"/>
        <w:rPr>
          <w:color w:val="000000"/>
          <w:sz w:val="28"/>
          <w:szCs w:val="28"/>
        </w:rPr>
      </w:pPr>
      <w:r w:rsidRPr="001F2D41">
        <w:rPr>
          <w:sz w:val="28"/>
          <w:szCs w:val="28"/>
        </w:rPr>
        <w:t xml:space="preserve">Внести в </w:t>
      </w:r>
      <w:r>
        <w:rPr>
          <w:color w:val="000000"/>
          <w:sz w:val="28"/>
          <w:szCs w:val="28"/>
        </w:rPr>
        <w:t>постановление №53 от 28.01.2021</w:t>
      </w:r>
      <w:r w:rsidRPr="001F2D41">
        <w:rPr>
          <w:color w:val="000000"/>
          <w:sz w:val="28"/>
          <w:szCs w:val="28"/>
        </w:rPr>
        <w:t xml:space="preserve"> "Об утверждении базового норматива затрат и территориального корректирующего коэффициента на оказание муниципальной услуги на 20</w:t>
      </w:r>
      <w:r>
        <w:rPr>
          <w:color w:val="000000"/>
          <w:sz w:val="28"/>
          <w:szCs w:val="28"/>
        </w:rPr>
        <w:t>21</w:t>
      </w:r>
      <w:r w:rsidRPr="001F2D41">
        <w:rPr>
          <w:color w:val="000000"/>
          <w:sz w:val="28"/>
          <w:szCs w:val="28"/>
        </w:rPr>
        <w:t xml:space="preserve"> год</w:t>
      </w:r>
      <w:r>
        <w:rPr>
          <w:color w:val="000000"/>
          <w:sz w:val="28"/>
          <w:szCs w:val="28"/>
        </w:rPr>
        <w:t xml:space="preserve"> и плановый период 2022</w:t>
      </w:r>
      <w:r w:rsidRPr="001F2D41">
        <w:rPr>
          <w:color w:val="000000"/>
          <w:sz w:val="28"/>
          <w:szCs w:val="28"/>
        </w:rPr>
        <w:t xml:space="preserve"> и 20</w:t>
      </w:r>
      <w:r>
        <w:rPr>
          <w:color w:val="000000"/>
          <w:sz w:val="28"/>
          <w:szCs w:val="28"/>
        </w:rPr>
        <w:t>23</w:t>
      </w:r>
      <w:r w:rsidRPr="001F2D41">
        <w:rPr>
          <w:color w:val="000000"/>
          <w:sz w:val="28"/>
          <w:szCs w:val="28"/>
        </w:rPr>
        <w:t xml:space="preserve"> годов по муниципальным бюджетным учреждениям Чамзинского муниципального района" следующие изменения:</w:t>
      </w:r>
    </w:p>
    <w:p w:rsidR="00292C6D" w:rsidRPr="001F2D41" w:rsidRDefault="00292C6D" w:rsidP="00292C6D">
      <w:pPr>
        <w:ind w:firstLine="567"/>
        <w:jc w:val="both"/>
        <w:rPr>
          <w:sz w:val="28"/>
          <w:szCs w:val="28"/>
        </w:rPr>
      </w:pPr>
    </w:p>
    <w:p w:rsidR="00292C6D" w:rsidRDefault="00292C6D" w:rsidP="00292C6D">
      <w:pPr>
        <w:ind w:firstLine="567"/>
        <w:jc w:val="both"/>
        <w:rPr>
          <w:sz w:val="28"/>
          <w:szCs w:val="28"/>
        </w:rPr>
      </w:pPr>
      <w:bookmarkStart w:id="0" w:name="sub_1"/>
      <w:r w:rsidRPr="001F2D41">
        <w:rPr>
          <w:sz w:val="28"/>
          <w:szCs w:val="28"/>
        </w:rPr>
        <w:t>1. </w:t>
      </w:r>
      <w:bookmarkStart w:id="1" w:name="sub_2"/>
      <w:bookmarkEnd w:id="0"/>
      <w:r>
        <w:rPr>
          <w:sz w:val="28"/>
          <w:szCs w:val="28"/>
        </w:rPr>
        <w:t>Б</w:t>
      </w:r>
      <w:r w:rsidRPr="001F2D41">
        <w:rPr>
          <w:sz w:val="28"/>
          <w:szCs w:val="28"/>
        </w:rPr>
        <w:t>азовый норматив затрат на оказание муниципальной услуги</w:t>
      </w:r>
      <w:r>
        <w:rPr>
          <w:sz w:val="28"/>
          <w:szCs w:val="28"/>
        </w:rPr>
        <w:t xml:space="preserve"> на 2021</w:t>
      </w:r>
      <w:r w:rsidRPr="001F2D41">
        <w:rPr>
          <w:sz w:val="28"/>
          <w:szCs w:val="28"/>
        </w:rPr>
        <w:t xml:space="preserve"> год и плановый пер</w:t>
      </w:r>
      <w:r>
        <w:rPr>
          <w:sz w:val="28"/>
          <w:szCs w:val="28"/>
        </w:rPr>
        <w:t>иод 2022 и 2023</w:t>
      </w:r>
      <w:r w:rsidRPr="001F2D41">
        <w:rPr>
          <w:sz w:val="28"/>
          <w:szCs w:val="28"/>
        </w:rPr>
        <w:t xml:space="preserve"> годов </w:t>
      </w:r>
      <w:r w:rsidRPr="001F2D41">
        <w:rPr>
          <w:color w:val="000000"/>
          <w:sz w:val="28"/>
          <w:szCs w:val="28"/>
        </w:rPr>
        <w:t>по муниципальным бюджетным учреждениям Чамзинского муниципального района</w:t>
      </w:r>
      <w:r w:rsidRPr="001F2D4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изложить в новой редакции </w:t>
      </w:r>
      <w:r w:rsidRPr="001F2D41">
        <w:rPr>
          <w:sz w:val="28"/>
          <w:szCs w:val="28"/>
        </w:rPr>
        <w:t>согласно Приложений №1-3 (прилагается).</w:t>
      </w:r>
    </w:p>
    <w:p w:rsidR="00292C6D" w:rsidRPr="00292C6D" w:rsidRDefault="00292C6D" w:rsidP="00292C6D">
      <w:pPr>
        <w:ind w:firstLine="567"/>
        <w:jc w:val="both"/>
        <w:rPr>
          <w:sz w:val="28"/>
          <w:szCs w:val="28"/>
        </w:rPr>
      </w:pPr>
      <w:r w:rsidRPr="00292C6D">
        <w:rPr>
          <w:sz w:val="28"/>
          <w:szCs w:val="28"/>
        </w:rPr>
        <w:t>2. Территориальный корректирующий коэффициент на оказание муниципальной услуги на 2021 год и плановый период 2022 и 2023 годов по муниципальным бюджетным учреждениям Чамзинского муниципального района изложить в новой редакции согласно Приложению № 4 (прилагается).</w:t>
      </w:r>
    </w:p>
    <w:p w:rsidR="00292C6D" w:rsidRPr="001F2D41" w:rsidRDefault="00292C6D" w:rsidP="00292C6D">
      <w:pPr>
        <w:pStyle w:val="1"/>
        <w:ind w:firstLine="567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1F2D41">
        <w:rPr>
          <w:rFonts w:ascii="Times New Roman" w:hAnsi="Times New Roman" w:cs="Times New Roman"/>
          <w:b w:val="0"/>
          <w:sz w:val="28"/>
          <w:szCs w:val="28"/>
        </w:rPr>
        <w:lastRenderedPageBreak/>
        <w:t xml:space="preserve">3. Настоящее постановление вступает в силу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после 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>ег</w:t>
      </w:r>
      <w:r>
        <w:rPr>
          <w:rFonts w:ascii="Times New Roman" w:hAnsi="Times New Roman" w:cs="Times New Roman"/>
          <w:b w:val="0"/>
          <w:sz w:val="28"/>
          <w:szCs w:val="28"/>
        </w:rPr>
        <w:t>о официального опубликования в И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нформационном бюллетене Чамзинского муниципального района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Республики Мордовия 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и распространяет свое действие на правоотношения, возникшие с </w:t>
      </w:r>
      <w:r>
        <w:rPr>
          <w:rFonts w:ascii="Times New Roman" w:hAnsi="Times New Roman" w:cs="Times New Roman"/>
          <w:b w:val="0"/>
          <w:sz w:val="28"/>
          <w:szCs w:val="28"/>
        </w:rPr>
        <w:t>01.06.2021</w:t>
      </w:r>
      <w:r w:rsidRPr="001F2D41">
        <w:rPr>
          <w:rFonts w:ascii="Times New Roman" w:hAnsi="Times New Roman" w:cs="Times New Roman"/>
          <w:b w:val="0"/>
          <w:sz w:val="28"/>
          <w:szCs w:val="28"/>
        </w:rPr>
        <w:t xml:space="preserve"> года.</w:t>
      </w:r>
    </w:p>
    <w:p w:rsidR="00292C6D" w:rsidRDefault="00292C6D" w:rsidP="00292C6D">
      <w:pPr>
        <w:jc w:val="both"/>
        <w:rPr>
          <w:sz w:val="28"/>
          <w:szCs w:val="28"/>
        </w:rPr>
      </w:pPr>
      <w:bookmarkStart w:id="2" w:name="sub_4"/>
      <w:bookmarkEnd w:id="1"/>
    </w:p>
    <w:p w:rsidR="00292C6D" w:rsidRDefault="00292C6D" w:rsidP="00292C6D">
      <w:pPr>
        <w:jc w:val="both"/>
        <w:rPr>
          <w:sz w:val="28"/>
          <w:szCs w:val="28"/>
        </w:rPr>
      </w:pPr>
    </w:p>
    <w:p w:rsidR="00292C6D" w:rsidRPr="00292C6D" w:rsidRDefault="00292C6D" w:rsidP="00292C6D">
      <w:pPr>
        <w:rPr>
          <w:sz w:val="28"/>
          <w:szCs w:val="28"/>
        </w:rPr>
      </w:pPr>
      <w:r w:rsidRPr="00292C6D">
        <w:rPr>
          <w:sz w:val="28"/>
          <w:szCs w:val="28"/>
        </w:rPr>
        <w:t>Глава Чамзинского</w:t>
      </w:r>
    </w:p>
    <w:p w:rsidR="00292C6D" w:rsidRPr="00292C6D" w:rsidRDefault="00292C6D" w:rsidP="00292C6D">
      <w:pPr>
        <w:rPr>
          <w:sz w:val="28"/>
          <w:szCs w:val="28"/>
        </w:rPr>
      </w:pPr>
      <w:r w:rsidRPr="00292C6D">
        <w:rPr>
          <w:sz w:val="28"/>
          <w:szCs w:val="28"/>
        </w:rPr>
        <w:t>муниципального района                                                                       В.Г.Цыбаков</w:t>
      </w:r>
    </w:p>
    <w:bookmarkEnd w:id="2"/>
    <w:p w:rsidR="00292C6D" w:rsidRPr="00292C6D" w:rsidRDefault="00292C6D" w:rsidP="00292C6D"/>
    <w:p w:rsidR="00292C6D" w:rsidRDefault="00292C6D" w:rsidP="00292C6D"/>
    <w:p w:rsidR="00292C6D" w:rsidRDefault="00292C6D" w:rsidP="00292C6D"/>
    <w:p w:rsidR="00292C6D" w:rsidRDefault="00292C6D" w:rsidP="00292C6D">
      <w:pPr>
        <w:sectPr w:rsidR="00292C6D" w:rsidSect="00D63540">
          <w:footerReference w:type="default" r:id="rId8"/>
          <w:pgSz w:w="11900" w:h="16800"/>
          <w:pgMar w:top="567" w:right="567" w:bottom="567" w:left="1134" w:header="720" w:footer="720" w:gutter="0"/>
          <w:cols w:space="720"/>
          <w:noEndnote/>
        </w:sectPr>
      </w:pPr>
    </w:p>
    <w:p w:rsidR="00292C6D" w:rsidRDefault="00292C6D" w:rsidP="00292C6D">
      <w:pPr>
        <w:sectPr w:rsidR="00292C6D" w:rsidSect="00292C6D">
          <w:type w:val="continuous"/>
          <w:pgSz w:w="11900" w:h="16800"/>
          <w:pgMar w:top="567" w:right="567" w:bottom="567" w:left="1134" w:header="720" w:footer="720" w:gutter="0"/>
          <w:cols w:space="720"/>
          <w:noEndnote/>
        </w:sectPr>
      </w:pPr>
    </w:p>
    <w:tbl>
      <w:tblPr>
        <w:tblW w:w="15561" w:type="dxa"/>
        <w:tblInd w:w="108" w:type="dxa"/>
        <w:tblLook w:val="04A0"/>
      </w:tblPr>
      <w:tblGrid>
        <w:gridCol w:w="1774"/>
        <w:gridCol w:w="1741"/>
        <w:gridCol w:w="1301"/>
        <w:gridCol w:w="942"/>
        <w:gridCol w:w="823"/>
        <w:gridCol w:w="182"/>
        <w:gridCol w:w="639"/>
        <w:gridCol w:w="78"/>
        <w:gridCol w:w="864"/>
        <w:gridCol w:w="821"/>
        <w:gridCol w:w="286"/>
        <w:gridCol w:w="535"/>
        <w:gridCol w:w="544"/>
        <w:gridCol w:w="235"/>
        <w:gridCol w:w="701"/>
        <w:gridCol w:w="677"/>
        <w:gridCol w:w="883"/>
        <w:gridCol w:w="722"/>
        <w:gridCol w:w="702"/>
        <w:gridCol w:w="1111"/>
      </w:tblGrid>
      <w:tr w:rsidR="00292C6D" w:rsidRPr="008A02DC" w:rsidTr="00292C6D">
        <w:trPr>
          <w:trHeight w:val="39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bookmarkStart w:id="3" w:name="RANGE!A1:V34"/>
            <w:bookmarkStart w:id="4" w:name="RANGE!A1:AE17"/>
            <w:bookmarkStart w:id="5" w:name="RANGE!A1:V26"/>
            <w:bookmarkStart w:id="6" w:name="RANGE!A1:V25"/>
            <w:bookmarkStart w:id="7" w:name="RANGE!A1:AC17"/>
            <w:bookmarkStart w:id="8" w:name="RANGE!A1:V35"/>
            <w:bookmarkEnd w:id="3"/>
            <w:bookmarkEnd w:id="4"/>
            <w:bookmarkEnd w:id="5"/>
            <w:bookmarkEnd w:id="6"/>
            <w:bookmarkEnd w:id="7"/>
            <w:bookmarkEnd w:id="8"/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9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8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5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234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</w:rPr>
            </w:pPr>
            <w:r w:rsidRPr="008A02DC">
              <w:rPr>
                <w:b/>
                <w:bCs/>
              </w:rPr>
              <w:t xml:space="preserve"> Приложение 1 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20"/>
                <w:szCs w:val="20"/>
              </w:rPr>
            </w:pPr>
          </w:p>
        </w:tc>
      </w:tr>
      <w:tr w:rsidR="00292C6D" w:rsidRPr="008A02DC" w:rsidTr="00292C6D">
        <w:trPr>
          <w:gridAfter w:val="7"/>
          <w:wAfter w:w="5071" w:type="dxa"/>
          <w:trHeight w:val="390"/>
        </w:trPr>
        <w:tc>
          <w:tcPr>
            <w:tcW w:w="1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13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</w:rPr>
            </w:pPr>
          </w:p>
        </w:tc>
        <w:tc>
          <w:tcPr>
            <w:tcW w:w="10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</w:pPr>
            <w:r w:rsidRPr="008A02DC">
              <w:t> </w:t>
            </w:r>
          </w:p>
        </w:tc>
        <w:tc>
          <w:tcPr>
            <w:tcW w:w="73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</w:pPr>
            <w:r w:rsidRPr="008A02DC">
              <w:t> </w:t>
            </w:r>
          </w:p>
        </w:tc>
        <w:tc>
          <w:tcPr>
            <w:tcW w:w="8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jc w:val="center"/>
            </w:pPr>
          </w:p>
        </w:tc>
        <w:tc>
          <w:tcPr>
            <w:tcW w:w="1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9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8A02DC" w:rsidRDefault="00292C6D" w:rsidP="003F3CB1">
            <w:pPr>
              <w:rPr>
                <w:sz w:val="20"/>
                <w:szCs w:val="20"/>
              </w:rPr>
            </w:pPr>
          </w:p>
        </w:tc>
      </w:tr>
      <w:tr w:rsidR="00292C6D" w:rsidRPr="008A02DC" w:rsidTr="00292C6D">
        <w:trPr>
          <w:trHeight w:val="855"/>
        </w:trPr>
        <w:tc>
          <w:tcPr>
            <w:tcW w:w="17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Наименование муниципального учреждения</w:t>
            </w:r>
          </w:p>
        </w:tc>
        <w:tc>
          <w:tcPr>
            <w:tcW w:w="1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13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Показатель объема муниципальной услуги</w:t>
            </w:r>
          </w:p>
        </w:tc>
        <w:tc>
          <w:tcPr>
            <w:tcW w:w="363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59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Затраты на общехозяйственные нужды,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Базовый норматив затрат на оказание услуги, руб.</w:t>
            </w:r>
          </w:p>
        </w:tc>
      </w:tr>
      <w:tr w:rsidR="00292C6D" w:rsidRPr="008A02DC" w:rsidTr="00292C6D">
        <w:trPr>
          <w:trHeight w:val="1830"/>
        </w:trPr>
        <w:tc>
          <w:tcPr>
            <w:tcW w:w="17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1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13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ОТ1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МЗ и ОЦДИ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ИНЗ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Итого затрат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КУ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СНИ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СОЦДИ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УС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ТУ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ОТ2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ПЗ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Итого затрат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8A02DC" w:rsidRDefault="00292C6D" w:rsidP="003F3CB1">
            <w:pPr>
              <w:rPr>
                <w:b/>
                <w:bCs/>
                <w:sz w:val="16"/>
                <w:szCs w:val="16"/>
              </w:rPr>
            </w:pPr>
          </w:p>
        </w:tc>
      </w:tr>
      <w:tr w:rsidR="00292C6D" w:rsidRPr="008A02DC" w:rsidTr="00292C6D">
        <w:trPr>
          <w:trHeight w:val="315"/>
        </w:trPr>
        <w:tc>
          <w:tcPr>
            <w:tcW w:w="177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</w:t>
            </w:r>
          </w:p>
        </w:tc>
        <w:tc>
          <w:tcPr>
            <w:tcW w:w="174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</w:t>
            </w:r>
          </w:p>
        </w:tc>
        <w:tc>
          <w:tcPr>
            <w:tcW w:w="84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9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</w:t>
            </w: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11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12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13</w:t>
            </w:r>
          </w:p>
        </w:tc>
        <w:tc>
          <w:tcPr>
            <w:tcW w:w="73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14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16</w:t>
            </w:r>
          </w:p>
        </w:tc>
      </w:tr>
      <w:tr w:rsidR="00292C6D" w:rsidRPr="008A02DC" w:rsidTr="00292C6D">
        <w:trPr>
          <w:trHeight w:val="1170"/>
        </w:trPr>
        <w:tc>
          <w:tcPr>
            <w:tcW w:w="1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4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40 117,89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6 332,63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1 464,74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47 915,26</w:t>
            </w:r>
          </w:p>
        </w:tc>
        <w:tc>
          <w:tcPr>
            <w:tcW w:w="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2 690,00</w:t>
            </w:r>
          </w:p>
        </w:tc>
        <w:tc>
          <w:tcPr>
            <w:tcW w:w="84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1 213,68</w:t>
            </w:r>
          </w:p>
        </w:tc>
        <w:tc>
          <w:tcPr>
            <w:tcW w:w="5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284,21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52,63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13 228,42</w:t>
            </w:r>
          </w:p>
        </w:tc>
        <w:tc>
          <w:tcPr>
            <w:tcW w:w="7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1 375,79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18 844,74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66 760,00</w:t>
            </w:r>
          </w:p>
        </w:tc>
      </w:tr>
      <w:tr w:rsidR="00292C6D" w:rsidRPr="008A02DC" w:rsidTr="00292C6D">
        <w:trPr>
          <w:trHeight w:val="117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"Киржеманская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2 231,46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2 231,46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2 231,46</w:t>
            </w:r>
          </w:p>
        </w:tc>
      </w:tr>
      <w:tr w:rsidR="00292C6D" w:rsidRPr="008A02DC" w:rsidTr="00292C6D">
        <w:trPr>
          <w:trHeight w:val="114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76 993,33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9 040,00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3 786,56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89 819,89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5 070,11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1 176,67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811,11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122,22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32 925,56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2 000,00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42 105,67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131 925,56</w:t>
            </w:r>
          </w:p>
        </w:tc>
      </w:tr>
      <w:tr w:rsidR="00292C6D" w:rsidRPr="008A02DC" w:rsidTr="00292C6D">
        <w:trPr>
          <w:trHeight w:val="114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"Апраксинская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3 042,90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3 042,90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292C6D" w:rsidRPr="008A02DC" w:rsidTr="00292C6D">
        <w:trPr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lastRenderedPageBreak/>
              <w:t>МБОУ "Большемаресевская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67 841,82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12 483,64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3 740,18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84 065,64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6 163,45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1 007,27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483,64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145,45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24 334,55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2 589,09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34 723,45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118 789,09</w:t>
            </w:r>
          </w:p>
        </w:tc>
      </w:tr>
      <w:tr w:rsidR="00292C6D" w:rsidRPr="008A02DC" w:rsidTr="00292C6D">
        <w:trPr>
          <w:trHeight w:val="6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"Большемаресевская СОШ"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3 042,90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3 042,90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292C6D" w:rsidRPr="008A02DC" w:rsidTr="00292C6D">
        <w:trPr>
          <w:trHeight w:val="103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22 872,96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4 447,61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1 509,66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28 830,23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2 359,92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392,11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294,65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338,03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6 427,61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816,62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10 628,93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39 459,15</w:t>
            </w:r>
          </w:p>
        </w:tc>
      </w:tr>
      <w:tr w:rsidR="00292C6D" w:rsidRPr="008A02DC" w:rsidTr="00292C6D">
        <w:trPr>
          <w:trHeight w:val="103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"Комсомольская СОШ №1"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2 481,69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2 481,69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2 481,69</w:t>
            </w:r>
          </w:p>
        </w:tc>
      </w:tr>
      <w:tr w:rsidR="00292C6D" w:rsidRPr="008A02DC" w:rsidTr="00292C6D">
        <w:trPr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19 869,67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3 952,83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1 654,72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25 477,21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2 417,56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279,54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146,59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232,22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4 803,48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435,27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8 314,66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33 791,87</w:t>
            </w:r>
          </w:p>
        </w:tc>
      </w:tr>
      <w:tr w:rsidR="00292C6D" w:rsidRPr="008A02DC" w:rsidTr="00292C6D">
        <w:trPr>
          <w:trHeight w:val="97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Комсомольская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2 585,05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2 585,05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2 585,05</w:t>
            </w:r>
          </w:p>
        </w:tc>
      </w:tr>
      <w:tr w:rsidR="00292C6D" w:rsidRPr="008A02DC" w:rsidTr="00292C6D">
        <w:trPr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19 983,53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3 971,06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2 176,12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26 130,71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2 888,59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322,35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230,82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58,82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5 463,06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588,00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9 551,65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35 682,35</w:t>
            </w:r>
          </w:p>
        </w:tc>
      </w:tr>
      <w:tr w:rsidR="00292C6D" w:rsidRPr="008A02DC" w:rsidTr="00292C6D">
        <w:trPr>
          <w:trHeight w:val="106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"Комсомольская СОШ №3"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2 694,84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2 694,84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2 694,84</w:t>
            </w:r>
          </w:p>
        </w:tc>
      </w:tr>
      <w:tr w:rsidR="00292C6D" w:rsidRPr="008A02DC" w:rsidTr="00292C6D">
        <w:trPr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"Медаевская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62 655,26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9 639,47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2 656,58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74 951,32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4 677,63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2 165,79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594,74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189,47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33 118,42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2 484,21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43 230,26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118 181,58</w:t>
            </w:r>
          </w:p>
        </w:tc>
      </w:tr>
      <w:tr w:rsidR="00292C6D" w:rsidRPr="008A02DC" w:rsidTr="00292C6D">
        <w:trPr>
          <w:trHeight w:val="6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lastRenderedPageBreak/>
              <w:t>МБОУ "Медаевская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3 042,90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3 042,90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292C6D" w:rsidRPr="008A02DC" w:rsidTr="00292C6D">
        <w:trPr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121 828,57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12 571,43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6 487,14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140 887,14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10 784,29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3 890,48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1 552,38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333,33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62 176,19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4 185,71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82 922,38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223 809,52</w:t>
            </w:r>
          </w:p>
        </w:tc>
      </w:tr>
      <w:tr w:rsidR="00292C6D" w:rsidRPr="008A02DC" w:rsidTr="00292C6D">
        <w:trPr>
          <w:trHeight w:val="6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"Отрадненская ООШ"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3 042,90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3 042,90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3 042,90</w:t>
            </w:r>
          </w:p>
        </w:tc>
      </w:tr>
      <w:tr w:rsidR="00292C6D" w:rsidRPr="008A02DC" w:rsidTr="00292C6D">
        <w:trPr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18 559,24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4 573,82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713,66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23 846,72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1 134,39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465,72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177,87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134,95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4 665,05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477,60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7 055,57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30 902,29</w:t>
            </w:r>
          </w:p>
        </w:tc>
      </w:tr>
      <w:tr w:rsidR="00292C6D" w:rsidRPr="008A02DC" w:rsidTr="00292C6D">
        <w:trPr>
          <w:trHeight w:val="6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"Лицей №1" р.п.Чамзинка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2 260,68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2 260,68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2 260,68</w:t>
            </w:r>
          </w:p>
        </w:tc>
      </w:tr>
      <w:tr w:rsidR="00292C6D" w:rsidRPr="008A02DC" w:rsidTr="00292C6D">
        <w:trPr>
          <w:trHeight w:val="112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обучающихся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21 896,27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4 616,60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978,17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27 491,04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1 993,61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561,41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240,25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103,73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7 068,46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995,02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10 962,49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38 453,53</w:t>
            </w:r>
          </w:p>
        </w:tc>
      </w:tr>
      <w:tr w:rsidR="00292C6D" w:rsidRPr="008A02DC" w:rsidTr="00292C6D">
        <w:trPr>
          <w:trHeight w:val="112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МБОУ "Чамзинская СОШ №2"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Организация отдыха детей в каникулярное время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посещающих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2 579,26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2 579,26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2 579,26</w:t>
            </w:r>
          </w:p>
        </w:tc>
      </w:tr>
      <w:tr w:rsidR="00292C6D" w:rsidRPr="008A02DC" w:rsidTr="00292C6D">
        <w:trPr>
          <w:trHeight w:val="12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МБДОУ "Д/с "Золотая рыбка"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101,28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26,16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7,19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134,63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13,20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22,28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3,16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3,10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194,46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8,69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244,90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379,53</w:t>
            </w:r>
          </w:p>
        </w:tc>
      </w:tr>
      <w:tr w:rsidR="00292C6D" w:rsidRPr="008A02DC" w:rsidTr="00292C6D">
        <w:trPr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МБДОУ "Д/с "Аленушка"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184,10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25,22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28,38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237,69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49,04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11,88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2,27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2,51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224,98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15,15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305,82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543,52</w:t>
            </w:r>
          </w:p>
        </w:tc>
      </w:tr>
      <w:tr w:rsidR="00292C6D" w:rsidRPr="008A02DC" w:rsidTr="00292C6D">
        <w:trPr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lastRenderedPageBreak/>
              <w:t>МБДОУ "Д/с "Чипайне"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180,42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26,16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35,99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242,57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55,54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20,26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6,42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4,65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273,11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17,70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377,69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620,26</w:t>
            </w:r>
          </w:p>
        </w:tc>
      </w:tr>
      <w:tr w:rsidR="00292C6D" w:rsidRPr="008A02DC" w:rsidTr="00292C6D">
        <w:trPr>
          <w:trHeight w:val="118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МБДОУ "Д/с "Теремок"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303,93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22,07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34,39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360,39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70,99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22,23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11,24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10,19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534,67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61,80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711,12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1 071,51</w:t>
            </w:r>
          </w:p>
        </w:tc>
      </w:tr>
      <w:tr w:rsidR="00292C6D" w:rsidRPr="008A02DC" w:rsidTr="00292C6D">
        <w:trPr>
          <w:trHeight w:val="102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МБДОУ "Д/с"Планета детства" комбинированного вида"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число человеко дней обучения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156,88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19,96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12,36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189,20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21,77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5,47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2,02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1,43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100,03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13,52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144,25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333,46</w:t>
            </w:r>
          </w:p>
        </w:tc>
      </w:tr>
      <w:tr w:rsidR="00292C6D" w:rsidRPr="008A02DC" w:rsidTr="00292C6D">
        <w:trPr>
          <w:trHeight w:val="9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МБУ ДО "Центр детского творчества"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37,50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37,56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0,26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0,79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0,26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13,33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1,01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15,65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53,21</w:t>
            </w:r>
          </w:p>
        </w:tc>
      </w:tr>
      <w:tr w:rsidR="00292C6D" w:rsidRPr="008A02DC" w:rsidTr="00292C6D">
        <w:trPr>
          <w:trHeight w:val="945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МБУ ДО "ДЮСШ"Чамзинского муниципального района"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26,25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1,47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27,74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2,56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0,87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0,35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0,18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17,58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1,25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22,79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50,53</w:t>
            </w:r>
          </w:p>
        </w:tc>
      </w:tr>
      <w:tr w:rsidR="00292C6D" w:rsidRPr="008A02DC" w:rsidTr="00292C6D">
        <w:trPr>
          <w:trHeight w:val="12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человеко часы обучения 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82,71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2,20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84,91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2,70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1,41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0,66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0,28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24,97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1,93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31,94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116,86</w:t>
            </w:r>
          </w:p>
        </w:tc>
      </w:tr>
      <w:tr w:rsidR="00292C6D" w:rsidRPr="008A02DC" w:rsidTr="00292C6D">
        <w:trPr>
          <w:trHeight w:val="153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МБУ "Чамзинский районный Дом культуры"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количество участников клубных формирований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7 099,52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213,33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609,76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7 922,61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745,44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215,28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126,08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33,65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558,93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105,20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1 784,59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9 707,20</w:t>
            </w:r>
          </w:p>
        </w:tc>
      </w:tr>
      <w:tr w:rsidR="00292C6D" w:rsidRPr="008A02DC" w:rsidTr="00292C6D">
        <w:trPr>
          <w:trHeight w:val="1560"/>
        </w:trPr>
        <w:tc>
          <w:tcPr>
            <w:tcW w:w="177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lastRenderedPageBreak/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7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13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количество посещений</w:t>
            </w:r>
          </w:p>
        </w:tc>
        <w:tc>
          <w:tcPr>
            <w:tcW w:w="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33,11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0,43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0,60</w:t>
            </w:r>
          </w:p>
        </w:tc>
        <w:tc>
          <w:tcPr>
            <w:tcW w:w="9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34,15</w:t>
            </w:r>
          </w:p>
        </w:tc>
        <w:tc>
          <w:tcPr>
            <w:tcW w:w="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0,72</w:t>
            </w:r>
          </w:p>
        </w:tc>
        <w:tc>
          <w:tcPr>
            <w:tcW w:w="84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0,33</w:t>
            </w:r>
          </w:p>
        </w:tc>
        <w:tc>
          <w:tcPr>
            <w:tcW w:w="53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0,12</w:t>
            </w:r>
          </w:p>
        </w:tc>
        <w:tc>
          <w:tcPr>
            <w:tcW w:w="7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0,05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 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5,16</w:t>
            </w:r>
          </w:p>
        </w:tc>
        <w:tc>
          <w:tcPr>
            <w:tcW w:w="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0,61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sz w:val="16"/>
                <w:szCs w:val="16"/>
              </w:rPr>
            </w:pPr>
            <w:r w:rsidRPr="008A02DC">
              <w:rPr>
                <w:sz w:val="16"/>
                <w:szCs w:val="16"/>
              </w:rPr>
              <w:t>6,99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8A02DC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  <w:r w:rsidRPr="008A02DC">
              <w:rPr>
                <w:b/>
                <w:bCs/>
                <w:sz w:val="16"/>
                <w:szCs w:val="16"/>
              </w:rPr>
              <w:t>41,14</w:t>
            </w:r>
          </w:p>
        </w:tc>
      </w:tr>
    </w:tbl>
    <w:p w:rsidR="00292C6D" w:rsidRDefault="00292C6D" w:rsidP="00292C6D">
      <w:pPr>
        <w:ind w:left="567"/>
        <w:rPr>
          <w:sz w:val="20"/>
          <w:szCs w:val="20"/>
        </w:rPr>
      </w:pPr>
    </w:p>
    <w:tbl>
      <w:tblPr>
        <w:tblW w:w="15309" w:type="dxa"/>
        <w:tblInd w:w="108" w:type="dxa"/>
        <w:tblLayout w:type="fixed"/>
        <w:tblLook w:val="04A0"/>
      </w:tblPr>
      <w:tblGrid>
        <w:gridCol w:w="1132"/>
        <w:gridCol w:w="1416"/>
        <w:gridCol w:w="713"/>
        <w:gridCol w:w="1055"/>
        <w:gridCol w:w="1070"/>
        <w:gridCol w:w="1134"/>
        <w:gridCol w:w="1164"/>
        <w:gridCol w:w="992"/>
        <w:gridCol w:w="970"/>
        <w:gridCol w:w="855"/>
        <w:gridCol w:w="822"/>
        <w:gridCol w:w="709"/>
        <w:gridCol w:w="1016"/>
        <w:gridCol w:w="844"/>
        <w:gridCol w:w="6"/>
        <w:gridCol w:w="561"/>
        <w:gridCol w:w="850"/>
      </w:tblGrid>
      <w:tr w:rsidR="00292C6D" w:rsidRPr="00EB169F" w:rsidTr="00292C6D">
        <w:trPr>
          <w:trHeight w:val="315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9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7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20"/>
                <w:szCs w:val="20"/>
              </w:rPr>
            </w:pPr>
            <w:r w:rsidRPr="00B55FC2">
              <w:rPr>
                <w:b/>
                <w:bCs/>
                <w:sz w:val="20"/>
                <w:szCs w:val="20"/>
              </w:rPr>
              <w:t xml:space="preserve"> Приложение 2 </w:t>
            </w:r>
          </w:p>
        </w:tc>
        <w:tc>
          <w:tcPr>
            <w:tcW w:w="8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</w:tr>
      <w:tr w:rsidR="00292C6D" w:rsidRPr="00B55FC2" w:rsidTr="00292C6D">
        <w:trPr>
          <w:trHeight w:val="315"/>
        </w:trPr>
        <w:tc>
          <w:tcPr>
            <w:tcW w:w="1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7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1198" w:type="dxa"/>
            <w:gridSpan w:val="1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  <w:r w:rsidRPr="00B55FC2">
              <w:rPr>
                <w:b/>
                <w:bCs/>
                <w:sz w:val="20"/>
                <w:szCs w:val="20"/>
              </w:rPr>
              <w:t>БАЗОВЫЙ НОРМАТИВ НА ОКАЗАНИЕ МУНИЦИПАЛЬНОЙ УСЛУГИ НА 2022 ГОД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B55FC2" w:rsidRDefault="00292C6D" w:rsidP="003F3CB1">
            <w:pPr>
              <w:rPr>
                <w:sz w:val="20"/>
                <w:szCs w:val="20"/>
              </w:rPr>
            </w:pPr>
          </w:p>
        </w:tc>
      </w:tr>
      <w:tr w:rsidR="00292C6D" w:rsidRPr="00EB169F" w:rsidTr="00292C6D">
        <w:trPr>
          <w:trHeight w:val="825"/>
        </w:trPr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6775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Затраты на общехозяйственные нужды, руб.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Базовый норматив затрат на оказание услуги, руб.</w:t>
            </w:r>
          </w:p>
        </w:tc>
      </w:tr>
      <w:tr w:rsidR="00292C6D" w:rsidRPr="00EB169F" w:rsidTr="00292C6D">
        <w:trPr>
          <w:trHeight w:val="648"/>
        </w:trPr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4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ОТ1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МЗ и ОЦДИ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ИНЗ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Итого затрат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КУ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СНИ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СОЦДИ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УС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ТУ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ОТ2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ПЗ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B55FC2" w:rsidRDefault="00292C6D" w:rsidP="003F3CB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92C6D" w:rsidRPr="00EB169F" w:rsidTr="00292C6D">
        <w:trPr>
          <w:trHeight w:val="315"/>
        </w:trPr>
        <w:tc>
          <w:tcPr>
            <w:tcW w:w="113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</w:t>
            </w: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</w:t>
            </w:r>
          </w:p>
        </w:tc>
        <w:tc>
          <w:tcPr>
            <w:tcW w:w="9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</w:t>
            </w:r>
          </w:p>
        </w:tc>
        <w:tc>
          <w:tcPr>
            <w:tcW w:w="8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</w:t>
            </w: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</w:t>
            </w:r>
          </w:p>
        </w:tc>
        <w:tc>
          <w:tcPr>
            <w:tcW w:w="5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15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</w:t>
            </w:r>
          </w:p>
        </w:tc>
      </w:tr>
      <w:tr w:rsidR="00292C6D" w:rsidRPr="00EB169F" w:rsidTr="00292C6D">
        <w:trPr>
          <w:trHeight w:val="1170"/>
        </w:trPr>
        <w:tc>
          <w:tcPr>
            <w:tcW w:w="1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41 038,71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6 116,13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1 155,38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48 310,22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2 118,82</w:t>
            </w:r>
          </w:p>
        </w:tc>
        <w:tc>
          <w:tcPr>
            <w:tcW w:w="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667,74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290,32</w:t>
            </w:r>
          </w:p>
        </w:tc>
        <w:tc>
          <w:tcPr>
            <w:tcW w:w="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43,01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19 898,92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607,53</w:t>
            </w:r>
          </w:p>
        </w:tc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23 626,34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71 936,56</w:t>
            </w:r>
          </w:p>
        </w:tc>
      </w:tr>
      <w:tr w:rsidR="00292C6D" w:rsidRPr="00EB169F" w:rsidTr="00292C6D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93 701,10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8 442,86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2 974,51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105 118,46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4 163,96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679,12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384,62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120,88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26 575,82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336,26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32 260,66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137 379,12</w:t>
            </w:r>
          </w:p>
        </w:tc>
      </w:tr>
      <w:tr w:rsidR="00292C6D" w:rsidRPr="00EB169F" w:rsidTr="00292C6D">
        <w:trPr>
          <w:trHeight w:val="117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МБОУ "Большемаресевская СОШ"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73 903,51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11 612,28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3 084,04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88 599,82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5 342,28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735,09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175,44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140,35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25 521,05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315,79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32 230,00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120 829,82</w:t>
            </w:r>
          </w:p>
        </w:tc>
      </w:tr>
      <w:tr w:rsidR="00292C6D" w:rsidRPr="00EB169F" w:rsidTr="00292C6D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25 299,45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4 130,03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1 234,05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30 663,53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2 017,74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352,89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288,15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330,58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5 945,73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334,71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9 269,81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39 933,33</w:t>
            </w:r>
          </w:p>
        </w:tc>
      </w:tr>
      <w:tr w:rsidR="00292C6D" w:rsidRPr="00EB169F" w:rsidTr="00292C6D">
        <w:trPr>
          <w:trHeight w:val="112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18 221,24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3 619,41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966,05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22 806,69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1 657,58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162,31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64,70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111,81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7 619,13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195,92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9 811,45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32 618,14</w:t>
            </w:r>
          </w:p>
        </w:tc>
      </w:tr>
      <w:tr w:rsidR="00292C6D" w:rsidRPr="00EB169F" w:rsidTr="00292C6D">
        <w:trPr>
          <w:trHeight w:val="115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"Комсомольская СОШ №3"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21 682,86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3 749,77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1 399,91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26 832,54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2 262,07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246,71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229,11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58,69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6 382,39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150,70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9 329,67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36 162,21</w:t>
            </w:r>
          </w:p>
        </w:tc>
      </w:tr>
      <w:tr w:rsidR="00292C6D" w:rsidRPr="00EB169F" w:rsidTr="00292C6D">
        <w:trPr>
          <w:trHeight w:val="123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86 911,11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9 752,78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2 050,28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98 714,17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4 208,06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1 241,67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627,78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200,00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22 444,44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933,33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29 655,28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128 369,44</w:t>
            </w:r>
          </w:p>
        </w:tc>
      </w:tr>
      <w:tr w:rsidR="00292C6D" w:rsidRPr="00EB169F" w:rsidTr="00292C6D">
        <w:trPr>
          <w:trHeight w:val="106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МБОУ "Отрадненская ООШ"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176 550,00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13 933,33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5 967,78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196 451,11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11 065,56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1 372,22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1 644,44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388,89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48 077,78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888,89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63 437,78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259 888,89</w:t>
            </w:r>
          </w:p>
        </w:tc>
      </w:tr>
      <w:tr w:rsidR="00292C6D" w:rsidRPr="00EB169F" w:rsidTr="00292C6D">
        <w:trPr>
          <w:trHeight w:val="105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17 980,53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4 225,83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695,68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22 902,04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1 102,46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199,60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42,12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119,21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6 727,02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213,77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8 404,19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31 306,23</w:t>
            </w:r>
          </w:p>
        </w:tc>
      </w:tr>
      <w:tr w:rsidR="00292C6D" w:rsidRPr="00EB169F" w:rsidTr="00292C6D">
        <w:trPr>
          <w:trHeight w:val="105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21 664,23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4 068,70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918,09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26 651,02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1 849,80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298,78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113,41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40,65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10 308,13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287,80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12 898,58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39 549,59</w:t>
            </w:r>
          </w:p>
        </w:tc>
      </w:tr>
      <w:tr w:rsidR="00292C6D" w:rsidRPr="00EB169F" w:rsidTr="00292C6D">
        <w:trPr>
          <w:trHeight w:val="115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"Золотая рыбка"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114,79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12,76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5,44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133,00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10,88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2,65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4,82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199,25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8,48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229,18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362,17</w:t>
            </w:r>
          </w:p>
        </w:tc>
      </w:tr>
      <w:tr w:rsidR="00292C6D" w:rsidRPr="00EB169F" w:rsidTr="00292C6D">
        <w:trPr>
          <w:trHeight w:val="112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216,97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12,36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19,54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248,86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38,93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2,94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1,35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2,61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239,80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14,74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300,37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549,24</w:t>
            </w:r>
          </w:p>
        </w:tc>
      </w:tr>
      <w:tr w:rsidR="00292C6D" w:rsidRPr="00EB169F" w:rsidTr="00292C6D">
        <w:trPr>
          <w:trHeight w:val="120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</w:t>
            </w:r>
            <w:r w:rsidRPr="00B55FC2">
              <w:rPr>
                <w:sz w:val="18"/>
                <w:szCs w:val="18"/>
              </w:rPr>
              <w:lastRenderedPageBreak/>
              <w:t xml:space="preserve">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172,23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6,66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13,05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191,95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30,33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4,05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273,72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6,94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322,54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514,49</w:t>
            </w:r>
          </w:p>
        </w:tc>
      </w:tr>
      <w:tr w:rsidR="00292C6D" w:rsidRPr="00EB169F" w:rsidTr="00292C6D">
        <w:trPr>
          <w:trHeight w:val="120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МБДОУ "Д/с "Теремок"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408,91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25,12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50,74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484,77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87,14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7,78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9,15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559,23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34,35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700,06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1 184,83</w:t>
            </w:r>
          </w:p>
        </w:tc>
      </w:tr>
      <w:tr w:rsidR="00292C6D" w:rsidRPr="00EB169F" w:rsidTr="00292C6D">
        <w:trPr>
          <w:trHeight w:val="111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178,41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16,69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8,56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203,66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18,24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0,92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102,58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5,03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130,40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334,05</w:t>
            </w:r>
          </w:p>
        </w:tc>
      </w:tr>
      <w:tr w:rsidR="00292C6D" w:rsidRPr="00EB169F" w:rsidTr="00292C6D">
        <w:trPr>
          <w:trHeight w:val="109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26,41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0,59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27,00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0,59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7,32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9,03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36,03</w:t>
            </w:r>
          </w:p>
        </w:tc>
      </w:tr>
      <w:tr w:rsidR="00292C6D" w:rsidRPr="00EB169F" w:rsidTr="00292C6D">
        <w:trPr>
          <w:trHeight w:val="126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"ДЮСШ"</w:t>
            </w:r>
            <w:r>
              <w:rPr>
                <w:sz w:val="18"/>
                <w:szCs w:val="18"/>
              </w:rPr>
              <w:t xml:space="preserve"> </w:t>
            </w:r>
            <w:r w:rsidRPr="00B55FC2">
              <w:rPr>
                <w:sz w:val="18"/>
                <w:szCs w:val="18"/>
              </w:rPr>
              <w:t>Чамзинского муниципального района"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18,31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0,45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20,18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2,26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0,36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10,59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14,89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35,07</w:t>
            </w:r>
          </w:p>
        </w:tc>
      </w:tr>
      <w:tr w:rsidR="00292C6D" w:rsidRPr="00EB169F" w:rsidTr="00292C6D">
        <w:trPr>
          <w:trHeight w:val="1020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56,29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2,13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58,41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2,70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1,43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0,67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1,04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16,72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0,53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23,08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81,49</w:t>
            </w:r>
          </w:p>
        </w:tc>
      </w:tr>
      <w:tr w:rsidR="00292C6D" w:rsidRPr="00EB169F" w:rsidTr="00292C6D">
        <w:trPr>
          <w:trHeight w:val="160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lastRenderedPageBreak/>
              <w:t>МБУ "Чамзинский районный Дом культуры"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4 871,73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133,33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493,24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5 498,30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619,83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172,56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83,41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33,65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361,07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57,89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1 328,42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6 826,72</w:t>
            </w:r>
          </w:p>
        </w:tc>
      </w:tr>
      <w:tr w:rsidR="00292C6D" w:rsidRPr="00EB169F" w:rsidTr="00292C6D">
        <w:trPr>
          <w:trHeight w:val="1995"/>
        </w:trPr>
        <w:tc>
          <w:tcPr>
            <w:tcW w:w="11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7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0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21,17</w:t>
            </w: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0,22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21,78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0,30</w:t>
            </w:r>
          </w:p>
        </w:tc>
        <w:tc>
          <w:tcPr>
            <w:tcW w:w="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0,21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0,11</w:t>
            </w:r>
          </w:p>
        </w:tc>
        <w:tc>
          <w:tcPr>
            <w:tcW w:w="8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 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3,16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0,33</w:t>
            </w:r>
          </w:p>
        </w:tc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sz w:val="18"/>
                <w:szCs w:val="18"/>
              </w:rPr>
            </w:pPr>
            <w:r w:rsidRPr="00B55FC2">
              <w:rPr>
                <w:sz w:val="18"/>
                <w:szCs w:val="18"/>
              </w:rPr>
              <w:t>4,16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B55FC2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B55FC2">
              <w:rPr>
                <w:b/>
                <w:bCs/>
                <w:sz w:val="18"/>
                <w:szCs w:val="18"/>
              </w:rPr>
              <w:t>25,94</w:t>
            </w:r>
          </w:p>
        </w:tc>
      </w:tr>
    </w:tbl>
    <w:p w:rsidR="00292C6D" w:rsidRPr="00082619" w:rsidRDefault="00292C6D" w:rsidP="00292C6D">
      <w:pPr>
        <w:ind w:left="567"/>
        <w:rPr>
          <w:sz w:val="20"/>
          <w:szCs w:val="20"/>
        </w:rPr>
      </w:pPr>
    </w:p>
    <w:p w:rsidR="00292C6D" w:rsidRPr="00082619" w:rsidRDefault="00292C6D" w:rsidP="00292C6D">
      <w:pPr>
        <w:ind w:left="567"/>
        <w:rPr>
          <w:sz w:val="20"/>
          <w:szCs w:val="20"/>
        </w:rPr>
      </w:pPr>
    </w:p>
    <w:p w:rsidR="00292C6D" w:rsidRPr="00082619" w:rsidRDefault="00292C6D" w:rsidP="00292C6D">
      <w:pPr>
        <w:ind w:left="567"/>
        <w:rPr>
          <w:sz w:val="20"/>
          <w:szCs w:val="20"/>
        </w:rPr>
      </w:pPr>
    </w:p>
    <w:tbl>
      <w:tblPr>
        <w:tblW w:w="15537" w:type="dxa"/>
        <w:tblInd w:w="108" w:type="dxa"/>
        <w:tblLayout w:type="fixed"/>
        <w:tblLook w:val="04A0"/>
      </w:tblPr>
      <w:tblGrid>
        <w:gridCol w:w="1560"/>
        <w:gridCol w:w="1448"/>
        <w:gridCol w:w="849"/>
        <w:gridCol w:w="1198"/>
        <w:gridCol w:w="903"/>
        <w:gridCol w:w="893"/>
        <w:gridCol w:w="662"/>
        <w:gridCol w:w="894"/>
        <w:gridCol w:w="831"/>
        <w:gridCol w:w="911"/>
        <w:gridCol w:w="831"/>
        <w:gridCol w:w="78"/>
        <w:gridCol w:w="546"/>
        <w:gridCol w:w="80"/>
        <w:gridCol w:w="857"/>
        <w:gridCol w:w="87"/>
        <w:gridCol w:w="931"/>
        <w:gridCol w:w="14"/>
        <w:gridCol w:w="82"/>
        <w:gridCol w:w="906"/>
        <w:gridCol w:w="23"/>
        <w:gridCol w:w="867"/>
        <w:gridCol w:w="86"/>
      </w:tblGrid>
      <w:tr w:rsidR="00292C6D" w:rsidRPr="002D5A08" w:rsidTr="00292C6D">
        <w:trPr>
          <w:gridAfter w:val="1"/>
          <w:wAfter w:w="86" w:type="dxa"/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6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9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96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 xml:space="preserve"> Приложение 3 </w:t>
            </w:r>
          </w:p>
        </w:tc>
        <w:tc>
          <w:tcPr>
            <w:tcW w:w="101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</w:tr>
      <w:tr w:rsidR="00292C6D" w:rsidRPr="002D5A08" w:rsidTr="00292C6D">
        <w:trPr>
          <w:trHeight w:val="315"/>
        </w:trPr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7201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БАЗОВЫЙ НОРМАТИВ НА ОКАЗАНИЕ МУНИЦИПАЛЬНОЙ УСЛУГИ НА 2023 ГОД</w:t>
            </w:r>
          </w:p>
        </w:tc>
        <w:tc>
          <w:tcPr>
            <w:tcW w:w="62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0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92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9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92C6D" w:rsidRPr="002D5A08" w:rsidRDefault="00292C6D" w:rsidP="003F3CB1">
            <w:pPr>
              <w:rPr>
                <w:sz w:val="20"/>
                <w:szCs w:val="20"/>
              </w:rPr>
            </w:pPr>
          </w:p>
        </w:tc>
      </w:tr>
      <w:tr w:rsidR="00292C6D" w:rsidRPr="002D5A08" w:rsidTr="00292C6D">
        <w:trPr>
          <w:gridAfter w:val="1"/>
          <w:wAfter w:w="86" w:type="dxa"/>
          <w:trHeight w:val="781"/>
        </w:trPr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Наименование муниципального учреждения</w:t>
            </w:r>
          </w:p>
        </w:tc>
        <w:tc>
          <w:tcPr>
            <w:tcW w:w="1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Наименование муниципальной услуги</w:t>
            </w:r>
          </w:p>
        </w:tc>
        <w:tc>
          <w:tcPr>
            <w:tcW w:w="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Показатель объема муниципальной услуги</w:t>
            </w:r>
          </w:p>
        </w:tc>
        <w:tc>
          <w:tcPr>
            <w:tcW w:w="365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Затраты, непосредственно связанных с оказанием муниципальной услуги, руб.</w:t>
            </w:r>
          </w:p>
        </w:tc>
        <w:tc>
          <w:tcPr>
            <w:tcW w:w="7048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Затраты на общехозяйственные нужды, руб.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Базовый норматив затрат на оказание услуги, руб.</w:t>
            </w:r>
          </w:p>
        </w:tc>
      </w:tr>
      <w:tr w:rsidR="00292C6D" w:rsidRPr="002D5A08" w:rsidTr="00292C6D">
        <w:trPr>
          <w:gridAfter w:val="1"/>
          <w:wAfter w:w="86" w:type="dxa"/>
          <w:trHeight w:val="946"/>
        </w:trPr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1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ОТ1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МЗ и ОЦДИ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ИНЗ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КУ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СНИ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СОЦДИ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УС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ТУ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ОТ2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ПЗ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Итого затрат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2D5A08" w:rsidRDefault="00292C6D" w:rsidP="003F3CB1">
            <w:pPr>
              <w:rPr>
                <w:b/>
                <w:bCs/>
                <w:sz w:val="18"/>
                <w:szCs w:val="18"/>
              </w:rPr>
            </w:pPr>
          </w:p>
        </w:tc>
      </w:tr>
      <w:tr w:rsidR="00292C6D" w:rsidRPr="002D5A08" w:rsidTr="00292C6D">
        <w:trPr>
          <w:gridAfter w:val="1"/>
          <w:wAfter w:w="86" w:type="dxa"/>
          <w:trHeight w:val="315"/>
        </w:trPr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1</w:t>
            </w:r>
          </w:p>
        </w:tc>
        <w:tc>
          <w:tcPr>
            <w:tcW w:w="144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</w:t>
            </w:r>
          </w:p>
        </w:tc>
        <w:tc>
          <w:tcPr>
            <w:tcW w:w="9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</w:t>
            </w:r>
          </w:p>
        </w:tc>
        <w:tc>
          <w:tcPr>
            <w:tcW w:w="8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</w:t>
            </w:r>
          </w:p>
        </w:tc>
      </w:tr>
      <w:tr w:rsidR="00292C6D" w:rsidRPr="002D5A08" w:rsidTr="00292C6D">
        <w:trPr>
          <w:gridAfter w:val="1"/>
          <w:wAfter w:w="86" w:type="dxa"/>
          <w:trHeight w:val="1035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"Киржеманская СОШ"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42 954,64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2 754,64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1 142,37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46 851,65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2 095,77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693,81</w:t>
            </w:r>
          </w:p>
        </w:tc>
        <w:tc>
          <w:tcPr>
            <w:tcW w:w="9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278,35</w:t>
            </w:r>
          </w:p>
        </w:tc>
        <w:tc>
          <w:tcPr>
            <w:tcW w:w="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41,24</w:t>
            </w:r>
          </w:p>
        </w:tc>
        <w:tc>
          <w:tcPr>
            <w:tcW w:w="62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13 862,89</w:t>
            </w:r>
          </w:p>
        </w:tc>
        <w:tc>
          <w:tcPr>
            <w:tcW w:w="10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587,63</w:t>
            </w:r>
          </w:p>
        </w:tc>
        <w:tc>
          <w:tcPr>
            <w:tcW w:w="102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17 559,69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64 411,34</w:t>
            </w:r>
          </w:p>
        </w:tc>
      </w:tr>
      <w:tr w:rsidR="00292C6D" w:rsidRPr="002D5A08" w:rsidTr="00292C6D">
        <w:trPr>
          <w:gridAfter w:val="1"/>
          <w:wAfter w:w="86" w:type="dxa"/>
          <w:trHeight w:val="10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"Апраксинская СОШ"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84 822,22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4 835,56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3 036,33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92 694,11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4 278,11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693,33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465,56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122,22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33 147,78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375,56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39 082,56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131 776,67</w:t>
            </w:r>
          </w:p>
        </w:tc>
      </w:tr>
      <w:tr w:rsidR="00292C6D" w:rsidRPr="002D5A08" w:rsidTr="00292C6D">
        <w:trPr>
          <w:gridAfter w:val="1"/>
          <w:wAfter w:w="86" w:type="dxa"/>
          <w:trHeight w:val="10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"Большемаресевская СОШ"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69 138,98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8 055,93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3 073,39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80 268,31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5 328,31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713,56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332,20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135,59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24 176,27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305,08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30 991,02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111 259,32</w:t>
            </w:r>
          </w:p>
        </w:tc>
      </w:tr>
      <w:tr w:rsidR="00292C6D" w:rsidRPr="002D5A08" w:rsidTr="00292C6D">
        <w:trPr>
          <w:gridAfter w:val="1"/>
          <w:wAfter w:w="86" w:type="dxa"/>
          <w:trHeight w:val="103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"Комсомольская СОШ №1"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24 097,30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2 112,97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1 214,27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27 424,54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2 011,68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416,76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215,14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324,32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5 815,95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390,81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9 174,65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36 599,19</w:t>
            </w:r>
          </w:p>
        </w:tc>
      </w:tr>
      <w:tr w:rsidR="00292C6D" w:rsidRPr="002D5A08" w:rsidTr="00292C6D">
        <w:trPr>
          <w:gridAfter w:val="1"/>
          <w:wAfter w:w="86" w:type="dxa"/>
          <w:trHeight w:val="10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Комсомольская СОШ №2"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20 046,87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1 647,00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938,99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22 632,86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1 634,58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159,54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62,67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126,70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4 403,13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189,78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6 576,40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29 209,26</w:t>
            </w:r>
          </w:p>
        </w:tc>
      </w:tr>
      <w:tr w:rsidR="00292C6D" w:rsidRPr="002D5A08" w:rsidTr="00292C6D">
        <w:trPr>
          <w:gridAfter w:val="1"/>
          <w:wAfter w:w="86" w:type="dxa"/>
          <w:trHeight w:val="10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МБОУ "Комсомольская СОШ №3"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21 615,81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1 745,12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1 391,16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24 752,09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2 279,53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260,93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161,86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58,14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5 500,93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224,19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8 485,58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33 237,67</w:t>
            </w:r>
          </w:p>
        </w:tc>
      </w:tr>
      <w:tr w:rsidR="00292C6D" w:rsidRPr="002D5A08" w:rsidTr="00292C6D">
        <w:trPr>
          <w:gridAfter w:val="1"/>
          <w:wAfter w:w="86" w:type="dxa"/>
          <w:trHeight w:val="9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"Медаевская ООШ"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77 132,35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6 535,29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2 240,88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85 908,53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4 615,00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1 558,82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664,71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211,76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34 950,00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988,24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42 988,53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128 897,06</w:t>
            </w:r>
          </w:p>
        </w:tc>
      </w:tr>
      <w:tr w:rsidR="00292C6D" w:rsidRPr="002D5A08" w:rsidTr="00292C6D">
        <w:trPr>
          <w:gridAfter w:val="1"/>
          <w:wAfter w:w="86" w:type="dxa"/>
          <w:trHeight w:val="96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"Отрадненская ООШ"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159 405,88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10 564,71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6 516,47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176 487,06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12 083,53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1 470,59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1 741,18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411,76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70 882,35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1 235,29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87 824,71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264 311,76</w:t>
            </w:r>
          </w:p>
        </w:tc>
      </w:tr>
      <w:tr w:rsidR="00292C6D" w:rsidRPr="002D5A08" w:rsidTr="00292C6D">
        <w:trPr>
          <w:gridAfter w:val="1"/>
          <w:wAfter w:w="86" w:type="dxa"/>
          <w:trHeight w:val="10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"Лицей №1" р.п.Чамзинка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19 551,24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2 058,00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685,10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22 294,33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1 101,12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197,66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41,22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117,04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4 151,76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229,91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5 838,70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28 133,03</w:t>
            </w:r>
          </w:p>
        </w:tc>
      </w:tr>
      <w:tr w:rsidR="00292C6D" w:rsidRPr="002D5A08" w:rsidTr="00292C6D">
        <w:trPr>
          <w:gridAfter w:val="1"/>
          <w:wAfter w:w="86" w:type="dxa"/>
          <w:trHeight w:val="10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МБОУ "Чамзинская СОШ №2"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обучающихся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24 145,82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2 047,41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928,49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27 121,71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1 875,10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260,16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111,16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99,60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6 400,80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282,07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9 028,88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36 150,60</w:t>
            </w:r>
          </w:p>
        </w:tc>
      </w:tr>
      <w:tr w:rsidR="00292C6D" w:rsidRPr="002D5A08" w:rsidTr="00292C6D">
        <w:trPr>
          <w:gridAfter w:val="1"/>
          <w:wAfter w:w="86" w:type="dxa"/>
          <w:trHeight w:val="10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МБДОУ "Д/с "Золотая рыбка"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105,14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5,98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123,88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10,93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3,72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3,21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170,57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13,19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201,88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325,76</w:t>
            </w:r>
          </w:p>
        </w:tc>
      </w:tr>
      <w:tr w:rsidR="00292C6D" w:rsidRPr="002D5A08" w:rsidTr="00292C6D">
        <w:trPr>
          <w:gridAfter w:val="1"/>
          <w:wAfter w:w="86" w:type="dxa"/>
          <w:trHeight w:val="9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"Аленушка"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198,70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12,36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20,70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231,76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38,69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2,99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1,35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2,61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205,28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16,22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267,14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498,90</w:t>
            </w:r>
          </w:p>
        </w:tc>
      </w:tr>
      <w:tr w:rsidR="00292C6D" w:rsidRPr="002D5A08" w:rsidTr="00292C6D">
        <w:trPr>
          <w:gridAfter w:val="1"/>
          <w:wAfter w:w="86" w:type="dxa"/>
          <w:trHeight w:val="102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"Чипайне"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187,24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27,29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228,29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43,82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3,93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4,65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239,33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18,06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311,00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539,29</w:t>
            </w:r>
          </w:p>
        </w:tc>
      </w:tr>
      <w:tr w:rsidR="00292C6D" w:rsidRPr="002D5A08" w:rsidTr="00292C6D">
        <w:trPr>
          <w:gridAfter w:val="1"/>
          <w:wAfter w:w="86" w:type="dxa"/>
          <w:trHeight w:val="10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 "Теремок"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315,41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13,32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26,23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354,96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56,60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10,51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4,82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10,19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468,70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15,01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565,83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920,79</w:t>
            </w:r>
          </w:p>
        </w:tc>
      </w:tr>
      <w:tr w:rsidR="00292C6D" w:rsidRPr="002D5A08" w:rsidTr="00292C6D">
        <w:trPr>
          <w:gridAfter w:val="1"/>
          <w:wAfter w:w="86" w:type="dxa"/>
          <w:trHeight w:val="105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МБДОУ "Д/с"Планета детства" комбинированного вида"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число человеко дней обучения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163,26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16,76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9,07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189,10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18,16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2,48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1,43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87,73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5,33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116,29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305,39</w:t>
            </w:r>
          </w:p>
        </w:tc>
      </w:tr>
      <w:tr w:rsidR="00292C6D" w:rsidRPr="002D5A08" w:rsidTr="00292C6D">
        <w:trPr>
          <w:gridAfter w:val="1"/>
          <w:wAfter w:w="86" w:type="dxa"/>
          <w:trHeight w:val="1290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"Центр детского творчества"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43,11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43,72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0,52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0,26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11,16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1,15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14,03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57,76</w:t>
            </w:r>
          </w:p>
        </w:tc>
      </w:tr>
      <w:tr w:rsidR="00292C6D" w:rsidRPr="002D5A08" w:rsidTr="00292C6D">
        <w:trPr>
          <w:gridAfter w:val="1"/>
          <w:wAfter w:w="86" w:type="dxa"/>
          <w:trHeight w:val="106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lastRenderedPageBreak/>
              <w:t>МБУ ДО "ДЮСШ"</w:t>
            </w:r>
            <w:r>
              <w:rPr>
                <w:sz w:val="18"/>
                <w:szCs w:val="18"/>
              </w:rPr>
              <w:t xml:space="preserve"> </w:t>
            </w:r>
            <w:r w:rsidRPr="002D5A08">
              <w:rPr>
                <w:sz w:val="18"/>
                <w:szCs w:val="18"/>
              </w:rPr>
              <w:t>Чамзинского муниципального района"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30,36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0,48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1,52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32,36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2,44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0,53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0,16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16,41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0,42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20,10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52,46</w:t>
            </w:r>
          </w:p>
        </w:tc>
      </w:tr>
      <w:tr w:rsidR="00292C6D" w:rsidRPr="002D5A08" w:rsidTr="00292C6D">
        <w:trPr>
          <w:gridAfter w:val="1"/>
          <w:wAfter w:w="86" w:type="dxa"/>
          <w:trHeight w:val="109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ДО "Детская школа искусств" Чамзинского муниципального района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Реализация дополнительных общеразвивающих программ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человеко часы обучения 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56,29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2,13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58,42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2,71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1,43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21,94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0,69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28,47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86,89</w:t>
            </w:r>
          </w:p>
        </w:tc>
      </w:tr>
      <w:tr w:rsidR="00292C6D" w:rsidRPr="002D5A08" w:rsidTr="00292C6D">
        <w:trPr>
          <w:gridAfter w:val="1"/>
          <w:wAfter w:w="86" w:type="dxa"/>
          <w:trHeight w:val="148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"Чамзинский районный Дом культуры"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количество участников клубных формирований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5 024,69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133,33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497,49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5 655,51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629,07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140,99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83,41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33,65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372,37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97,52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1 357,02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7 012,53</w:t>
            </w:r>
          </w:p>
        </w:tc>
      </w:tr>
      <w:tr w:rsidR="00292C6D" w:rsidRPr="002D5A08" w:rsidTr="00292C6D">
        <w:trPr>
          <w:gridAfter w:val="1"/>
          <w:wAfter w:w="86" w:type="dxa"/>
          <w:trHeight w:val="1605"/>
        </w:trPr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МБУ "Центральная районная библиотека" Чамзинского муниципального района Республики Мордовия</w:t>
            </w:r>
          </w:p>
        </w:tc>
        <w:tc>
          <w:tcPr>
            <w:tcW w:w="144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 xml:space="preserve"> Библиотечное, библиографическое и информационное обслуживание пользователей библиотеки </w:t>
            </w:r>
          </w:p>
        </w:tc>
        <w:tc>
          <w:tcPr>
            <w:tcW w:w="8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количество посещений</w:t>
            </w:r>
          </w:p>
        </w:tc>
        <w:tc>
          <w:tcPr>
            <w:tcW w:w="11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19,73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0,36</w:t>
            </w:r>
          </w:p>
        </w:tc>
        <w:tc>
          <w:tcPr>
            <w:tcW w:w="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0,20</w:t>
            </w:r>
          </w:p>
        </w:tc>
        <w:tc>
          <w:tcPr>
            <w:tcW w:w="6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20,29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0,28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0,20</w:t>
            </w:r>
          </w:p>
        </w:tc>
        <w:tc>
          <w:tcPr>
            <w:tcW w:w="9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0,10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0,04</w:t>
            </w:r>
          </w:p>
        </w:tc>
        <w:tc>
          <w:tcPr>
            <w:tcW w:w="62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 </w:t>
            </w:r>
          </w:p>
        </w:tc>
        <w:tc>
          <w:tcPr>
            <w:tcW w:w="9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2,95</w:t>
            </w:r>
          </w:p>
        </w:tc>
        <w:tc>
          <w:tcPr>
            <w:tcW w:w="10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0,34</w:t>
            </w:r>
          </w:p>
        </w:tc>
        <w:tc>
          <w:tcPr>
            <w:tcW w:w="102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sz w:val="18"/>
                <w:szCs w:val="18"/>
              </w:rPr>
            </w:pPr>
            <w:r w:rsidRPr="002D5A08">
              <w:rPr>
                <w:sz w:val="18"/>
                <w:szCs w:val="18"/>
              </w:rPr>
              <w:t>3,91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2D5A08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2D5A08">
              <w:rPr>
                <w:b/>
                <w:bCs/>
                <w:sz w:val="18"/>
                <w:szCs w:val="18"/>
              </w:rPr>
              <w:t>24,20</w:t>
            </w:r>
          </w:p>
        </w:tc>
      </w:tr>
    </w:tbl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</w:pPr>
    </w:p>
    <w:p w:rsidR="00292C6D" w:rsidRDefault="00292C6D" w:rsidP="00292C6D">
      <w:pPr>
        <w:ind w:left="567"/>
        <w:rPr>
          <w:sz w:val="16"/>
          <w:szCs w:val="16"/>
        </w:rPr>
      </w:pPr>
    </w:p>
    <w:tbl>
      <w:tblPr>
        <w:tblW w:w="16026" w:type="dxa"/>
        <w:tblInd w:w="108" w:type="dxa"/>
        <w:tblLayout w:type="fixed"/>
        <w:tblLook w:val="04A0"/>
      </w:tblPr>
      <w:tblGrid>
        <w:gridCol w:w="473"/>
        <w:gridCol w:w="1205"/>
        <w:gridCol w:w="439"/>
        <w:gridCol w:w="443"/>
        <w:gridCol w:w="450"/>
        <w:gridCol w:w="440"/>
        <w:gridCol w:w="437"/>
        <w:gridCol w:w="440"/>
        <w:gridCol w:w="431"/>
        <w:gridCol w:w="427"/>
        <w:gridCol w:w="439"/>
        <w:gridCol w:w="611"/>
        <w:gridCol w:w="567"/>
        <w:gridCol w:w="709"/>
        <w:gridCol w:w="711"/>
        <w:gridCol w:w="992"/>
        <w:gridCol w:w="993"/>
        <w:gridCol w:w="425"/>
        <w:gridCol w:w="568"/>
        <w:gridCol w:w="424"/>
        <w:gridCol w:w="283"/>
        <w:gridCol w:w="425"/>
        <w:gridCol w:w="426"/>
        <w:gridCol w:w="367"/>
        <w:gridCol w:w="425"/>
        <w:gridCol w:w="484"/>
        <w:gridCol w:w="367"/>
        <w:gridCol w:w="425"/>
        <w:gridCol w:w="482"/>
        <w:gridCol w:w="17"/>
        <w:gridCol w:w="348"/>
        <w:gridCol w:w="353"/>
      </w:tblGrid>
      <w:tr w:rsidR="00292C6D" w:rsidRPr="00B45201" w:rsidTr="003F3CB1">
        <w:trPr>
          <w:gridAfter w:val="1"/>
          <w:wAfter w:w="353" w:type="dxa"/>
          <w:trHeight w:val="315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7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jc w:val="center"/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jc w:val="center"/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25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b/>
                <w:bCs/>
              </w:rPr>
            </w:pPr>
            <w:r w:rsidRPr="00B45201">
              <w:rPr>
                <w:b/>
                <w:bCs/>
              </w:rPr>
              <w:t xml:space="preserve"> Приложение 4 </w:t>
            </w:r>
          </w:p>
        </w:tc>
      </w:tr>
      <w:tr w:rsidR="00292C6D" w:rsidRPr="00B45201" w:rsidTr="003F3CB1">
        <w:trPr>
          <w:trHeight w:val="390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4348" w:type="dxa"/>
            <w:gridSpan w:val="3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jc w:val="center"/>
            </w:pPr>
            <w:r w:rsidRPr="00B45201">
              <w:rPr>
                <w:b/>
                <w:bCs/>
                <w:sz w:val="20"/>
                <w:szCs w:val="20"/>
              </w:rPr>
              <w:t xml:space="preserve"> ТЕРРИТОРИАЛЬНЫЙ КОРРЕКТИРУЮЩИЙ КОЭФФИЦИЕНТ (Тер КК) на 2021 год и плановый период 2022 и 2023 годов</w:t>
            </w:r>
            <w:r w:rsidRPr="00B45201">
              <w:t> </w:t>
            </w:r>
          </w:p>
        </w:tc>
      </w:tr>
      <w:tr w:rsidR="00292C6D" w:rsidRPr="00B45201" w:rsidTr="003F3CB1">
        <w:trPr>
          <w:gridAfter w:val="3"/>
          <w:wAfter w:w="718" w:type="dxa"/>
          <w:trHeight w:val="315"/>
        </w:trPr>
        <w:tc>
          <w:tcPr>
            <w:tcW w:w="4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44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4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4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4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42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pPr>
              <w:rPr>
                <w:sz w:val="20"/>
                <w:szCs w:val="20"/>
              </w:rPr>
            </w:pPr>
            <w:r w:rsidRPr="00B45201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56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92C6D" w:rsidRPr="00B45201" w:rsidRDefault="00292C6D" w:rsidP="003F3CB1"/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8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  <w:tc>
          <w:tcPr>
            <w:tcW w:w="4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292C6D" w:rsidRPr="00B45201" w:rsidRDefault="00292C6D" w:rsidP="003F3CB1">
            <w:r w:rsidRPr="00B45201">
              <w:t> </w:t>
            </w:r>
          </w:p>
        </w:tc>
      </w:tr>
      <w:tr w:rsidR="00292C6D" w:rsidRPr="00DA02F4" w:rsidTr="003F3CB1">
        <w:trPr>
          <w:gridAfter w:val="2"/>
          <w:wAfter w:w="701" w:type="dxa"/>
          <w:trHeight w:val="375"/>
        </w:trPr>
        <w:tc>
          <w:tcPr>
            <w:tcW w:w="473" w:type="dxa"/>
            <w:vMerge w:val="restart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№ п\п</w:t>
            </w:r>
          </w:p>
        </w:tc>
        <w:tc>
          <w:tcPr>
            <w:tcW w:w="120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Наименование муниципальной услуги</w:t>
            </w:r>
          </w:p>
        </w:tc>
        <w:tc>
          <w:tcPr>
            <w:tcW w:w="3946" w:type="dxa"/>
            <w:gridSpan w:val="9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61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Среднемесячная номинальная начисленная заработная плата в целом по экономике по субъекту РФ, на территории которого оказывается услуга</w:t>
            </w:r>
          </w:p>
        </w:tc>
        <w:tc>
          <w:tcPr>
            <w:tcW w:w="567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</w:t>
            </w:r>
            <w:r w:rsidRPr="00613D2A">
              <w:rPr>
                <w:sz w:val="16"/>
                <w:szCs w:val="16"/>
              </w:rPr>
              <w:t>реднемесячная номинальная начисленная заработная плата в целом по экономике по субъекту РФ, на территории которого оказывается услуга</w:t>
            </w:r>
          </w:p>
        </w:tc>
        <w:tc>
          <w:tcPr>
            <w:tcW w:w="709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Среднемесячная номинальная начисленная заработная плата в целом по экономике по субъекту РФ, на территории которого оказывается услуга</w:t>
            </w:r>
          </w:p>
        </w:tc>
        <w:tc>
          <w:tcPr>
            <w:tcW w:w="71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Среднемесячная номинальная начисленная заработная плата в целом по экономике по субъекту РФ, данные по которому использовались для определения базового норматива затратна территории которого оказывается услуга</w:t>
            </w:r>
          </w:p>
        </w:tc>
        <w:tc>
          <w:tcPr>
            <w:tcW w:w="1417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Территориальный корректирующий коэффициент на оплату труда</w:t>
            </w:r>
          </w:p>
        </w:tc>
        <w:tc>
          <w:tcPr>
            <w:tcW w:w="1134" w:type="dxa"/>
            <w:gridSpan w:val="3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Затраты на коммунальные услуги и на содержание объектов недвижимого имущества, необходимого для выполнения муниципального задания, определяемыми в соответствии с натуральными нормами, ценами и тарифами на данные услуги, в субъекте РФ, на территории которого оказывается услуга</w:t>
            </w:r>
          </w:p>
        </w:tc>
        <w:tc>
          <w:tcPr>
            <w:tcW w:w="1276" w:type="dxa"/>
            <w:gridSpan w:val="3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sz w:val="16"/>
                <w:szCs w:val="16"/>
              </w:rPr>
            </w:pPr>
            <w:r w:rsidRPr="00613D2A">
              <w:rPr>
                <w:sz w:val="16"/>
                <w:szCs w:val="16"/>
              </w:rPr>
              <w:t>Территориальный корректирующий коэффициент на коммунальные услуги и на содержание недвижимого имущества</w:t>
            </w:r>
          </w:p>
        </w:tc>
        <w:tc>
          <w:tcPr>
            <w:tcW w:w="1291" w:type="dxa"/>
            <w:gridSpan w:val="4"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613D2A" w:rsidRDefault="00292C6D" w:rsidP="003F3CB1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292C6D" w:rsidRPr="00DA02F4" w:rsidTr="003F3CB1">
        <w:trPr>
          <w:gridAfter w:val="3"/>
          <w:wAfter w:w="718" w:type="dxa"/>
          <w:trHeight w:val="70"/>
        </w:trPr>
        <w:tc>
          <w:tcPr>
            <w:tcW w:w="47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3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ОТ1</w:t>
            </w:r>
          </w:p>
        </w:tc>
        <w:tc>
          <w:tcPr>
            <w:tcW w:w="1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КУ</w:t>
            </w:r>
          </w:p>
        </w:tc>
        <w:tc>
          <w:tcPr>
            <w:tcW w:w="1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СНИ</w:t>
            </w:r>
          </w:p>
        </w:tc>
        <w:tc>
          <w:tcPr>
            <w:tcW w:w="6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613D2A">
              <w:rPr>
                <w:b/>
                <w:bCs/>
                <w:sz w:val="16"/>
                <w:szCs w:val="16"/>
              </w:rPr>
              <w:t>Территориальный корректирующий коэффициент</w:t>
            </w:r>
          </w:p>
        </w:tc>
      </w:tr>
      <w:tr w:rsidR="00292C6D" w:rsidRPr="00DA02F4" w:rsidTr="003F3CB1">
        <w:trPr>
          <w:gridAfter w:val="3"/>
          <w:wAfter w:w="718" w:type="dxa"/>
          <w:trHeight w:val="270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</w:t>
            </w:r>
          </w:p>
        </w:tc>
        <w:tc>
          <w:tcPr>
            <w:tcW w:w="1332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3</w:t>
            </w:r>
          </w:p>
        </w:tc>
        <w:tc>
          <w:tcPr>
            <w:tcW w:w="13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4</w:t>
            </w:r>
          </w:p>
        </w:tc>
        <w:tc>
          <w:tcPr>
            <w:tcW w:w="129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5</w:t>
            </w:r>
          </w:p>
        </w:tc>
        <w:tc>
          <w:tcPr>
            <w:tcW w:w="6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7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8</w:t>
            </w:r>
          </w:p>
        </w:tc>
        <w:tc>
          <w:tcPr>
            <w:tcW w:w="7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9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10</w:t>
            </w:r>
          </w:p>
        </w:tc>
        <w:tc>
          <w:tcPr>
            <w:tcW w:w="99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11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12</w:t>
            </w:r>
          </w:p>
        </w:tc>
        <w:tc>
          <w:tcPr>
            <w:tcW w:w="113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13 (=4+5)</w:t>
            </w:r>
          </w:p>
        </w:tc>
        <w:tc>
          <w:tcPr>
            <w:tcW w:w="1276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14 (=13/(4+5)</w:t>
            </w:r>
          </w:p>
        </w:tc>
        <w:tc>
          <w:tcPr>
            <w:tcW w:w="127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15</w:t>
            </w:r>
          </w:p>
        </w:tc>
      </w:tr>
      <w:tr w:rsidR="00292C6D" w:rsidRPr="00DA02F4" w:rsidTr="003F3CB1">
        <w:trPr>
          <w:gridAfter w:val="3"/>
          <w:wAfter w:w="718" w:type="dxa"/>
          <w:trHeight w:val="23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3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</w:tr>
      <w:tr w:rsidR="00292C6D" w:rsidRPr="00DA02F4" w:rsidTr="003F3CB1">
        <w:trPr>
          <w:gridAfter w:val="3"/>
          <w:wAfter w:w="718" w:type="dxa"/>
          <w:trHeight w:val="23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332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3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9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6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7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76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7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</w:tr>
      <w:tr w:rsidR="00292C6D" w:rsidRPr="00DA02F4" w:rsidTr="003F3CB1">
        <w:trPr>
          <w:gridAfter w:val="3"/>
          <w:wAfter w:w="718" w:type="dxa"/>
          <w:trHeight w:val="960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120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2021г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2022г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2021г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2022г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2021г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2022г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2021г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2022г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2021г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2022г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2021г  (=6/9)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2022г   (=7/10)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2023г  (=8/11)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2021г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2022г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2021г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2022г 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2023г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>2021г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>2022г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2023г </w:t>
            </w:r>
          </w:p>
        </w:tc>
      </w:tr>
      <w:tr w:rsidR="00292C6D" w:rsidRPr="00DA02F4" w:rsidTr="003F3CB1">
        <w:trPr>
          <w:gridAfter w:val="3"/>
          <w:wAfter w:w="718" w:type="dxa"/>
          <w:trHeight w:val="1950"/>
        </w:trPr>
        <w:tc>
          <w:tcPr>
            <w:tcW w:w="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120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Реализация основных общеобразовательных программ среднего общего образования (показатель объема - число обучающихся)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23 710,3   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24 375,1  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24 964,5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2 267,9  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1 839,0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1 837,3   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455,5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269,4 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221,1  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27 141,4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29 095,6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31 365,0  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27 141,4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29 095,6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31 365,0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2 723,5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2 108,4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2 058,4  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1   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 1   </w:t>
            </w:r>
          </w:p>
        </w:tc>
      </w:tr>
      <w:tr w:rsidR="00292C6D" w:rsidRPr="00DA02F4" w:rsidTr="003F3CB1">
        <w:trPr>
          <w:gridAfter w:val="3"/>
          <w:wAfter w:w="718" w:type="dxa"/>
          <w:trHeight w:val="1995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2</w:t>
            </w:r>
          </w:p>
        </w:tc>
        <w:tc>
          <w:tcPr>
            <w:tcW w:w="1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Реализация основных общеобразовательных программ основного общего образования (показатель объема - число обучающихся)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83 716,9   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116 790,7  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104 556,9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6 851,2  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6 493,9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7 104,5   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2 779,7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1 285,2 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1 529,4  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27 141,4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29 095,6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31 365,0  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27 141,4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29 095,6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31 365,0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9 630,8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7 779,1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8 633,9  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1   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 1   </w:t>
            </w:r>
          </w:p>
        </w:tc>
      </w:tr>
      <w:tr w:rsidR="00292C6D" w:rsidRPr="00DA02F4" w:rsidTr="003F3CB1">
        <w:trPr>
          <w:gridAfter w:val="3"/>
          <w:wAfter w:w="718" w:type="dxa"/>
          <w:trHeight w:val="2010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3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Реализация основных общеобразовательных программ дошкольного образования (показатель объема - число </w:t>
            </w:r>
            <w:r w:rsidRPr="00DA02F4">
              <w:rPr>
                <w:sz w:val="18"/>
                <w:szCs w:val="18"/>
              </w:rPr>
              <w:lastRenderedPageBreak/>
              <w:t xml:space="preserve">человеко дней обучения)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lastRenderedPageBreak/>
              <w:t xml:space="preserve">        157,6   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179,3  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164,1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22,9  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19,1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19,0   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6,2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2,3 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2,6  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27 141,4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29 095,6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31 365,0  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27 141,4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29 095,6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31 365,0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29,0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21,3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21,5  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1   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 1   </w:t>
            </w:r>
          </w:p>
        </w:tc>
      </w:tr>
      <w:tr w:rsidR="00292C6D" w:rsidRPr="00DA02F4" w:rsidTr="003F3CB1">
        <w:trPr>
          <w:gridAfter w:val="3"/>
          <w:wAfter w:w="718" w:type="dxa"/>
          <w:trHeight w:val="1980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Реализация дополнительных общеразвивающих программ (показатель объема - человеко часы обучения)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41,6   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  28,8  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39,7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 1,9  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1,9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2,0   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1,0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0,7 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0,7  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27 141,4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29 095,6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31 365,0  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27 141,4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29 095,6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31 365,0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2,9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2,6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2,7  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1   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 1   </w:t>
            </w:r>
          </w:p>
        </w:tc>
      </w:tr>
      <w:tr w:rsidR="00292C6D" w:rsidRPr="00DA02F4" w:rsidTr="003F3CB1">
        <w:trPr>
          <w:gridAfter w:val="3"/>
          <w:wAfter w:w="718" w:type="dxa"/>
          <w:trHeight w:val="2685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5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Организация деятельности клубных формирований и формирований самодеятельного народного творчества (показатель объема - количество участников клубных формирований)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7 099,5   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4 871,7  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5 024,7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745,4  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619,8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629,1   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215,3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172,6 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141,0  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27 141,4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29 095,6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31 365,0  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27 141,4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29 095,6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31 365,0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960,7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792,4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770,1  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1   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 1   </w:t>
            </w:r>
          </w:p>
        </w:tc>
      </w:tr>
      <w:tr w:rsidR="00292C6D" w:rsidRPr="00DA02F4" w:rsidTr="003F3CB1">
        <w:trPr>
          <w:gridAfter w:val="3"/>
          <w:wAfter w:w="718" w:type="dxa"/>
          <w:trHeight w:val="2415"/>
        </w:trPr>
        <w:tc>
          <w:tcPr>
            <w:tcW w:w="47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lastRenderedPageBreak/>
              <w:t>6</w:t>
            </w:r>
          </w:p>
        </w:tc>
        <w:tc>
          <w:tcPr>
            <w:tcW w:w="12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Библиотечное, библиографическое и информационное обслуживание пользователей библиотеки (показатель объема - количество посещений)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33,1   </w:t>
            </w:r>
          </w:p>
        </w:tc>
        <w:tc>
          <w:tcPr>
            <w:tcW w:w="4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  21,2   </w:t>
            </w:r>
          </w:p>
        </w:tc>
        <w:tc>
          <w:tcPr>
            <w:tcW w:w="4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19,7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 0,7   </w:t>
            </w:r>
          </w:p>
        </w:tc>
        <w:tc>
          <w:tcPr>
            <w:tcW w:w="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0,3   </w:t>
            </w:r>
          </w:p>
        </w:tc>
        <w:tc>
          <w:tcPr>
            <w:tcW w:w="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0,3   </w:t>
            </w:r>
          </w:p>
        </w:tc>
        <w:tc>
          <w:tcPr>
            <w:tcW w:w="4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0,3   </w:t>
            </w:r>
          </w:p>
        </w:tc>
        <w:tc>
          <w:tcPr>
            <w:tcW w:w="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0,2   </w:t>
            </w:r>
          </w:p>
        </w:tc>
        <w:tc>
          <w:tcPr>
            <w:tcW w:w="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0,2   </w:t>
            </w:r>
          </w:p>
        </w:tc>
        <w:tc>
          <w:tcPr>
            <w:tcW w:w="6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27 141,4 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29 095,6  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31 365,0   </w:t>
            </w:r>
          </w:p>
        </w:tc>
        <w:tc>
          <w:tcPr>
            <w:tcW w:w="7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27 141,4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29 095,6  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31 365,0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1   </w:t>
            </w:r>
          </w:p>
        </w:tc>
        <w:tc>
          <w:tcPr>
            <w:tcW w:w="4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1   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1,0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 0,5   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 xml:space="preserve">          0,5   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4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sz w:val="18"/>
                <w:szCs w:val="18"/>
              </w:rPr>
            </w:pPr>
            <w:r w:rsidRPr="00DA02F4">
              <w:rPr>
                <w:sz w:val="18"/>
                <w:szCs w:val="18"/>
              </w:rPr>
              <w:t>1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1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1   </w:t>
            </w:r>
          </w:p>
        </w:tc>
        <w:tc>
          <w:tcPr>
            <w:tcW w:w="4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92C6D" w:rsidRPr="00DA02F4" w:rsidRDefault="00292C6D" w:rsidP="003F3CB1">
            <w:pPr>
              <w:jc w:val="center"/>
              <w:rPr>
                <w:b/>
                <w:bCs/>
                <w:sz w:val="18"/>
                <w:szCs w:val="18"/>
              </w:rPr>
            </w:pPr>
            <w:r w:rsidRPr="00DA02F4">
              <w:rPr>
                <w:b/>
                <w:bCs/>
                <w:sz w:val="18"/>
                <w:szCs w:val="18"/>
              </w:rPr>
              <w:t xml:space="preserve">         1   </w:t>
            </w:r>
          </w:p>
        </w:tc>
      </w:tr>
    </w:tbl>
    <w:p w:rsidR="00292C6D" w:rsidRPr="00DA02F4" w:rsidRDefault="00292C6D" w:rsidP="00292C6D">
      <w:pPr>
        <w:ind w:left="567"/>
        <w:rPr>
          <w:sz w:val="18"/>
          <w:szCs w:val="1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</w:pPr>
    </w:p>
    <w:p w:rsidR="00292C6D" w:rsidRDefault="00292C6D" w:rsidP="00BA7CFD">
      <w:pPr>
        <w:ind w:left="20"/>
        <w:jc w:val="center"/>
        <w:rPr>
          <w:sz w:val="28"/>
          <w:szCs w:val="28"/>
        </w:rPr>
        <w:sectPr w:rsidR="00292C6D" w:rsidSect="00292C6D">
          <w:footerReference w:type="default" r:id="rId9"/>
          <w:pgSz w:w="16838" w:h="11906" w:orient="landscape"/>
          <w:pgMar w:top="1474" w:right="1134" w:bottom="624" w:left="1134" w:header="709" w:footer="709" w:gutter="0"/>
          <w:cols w:space="708"/>
          <w:docGrid w:linePitch="360"/>
        </w:sectPr>
      </w:pPr>
    </w:p>
    <w:p w:rsidR="00BA7CFD" w:rsidRDefault="00BA7CFD" w:rsidP="00BA7CFD">
      <w:pPr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lastRenderedPageBreak/>
        <w:t>Администрация Чамзинского муниципального района</w:t>
      </w:r>
      <w:r w:rsidRPr="00E2648E">
        <w:rPr>
          <w:sz w:val="28"/>
          <w:szCs w:val="28"/>
        </w:rPr>
        <w:br/>
        <w:t>Республики Мордовия</w:t>
      </w:r>
    </w:p>
    <w:p w:rsidR="00BA7CFD" w:rsidRPr="00E2648E" w:rsidRDefault="00BA7CFD" w:rsidP="00BA7CFD">
      <w:pPr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br/>
        <w:t>ПОСТАНОВЛЕНИЕ</w:t>
      </w:r>
    </w:p>
    <w:p w:rsidR="00BA7CFD" w:rsidRPr="00E2648E" w:rsidRDefault="00BA7CFD" w:rsidP="00BA7CFD">
      <w:pPr>
        <w:tabs>
          <w:tab w:val="left" w:pos="2227"/>
        </w:tabs>
        <w:spacing w:after="713"/>
        <w:jc w:val="center"/>
        <w:rPr>
          <w:sz w:val="28"/>
          <w:szCs w:val="28"/>
        </w:rPr>
      </w:pPr>
      <w:r>
        <w:rPr>
          <w:sz w:val="28"/>
          <w:szCs w:val="28"/>
        </w:rPr>
        <w:t>16.06.2021 г.</w:t>
      </w:r>
      <w:r w:rsidRPr="00E2648E">
        <w:rPr>
          <w:sz w:val="28"/>
          <w:szCs w:val="28"/>
        </w:rPr>
        <w:tab/>
        <w:t xml:space="preserve">                                                                                          №</w:t>
      </w:r>
      <w:r>
        <w:rPr>
          <w:sz w:val="28"/>
          <w:szCs w:val="28"/>
        </w:rPr>
        <w:t>363</w:t>
      </w:r>
    </w:p>
    <w:p w:rsidR="00BA7CFD" w:rsidRPr="00E2648E" w:rsidRDefault="00BA7CFD" w:rsidP="00BA7CFD">
      <w:pPr>
        <w:spacing w:after="184" w:line="280" w:lineRule="exact"/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р.п. Чамзинка</w:t>
      </w:r>
    </w:p>
    <w:p w:rsidR="00BA7CFD" w:rsidRPr="00E2648E" w:rsidRDefault="00BA7CFD" w:rsidP="00BA7CFD">
      <w:pPr>
        <w:spacing w:after="600" w:line="322" w:lineRule="exact"/>
        <w:ind w:left="20"/>
        <w:jc w:val="center"/>
        <w:rPr>
          <w:sz w:val="28"/>
          <w:szCs w:val="28"/>
        </w:rPr>
      </w:pPr>
      <w:r w:rsidRPr="00E2648E">
        <w:rPr>
          <w:sz w:val="28"/>
          <w:szCs w:val="28"/>
        </w:rPr>
        <w:t>О внесении изменений в Постановление администрации Чамзинского</w:t>
      </w:r>
      <w:r w:rsidRPr="00E2648E">
        <w:rPr>
          <w:sz w:val="28"/>
          <w:szCs w:val="28"/>
        </w:rPr>
        <w:br/>
        <w:t>муниципального района от 17.11.2015 г. №1053 «Об утверждении муниципальной</w:t>
      </w:r>
      <w:r w:rsidR="001F2689">
        <w:rPr>
          <w:sz w:val="28"/>
          <w:szCs w:val="28"/>
        </w:rPr>
        <w:t xml:space="preserve"> </w:t>
      </w:r>
      <w:r w:rsidRPr="00E2648E">
        <w:rPr>
          <w:sz w:val="28"/>
          <w:szCs w:val="28"/>
        </w:rPr>
        <w:t>программы «Развитие автомобильных дорог на 2015-2025 годы в Чамзинском</w:t>
      </w:r>
      <w:r w:rsidRPr="00E2648E">
        <w:rPr>
          <w:sz w:val="28"/>
          <w:szCs w:val="28"/>
        </w:rPr>
        <w:br/>
        <w:t>муниципальном районе Республики Мордовия»</w:t>
      </w:r>
    </w:p>
    <w:p w:rsidR="00BA7CFD" w:rsidRPr="00E2648E" w:rsidRDefault="00BA7CFD" w:rsidP="00BA7CFD">
      <w:pPr>
        <w:spacing w:line="322" w:lineRule="exact"/>
        <w:ind w:firstLine="760"/>
        <w:jc w:val="both"/>
        <w:rPr>
          <w:sz w:val="28"/>
          <w:szCs w:val="28"/>
        </w:rPr>
      </w:pPr>
      <w:r w:rsidRPr="00E2648E">
        <w:rPr>
          <w:sz w:val="28"/>
          <w:szCs w:val="28"/>
        </w:rPr>
        <w:t>В целях сохранения и развития сети автомобильных дорог местного значения в границах Чамзинского муниципального района и обеспечения безопасности дорожного движения, руководствуясь Федеральным законом от 06.10.2003 года № 131 -ФЗ «Об общих принципах организации местного самоуправления в Российской Федерации», администрация Чамзинского муниципального района постановляет:</w:t>
      </w:r>
    </w:p>
    <w:p w:rsidR="00BA7CFD" w:rsidRDefault="00BA7CFD" w:rsidP="00BA7CFD">
      <w:pPr>
        <w:tabs>
          <w:tab w:val="left" w:pos="6998"/>
        </w:tabs>
        <w:spacing w:line="370" w:lineRule="exact"/>
        <w:ind w:firstLine="760"/>
        <w:jc w:val="both"/>
        <w:rPr>
          <w:sz w:val="28"/>
          <w:szCs w:val="28"/>
        </w:rPr>
      </w:pPr>
      <w:r w:rsidRPr="00E2648E">
        <w:rPr>
          <w:sz w:val="28"/>
          <w:szCs w:val="28"/>
        </w:rPr>
        <w:t>1. Внести изменения в Постановление администрации Чамзинского муниципального района от 17.11.2015 года №1053 «Об утверждении муниципальной программы «Развитие автомобильных дорог на 2015-2025 годы в Чамзинском муниципальном районе Республики Мордовия»» (далее — Программа) следующего содержания:</w:t>
      </w:r>
    </w:p>
    <w:p w:rsidR="00BA7CFD" w:rsidRDefault="00BA7CFD" w:rsidP="00BA7CFD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1.1</w:t>
      </w:r>
      <w:r>
        <w:rPr>
          <w:rFonts w:ascii="Times New Roman" w:hAnsi="Times New Roman" w:cs="Times New Roman"/>
          <w:sz w:val="28"/>
          <w:szCs w:val="28"/>
        </w:rPr>
        <w:tab/>
      </w:r>
      <w:r w:rsidRPr="0083446C">
        <w:rPr>
          <w:rFonts w:ascii="Times New Roman" w:hAnsi="Times New Roman" w:cs="Times New Roman"/>
          <w:sz w:val="28"/>
          <w:szCs w:val="28"/>
        </w:rPr>
        <w:t>В паспорте муниципальной программы «Развитие автомобильных дорог на 2015-2025 годы в Чамзинском муниципальном районе Республики Мордовия» раздел: «</w:t>
      </w:r>
      <w:r>
        <w:rPr>
          <w:rFonts w:ascii="Times New Roman" w:hAnsi="Times New Roman" w:cs="Times New Roman"/>
          <w:sz w:val="28"/>
          <w:szCs w:val="28"/>
        </w:rPr>
        <w:t>Источник и объем финансирования</w:t>
      </w:r>
      <w:r w:rsidRPr="0083446C">
        <w:rPr>
          <w:rFonts w:ascii="Times New Roman" w:hAnsi="Times New Roman" w:cs="Times New Roman"/>
          <w:sz w:val="28"/>
          <w:szCs w:val="28"/>
        </w:rPr>
        <w:t>» изложить в новой редакции:</w:t>
      </w:r>
    </w:p>
    <w:p w:rsidR="00BA7CFD" w:rsidRDefault="00BA7CFD" w:rsidP="00BA7CFD">
      <w:pPr>
        <w:snapToGrid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>Объем финансирования Программы составляет – 88 514,5 тысяч рублей, в том числе за счет средств муниципального дорожного фонда  Чамзин</w:t>
      </w:r>
      <w:r>
        <w:rPr>
          <w:bCs/>
          <w:sz w:val="28"/>
        </w:rPr>
        <w:t>ского муниципального района</w:t>
      </w:r>
      <w:r>
        <w:rPr>
          <w:sz w:val="28"/>
          <w:szCs w:val="28"/>
        </w:rPr>
        <w:t xml:space="preserve"> – 76 823,7, в том числе за счёт средств районного бюджета Чамзинского муниципального района – 164,5 тысяч рублей. </w:t>
      </w:r>
    </w:p>
    <w:p w:rsidR="00BA7CFD" w:rsidRDefault="00BA7CFD" w:rsidP="00BA7CF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Объем финансирования по годам:</w:t>
      </w:r>
    </w:p>
    <w:p w:rsidR="00BA7CFD" w:rsidRDefault="00BA7CFD" w:rsidP="00BA7CFD">
      <w:pPr>
        <w:jc w:val="both"/>
        <w:rPr>
          <w:sz w:val="28"/>
          <w:szCs w:val="28"/>
        </w:rPr>
      </w:pPr>
      <w:r>
        <w:rPr>
          <w:sz w:val="28"/>
          <w:szCs w:val="28"/>
        </w:rPr>
        <w:t>2015 год –  16 363,8 тысяч рублей, в том числе за счет средств муниципального дорожного фонда  Чамзин</w:t>
      </w:r>
      <w:r>
        <w:rPr>
          <w:bCs/>
          <w:sz w:val="28"/>
        </w:rPr>
        <w:t>ского муниципального района</w:t>
      </w:r>
      <w:r>
        <w:rPr>
          <w:sz w:val="28"/>
          <w:szCs w:val="28"/>
        </w:rPr>
        <w:t xml:space="preserve"> – 4 863,8  тысяч рублей;</w:t>
      </w:r>
    </w:p>
    <w:p w:rsidR="00BA7CFD" w:rsidRDefault="00BA7CFD" w:rsidP="00BA7CFD">
      <w:pPr>
        <w:jc w:val="both"/>
        <w:rPr>
          <w:sz w:val="28"/>
          <w:szCs w:val="28"/>
        </w:rPr>
      </w:pPr>
      <w:r>
        <w:rPr>
          <w:sz w:val="28"/>
          <w:szCs w:val="28"/>
        </w:rPr>
        <w:t>2016 год – 6 473,2 тысячи рублей, в том числе  за счет средств муниципального дорожного фонда  Чамзин</w:t>
      </w:r>
      <w:r>
        <w:rPr>
          <w:bCs/>
          <w:sz w:val="28"/>
          <w:szCs w:val="28"/>
        </w:rPr>
        <w:t xml:space="preserve">ского </w:t>
      </w:r>
      <w:r>
        <w:rPr>
          <w:bCs/>
          <w:sz w:val="28"/>
        </w:rPr>
        <w:t xml:space="preserve"> муниципального района</w:t>
      </w:r>
      <w:r>
        <w:rPr>
          <w:sz w:val="28"/>
          <w:szCs w:val="28"/>
        </w:rPr>
        <w:t xml:space="preserve">  –  </w:t>
      </w:r>
    </w:p>
    <w:p w:rsidR="00BA7CFD" w:rsidRDefault="00BA7CFD" w:rsidP="00BA7CFD">
      <w:pPr>
        <w:jc w:val="both"/>
        <w:rPr>
          <w:sz w:val="28"/>
          <w:szCs w:val="28"/>
        </w:rPr>
      </w:pPr>
      <w:r>
        <w:rPr>
          <w:sz w:val="28"/>
          <w:szCs w:val="28"/>
        </w:rPr>
        <w:t>6 473,2 тысяч рублей;</w:t>
      </w:r>
    </w:p>
    <w:p w:rsidR="00BA7CFD" w:rsidRDefault="00BA7CFD" w:rsidP="00BA7CFD">
      <w:pPr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2017</w:t>
      </w:r>
      <w:r w:rsidRPr="00D35D0D">
        <w:rPr>
          <w:sz w:val="28"/>
          <w:szCs w:val="28"/>
        </w:rPr>
        <w:tab/>
        <w:t xml:space="preserve">год — 6 199,6 тысячи рублей, в том числе за счёт средств районного бюджета Чамзинского муниципального района — 164,5 тысяч рублей, за счёт </w:t>
      </w:r>
      <w:r w:rsidRPr="00D35D0D">
        <w:rPr>
          <w:sz w:val="28"/>
          <w:szCs w:val="28"/>
        </w:rPr>
        <w:lastRenderedPageBreak/>
        <w:t>средств муниципального дорожного фонда Чамзинского муниципального района — 6 035,1 тысяч рублей</w:t>
      </w:r>
    </w:p>
    <w:p w:rsidR="00BA7CFD" w:rsidRDefault="00BA7CFD" w:rsidP="00BA7CFD">
      <w:pPr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2018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10 415,4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4 039,2</w:t>
      </w:r>
      <w:r w:rsidRPr="00D35D0D">
        <w:rPr>
          <w:sz w:val="28"/>
          <w:szCs w:val="28"/>
        </w:rPr>
        <w:t xml:space="preserve"> тысяч рублей;</w:t>
      </w:r>
      <w:r>
        <w:rPr>
          <w:sz w:val="28"/>
          <w:szCs w:val="28"/>
        </w:rPr>
        <w:t xml:space="preserve"> за счёт предоставления субсидии бюджету Чамзинского муниципального района на развитие уличной и дорожной сети – 6 376,2 </w:t>
      </w:r>
      <w:r w:rsidRPr="00D35D0D">
        <w:rPr>
          <w:sz w:val="28"/>
          <w:szCs w:val="28"/>
        </w:rPr>
        <w:t>тысяч рублей;</w:t>
      </w:r>
    </w:p>
    <w:p w:rsidR="00BA7CFD" w:rsidRPr="00D35D0D" w:rsidRDefault="00BA7CFD" w:rsidP="00BA7CFD">
      <w:pPr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2019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4 568,1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</w:t>
      </w:r>
      <w:r>
        <w:rPr>
          <w:sz w:val="28"/>
          <w:szCs w:val="28"/>
        </w:rPr>
        <w:t xml:space="preserve"> 4 568,1</w:t>
      </w:r>
      <w:r w:rsidRPr="00D35D0D">
        <w:rPr>
          <w:sz w:val="28"/>
          <w:szCs w:val="28"/>
        </w:rPr>
        <w:t xml:space="preserve"> тысяч рублей;</w:t>
      </w:r>
    </w:p>
    <w:p w:rsidR="00BA7CFD" w:rsidRDefault="00BA7CFD" w:rsidP="00BA7CFD">
      <w:pPr>
        <w:jc w:val="both"/>
        <w:rPr>
          <w:sz w:val="28"/>
          <w:szCs w:val="28"/>
        </w:rPr>
      </w:pPr>
      <w:r w:rsidRPr="00D35D0D">
        <w:rPr>
          <w:sz w:val="28"/>
          <w:szCs w:val="28"/>
        </w:rPr>
        <w:t>2020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8 564,5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8 564,5</w:t>
      </w:r>
      <w:r w:rsidRPr="00D35D0D">
        <w:rPr>
          <w:sz w:val="28"/>
          <w:szCs w:val="28"/>
        </w:rPr>
        <w:t xml:space="preserve"> тысяч рублей.</w:t>
      </w:r>
    </w:p>
    <w:p w:rsidR="00BA7CFD" w:rsidRDefault="00BA7CFD" w:rsidP="00BA7CFD">
      <w:pPr>
        <w:jc w:val="both"/>
        <w:rPr>
          <w:sz w:val="28"/>
          <w:szCs w:val="28"/>
        </w:rPr>
      </w:pPr>
      <w:r>
        <w:rPr>
          <w:sz w:val="28"/>
          <w:szCs w:val="28"/>
        </w:rPr>
        <w:t>2021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7 069,0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7 069,0</w:t>
      </w:r>
      <w:r w:rsidRPr="00D35D0D">
        <w:rPr>
          <w:sz w:val="28"/>
          <w:szCs w:val="28"/>
        </w:rPr>
        <w:t xml:space="preserve"> тысяч рублей.</w:t>
      </w:r>
    </w:p>
    <w:p w:rsidR="00BA7CFD" w:rsidRDefault="00BA7CFD" w:rsidP="00BA7CFD">
      <w:pPr>
        <w:jc w:val="both"/>
        <w:rPr>
          <w:sz w:val="28"/>
          <w:szCs w:val="28"/>
        </w:rPr>
      </w:pPr>
      <w:r>
        <w:rPr>
          <w:sz w:val="28"/>
          <w:szCs w:val="28"/>
        </w:rPr>
        <w:t>2022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5 455,8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5 455,8</w:t>
      </w:r>
      <w:r w:rsidRPr="00D35D0D">
        <w:rPr>
          <w:sz w:val="28"/>
          <w:szCs w:val="28"/>
        </w:rPr>
        <w:t xml:space="preserve"> тысяч рублей.</w:t>
      </w:r>
    </w:p>
    <w:p w:rsidR="00BA7CFD" w:rsidRDefault="00BA7CFD" w:rsidP="00BA7CFD">
      <w:pPr>
        <w:jc w:val="both"/>
        <w:rPr>
          <w:sz w:val="28"/>
          <w:szCs w:val="28"/>
        </w:rPr>
      </w:pPr>
      <w:r>
        <w:rPr>
          <w:sz w:val="28"/>
          <w:szCs w:val="28"/>
        </w:rPr>
        <w:t>2023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5 620,9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5 620,9</w:t>
      </w:r>
      <w:r w:rsidRPr="00D35D0D">
        <w:rPr>
          <w:sz w:val="28"/>
          <w:szCs w:val="28"/>
        </w:rPr>
        <w:t xml:space="preserve"> тысяч рублей.</w:t>
      </w:r>
    </w:p>
    <w:p w:rsidR="00BA7CFD" w:rsidRDefault="00BA7CFD" w:rsidP="00BA7CFD">
      <w:pPr>
        <w:jc w:val="both"/>
        <w:rPr>
          <w:sz w:val="28"/>
          <w:szCs w:val="28"/>
        </w:rPr>
      </w:pPr>
      <w:r>
        <w:rPr>
          <w:sz w:val="28"/>
          <w:szCs w:val="28"/>
        </w:rPr>
        <w:t>2024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10 846,2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10 846,2</w:t>
      </w:r>
      <w:r w:rsidRPr="00D35D0D">
        <w:rPr>
          <w:sz w:val="28"/>
          <w:szCs w:val="28"/>
        </w:rPr>
        <w:t xml:space="preserve"> тысяч рублей.</w:t>
      </w:r>
    </w:p>
    <w:p w:rsidR="00BA7CFD" w:rsidRDefault="00BA7CFD" w:rsidP="00BA7CFD">
      <w:pPr>
        <w:jc w:val="both"/>
        <w:rPr>
          <w:sz w:val="28"/>
          <w:szCs w:val="28"/>
        </w:rPr>
      </w:pPr>
      <w:r>
        <w:rPr>
          <w:sz w:val="28"/>
          <w:szCs w:val="28"/>
        </w:rPr>
        <w:t>2025</w:t>
      </w:r>
      <w:r w:rsidRPr="00D35D0D">
        <w:rPr>
          <w:sz w:val="28"/>
          <w:szCs w:val="28"/>
        </w:rPr>
        <w:tab/>
        <w:t xml:space="preserve">год — </w:t>
      </w:r>
      <w:r>
        <w:rPr>
          <w:sz w:val="28"/>
          <w:szCs w:val="28"/>
        </w:rPr>
        <w:t>10 846,2</w:t>
      </w:r>
      <w:r w:rsidRPr="00D35D0D">
        <w:rPr>
          <w:sz w:val="28"/>
          <w:szCs w:val="28"/>
        </w:rPr>
        <w:t xml:space="preserve"> тысячи рублей, в том числе за счёт средств муниципального дорожного фонда Чамзинского муниципального района — </w:t>
      </w:r>
      <w:r>
        <w:rPr>
          <w:sz w:val="28"/>
          <w:szCs w:val="28"/>
        </w:rPr>
        <w:t>10 846,2</w:t>
      </w:r>
      <w:r w:rsidRPr="00D35D0D">
        <w:rPr>
          <w:sz w:val="28"/>
          <w:szCs w:val="28"/>
        </w:rPr>
        <w:t xml:space="preserve"> тысяч рублей.</w:t>
      </w:r>
    </w:p>
    <w:p w:rsidR="00BA7CFD" w:rsidRPr="0083446C" w:rsidRDefault="00BA7CFD" w:rsidP="00BA7CF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A7CFD" w:rsidRDefault="00BA7CFD" w:rsidP="001E7C07">
      <w:pPr>
        <w:tabs>
          <w:tab w:val="left" w:pos="1456"/>
        </w:tabs>
        <w:rPr>
          <w:sz w:val="28"/>
          <w:szCs w:val="28"/>
        </w:rPr>
      </w:pPr>
      <w:r>
        <w:rPr>
          <w:sz w:val="28"/>
          <w:szCs w:val="28"/>
        </w:rPr>
        <w:t xml:space="preserve">         1.2      </w:t>
      </w:r>
      <w:r w:rsidRPr="00E2648E">
        <w:rPr>
          <w:sz w:val="28"/>
          <w:szCs w:val="28"/>
        </w:rPr>
        <w:t xml:space="preserve">Приложение 4 изложить в новой редакции согласно </w:t>
      </w:r>
      <w:r>
        <w:rPr>
          <w:sz w:val="28"/>
          <w:szCs w:val="28"/>
        </w:rPr>
        <w:t>приложению</w:t>
      </w:r>
      <w:r w:rsidRPr="00E2648E">
        <w:rPr>
          <w:sz w:val="28"/>
          <w:szCs w:val="28"/>
        </w:rPr>
        <w:t xml:space="preserve">. </w:t>
      </w:r>
    </w:p>
    <w:p w:rsidR="00BA7CFD" w:rsidRPr="009D2B00" w:rsidRDefault="00BA7CFD" w:rsidP="001E7C07">
      <w:pPr>
        <w:tabs>
          <w:tab w:val="left" w:pos="1456"/>
        </w:tabs>
        <w:rPr>
          <w:sz w:val="28"/>
          <w:szCs w:val="28"/>
        </w:rPr>
      </w:pPr>
      <w:r>
        <w:rPr>
          <w:sz w:val="28"/>
          <w:szCs w:val="28"/>
        </w:rPr>
        <w:t xml:space="preserve">         1.3     </w:t>
      </w:r>
      <w:r w:rsidRPr="009D2B00">
        <w:rPr>
          <w:sz w:val="28"/>
          <w:szCs w:val="28"/>
        </w:rPr>
        <w:t>В Разделе 3 Таблицу «Распределение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 и содержания автомобильных дорог местного значения в границах сельских поселений» изложить в новой редакции</w:t>
      </w:r>
      <w:r>
        <w:rPr>
          <w:sz w:val="28"/>
          <w:szCs w:val="28"/>
        </w:rPr>
        <w:t xml:space="preserve">: </w:t>
      </w:r>
    </w:p>
    <w:p w:rsidR="00BA7CFD" w:rsidRDefault="00BA7CFD" w:rsidP="00BA7CFD">
      <w:pPr>
        <w:jc w:val="both"/>
      </w:pPr>
    </w:p>
    <w:p w:rsidR="00BA7CFD" w:rsidRDefault="00BA7CFD" w:rsidP="00BA7CFD">
      <w:pPr>
        <w:jc w:val="center"/>
      </w:pPr>
      <w:r w:rsidRPr="00B20A94">
        <w:t>Распределение иных межбюджетных трансфертов на осуществление части переданных полномочий по финансовому обеспечению расходов на осуществление текущего ремонта</w:t>
      </w:r>
      <w:r>
        <w:t>, капитального ремонта</w:t>
      </w:r>
      <w:r w:rsidRPr="00B20A94">
        <w:t xml:space="preserve"> и содержания автомобильных дорог местного значения в границах сельских поселений</w:t>
      </w:r>
    </w:p>
    <w:tbl>
      <w:tblPr>
        <w:tblStyle w:val="af3"/>
        <w:tblW w:w="0" w:type="auto"/>
        <w:tblLayout w:type="fixed"/>
        <w:tblLook w:val="04A0"/>
      </w:tblPr>
      <w:tblGrid>
        <w:gridCol w:w="423"/>
        <w:gridCol w:w="1290"/>
        <w:gridCol w:w="793"/>
        <w:gridCol w:w="792"/>
        <w:gridCol w:w="793"/>
        <w:gridCol w:w="792"/>
        <w:gridCol w:w="793"/>
        <w:gridCol w:w="792"/>
        <w:gridCol w:w="798"/>
        <w:gridCol w:w="781"/>
        <w:gridCol w:w="749"/>
        <w:gridCol w:w="749"/>
        <w:gridCol w:w="751"/>
      </w:tblGrid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№ п/п</w:t>
            </w:r>
          </w:p>
        </w:tc>
        <w:tc>
          <w:tcPr>
            <w:tcW w:w="1290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Наименование поселения</w:t>
            </w:r>
          </w:p>
        </w:tc>
        <w:tc>
          <w:tcPr>
            <w:tcW w:w="793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2015</w:t>
            </w:r>
          </w:p>
        </w:tc>
        <w:tc>
          <w:tcPr>
            <w:tcW w:w="792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2016</w:t>
            </w:r>
          </w:p>
        </w:tc>
        <w:tc>
          <w:tcPr>
            <w:tcW w:w="793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2017</w:t>
            </w:r>
          </w:p>
        </w:tc>
        <w:tc>
          <w:tcPr>
            <w:tcW w:w="792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2018</w:t>
            </w:r>
          </w:p>
        </w:tc>
        <w:tc>
          <w:tcPr>
            <w:tcW w:w="793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2019</w:t>
            </w:r>
          </w:p>
        </w:tc>
        <w:tc>
          <w:tcPr>
            <w:tcW w:w="792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2020</w:t>
            </w:r>
          </w:p>
        </w:tc>
        <w:tc>
          <w:tcPr>
            <w:tcW w:w="798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2021</w:t>
            </w:r>
          </w:p>
        </w:tc>
        <w:tc>
          <w:tcPr>
            <w:tcW w:w="781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2022</w:t>
            </w:r>
          </w:p>
        </w:tc>
        <w:tc>
          <w:tcPr>
            <w:tcW w:w="749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2023</w:t>
            </w:r>
          </w:p>
        </w:tc>
        <w:tc>
          <w:tcPr>
            <w:tcW w:w="749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2024</w:t>
            </w:r>
          </w:p>
        </w:tc>
        <w:tc>
          <w:tcPr>
            <w:tcW w:w="749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Акцизы 2025</w:t>
            </w:r>
          </w:p>
        </w:tc>
      </w:tr>
      <w:tr w:rsidR="00BA7CFD" w:rsidRPr="00821EDE" w:rsidTr="00EC0996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BA7CFD" w:rsidRPr="00821EDE" w:rsidRDefault="00BA7CFD" w:rsidP="00EC0996">
            <w:pPr>
              <w:jc w:val="center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в части осуществления текущего ремонта и содержания автомобильных дорог местного значения в границах сельских поселений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Алексеевское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166,0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305,4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183,3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373,4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217,0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256,8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379,2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263,8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271,8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524,4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524,4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Апраксинское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103,5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129,4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114,9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234,1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165,6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176,0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237,8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165,4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170,4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328,8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328,8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Большемаресевское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165,0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206,2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168,4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397,1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242,6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392,9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580,1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403,5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415,7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802,2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802,2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lastRenderedPageBreak/>
              <w:t>4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Большеремезенское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49,8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62,2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50,5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144,8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122,8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179,1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264,4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183,9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189,5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365,7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365,7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Кульминское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84,9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106,2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86,2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175,6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137,2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6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Маломаресевское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71,3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89,1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77,3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115,6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Медаевское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321,2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401,5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325,9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664,0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173,4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756,0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673,4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468,4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482,5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931,1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931,1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Мичуринское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194,3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242,8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197,1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401,6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225,5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301,7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814,6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566,6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583,8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1126,4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1126,4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9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Мокшалейское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110,3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137,9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111,9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174,1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Отрадненское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101,5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224,9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120,9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246,2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144,9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430,6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429,1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298,5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307,5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593,4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593,4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11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Пичеурское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240,1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300,2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243,7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496,5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167,8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291,5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543,2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377,8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389,3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751,1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751,1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12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Сабур-Мачкасское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87,9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109,8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89,2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181,6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13,7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</w:tr>
      <w:tr w:rsidR="00BA7CFD" w:rsidRPr="00821EDE" w:rsidTr="00EC0996">
        <w:trPr>
          <w:trHeight w:val="315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1695,8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2315,6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1769,3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3604,6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1610,4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2784,6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3921,8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2727,9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2810,5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5423,1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5423,1</w:t>
            </w:r>
          </w:p>
        </w:tc>
      </w:tr>
      <w:tr w:rsidR="00BA7CFD" w:rsidRPr="00821EDE" w:rsidTr="00EC0996">
        <w:trPr>
          <w:trHeight w:val="315"/>
        </w:trPr>
        <w:tc>
          <w:tcPr>
            <w:tcW w:w="10296" w:type="dxa"/>
            <w:gridSpan w:val="13"/>
            <w:noWrap/>
            <w:hideMark/>
          </w:tcPr>
          <w:p w:rsidR="00BA7CFD" w:rsidRPr="00821EDE" w:rsidRDefault="00BA7CFD" w:rsidP="00EC0996">
            <w:pPr>
              <w:jc w:val="center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в части осуществления капитального ремонта автомобильных дорог местного значения в границах сельских поселений</w:t>
            </w:r>
          </w:p>
        </w:tc>
      </w:tr>
      <w:tr w:rsidR="00BA7CFD" w:rsidRPr="00821EDE" w:rsidTr="00EC0996">
        <w:trPr>
          <w:trHeight w:val="631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1</w:t>
            </w:r>
          </w:p>
        </w:tc>
        <w:tc>
          <w:tcPr>
            <w:tcW w:w="1290" w:type="dxa"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Апраксинское сельское поселение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</w:tr>
      <w:tr w:rsidR="00BA7CFD" w:rsidRPr="00821EDE" w:rsidTr="00EC0996">
        <w:trPr>
          <w:trHeight w:val="315"/>
        </w:trPr>
        <w:tc>
          <w:tcPr>
            <w:tcW w:w="42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 </w:t>
            </w:r>
          </w:p>
        </w:tc>
        <w:tc>
          <w:tcPr>
            <w:tcW w:w="1290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ИТОГО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3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2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98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3147,2</w:t>
            </w:r>
          </w:p>
        </w:tc>
        <w:tc>
          <w:tcPr>
            <w:tcW w:w="781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  <w:tc>
          <w:tcPr>
            <w:tcW w:w="749" w:type="dxa"/>
            <w:noWrap/>
            <w:hideMark/>
          </w:tcPr>
          <w:p w:rsidR="00BA7CFD" w:rsidRPr="00821EDE" w:rsidRDefault="00BA7CFD" w:rsidP="00EC0996">
            <w:pPr>
              <w:jc w:val="both"/>
              <w:rPr>
                <w:sz w:val="20"/>
                <w:szCs w:val="20"/>
              </w:rPr>
            </w:pPr>
            <w:r w:rsidRPr="00821EDE">
              <w:rPr>
                <w:sz w:val="20"/>
                <w:szCs w:val="20"/>
              </w:rPr>
              <w:t>0,0</w:t>
            </w:r>
          </w:p>
        </w:tc>
      </w:tr>
    </w:tbl>
    <w:p w:rsidR="00BA7CFD" w:rsidRPr="00B20A94" w:rsidRDefault="00BA7CFD" w:rsidP="00BA7CFD">
      <w:pPr>
        <w:jc w:val="both"/>
      </w:pPr>
    </w:p>
    <w:p w:rsidR="00215EE7" w:rsidRDefault="00BA7CFD" w:rsidP="00215EE7">
      <w:pPr>
        <w:tabs>
          <w:tab w:val="left" w:pos="1456"/>
        </w:tabs>
        <w:ind w:left="-142" w:right="-7"/>
        <w:jc w:val="both"/>
        <w:rPr>
          <w:sz w:val="28"/>
          <w:szCs w:val="28"/>
        </w:rPr>
      </w:pPr>
      <w:r w:rsidRPr="00E2648E">
        <w:rPr>
          <w:sz w:val="28"/>
          <w:szCs w:val="28"/>
        </w:rPr>
        <w:t xml:space="preserve">2. Настоящее постановление вступает в силу </w:t>
      </w:r>
      <w:r>
        <w:rPr>
          <w:sz w:val="28"/>
          <w:szCs w:val="28"/>
        </w:rPr>
        <w:t>после его опубликования в информационном бюллетене Чамзинского муниципального района РМ.</w:t>
      </w:r>
    </w:p>
    <w:p w:rsidR="00215EE7" w:rsidRDefault="00215EE7" w:rsidP="00215EE7">
      <w:pPr>
        <w:tabs>
          <w:tab w:val="left" w:pos="1456"/>
        </w:tabs>
        <w:ind w:left="-142" w:right="-7"/>
        <w:jc w:val="both"/>
        <w:rPr>
          <w:sz w:val="28"/>
          <w:szCs w:val="28"/>
        </w:rPr>
      </w:pPr>
    </w:p>
    <w:p w:rsidR="00215EE7" w:rsidRDefault="00215EE7" w:rsidP="00215EE7">
      <w:pPr>
        <w:tabs>
          <w:tab w:val="left" w:pos="1456"/>
        </w:tabs>
        <w:ind w:left="-142" w:right="-7"/>
        <w:jc w:val="both"/>
        <w:rPr>
          <w:sz w:val="28"/>
          <w:szCs w:val="28"/>
        </w:rPr>
      </w:pPr>
    </w:p>
    <w:p w:rsidR="00215EE7" w:rsidRDefault="00215EE7" w:rsidP="00215EE7">
      <w:pPr>
        <w:tabs>
          <w:tab w:val="left" w:pos="1456"/>
        </w:tabs>
        <w:ind w:left="-142" w:right="-7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BA7CFD" w:rsidRDefault="00215EE7" w:rsidP="00215EE7">
      <w:pPr>
        <w:tabs>
          <w:tab w:val="left" w:pos="1456"/>
        </w:tabs>
        <w:ind w:left="-142" w:right="-7"/>
        <w:jc w:val="both"/>
        <w:rPr>
          <w:sz w:val="28"/>
          <w:szCs w:val="28"/>
        </w:rPr>
      </w:pPr>
      <w:r>
        <w:rPr>
          <w:sz w:val="28"/>
          <w:szCs w:val="28"/>
        </w:rPr>
        <w:t>Ч</w:t>
      </w:r>
      <w:r w:rsidR="00BA7CFD">
        <w:rPr>
          <w:sz w:val="28"/>
          <w:szCs w:val="28"/>
        </w:rPr>
        <w:t>амзинского муниципального района                                               В.Г. Цыбаков</w:t>
      </w:r>
    </w:p>
    <w:p w:rsidR="00A32657" w:rsidRDefault="00A32657" w:rsidP="00215EE7">
      <w:pPr>
        <w:tabs>
          <w:tab w:val="left" w:pos="1456"/>
        </w:tabs>
        <w:ind w:left="-142" w:right="-7"/>
        <w:jc w:val="both"/>
        <w:rPr>
          <w:sz w:val="28"/>
          <w:szCs w:val="28"/>
        </w:rPr>
      </w:pPr>
    </w:p>
    <w:p w:rsidR="001E7C07" w:rsidRDefault="001E7C07" w:rsidP="001E7C07">
      <w:pPr>
        <w:shd w:val="clear" w:color="auto" w:fill="FFFFFF"/>
        <w:jc w:val="center"/>
        <w:outlineLvl w:val="0"/>
        <w:rPr>
          <w:bCs/>
          <w:color w:val="26282F"/>
          <w:sz w:val="28"/>
          <w:szCs w:val="28"/>
        </w:rPr>
      </w:pPr>
    </w:p>
    <w:p w:rsidR="001C2858" w:rsidRPr="001C2858" w:rsidRDefault="001C2858" w:rsidP="001C2858">
      <w:pPr>
        <w:shd w:val="clear" w:color="auto" w:fill="FFFFFF"/>
        <w:jc w:val="center"/>
        <w:rPr>
          <w:sz w:val="28"/>
          <w:szCs w:val="28"/>
        </w:rPr>
      </w:pPr>
      <w:r w:rsidRPr="001C2858">
        <w:rPr>
          <w:sz w:val="28"/>
          <w:szCs w:val="28"/>
        </w:rPr>
        <w:t>Администрация Чамзинского муниципального района</w:t>
      </w:r>
    </w:p>
    <w:p w:rsidR="001C2858" w:rsidRPr="001C2858" w:rsidRDefault="001C2858" w:rsidP="001C2858">
      <w:pPr>
        <w:shd w:val="clear" w:color="auto" w:fill="FFFFFF"/>
        <w:jc w:val="center"/>
        <w:rPr>
          <w:sz w:val="28"/>
          <w:szCs w:val="28"/>
        </w:rPr>
      </w:pPr>
      <w:r w:rsidRPr="001C2858">
        <w:rPr>
          <w:sz w:val="28"/>
          <w:szCs w:val="28"/>
        </w:rPr>
        <w:t>Республики Мордовия</w:t>
      </w:r>
    </w:p>
    <w:p w:rsidR="001C2858" w:rsidRPr="001C2858" w:rsidRDefault="001C2858" w:rsidP="001C2858">
      <w:pPr>
        <w:shd w:val="clear" w:color="auto" w:fill="FFFFFF"/>
        <w:jc w:val="center"/>
        <w:rPr>
          <w:sz w:val="28"/>
          <w:szCs w:val="28"/>
        </w:rPr>
      </w:pPr>
    </w:p>
    <w:p w:rsidR="001C2858" w:rsidRPr="001C2858" w:rsidRDefault="001C2858" w:rsidP="001C2858">
      <w:pPr>
        <w:shd w:val="clear" w:color="auto" w:fill="FFFFFF"/>
        <w:jc w:val="center"/>
        <w:rPr>
          <w:sz w:val="28"/>
          <w:szCs w:val="28"/>
        </w:rPr>
      </w:pPr>
      <w:r w:rsidRPr="001C2858">
        <w:rPr>
          <w:sz w:val="28"/>
          <w:szCs w:val="28"/>
        </w:rPr>
        <w:t>ПОСТАНОВЛЕНИЕ</w:t>
      </w:r>
    </w:p>
    <w:p w:rsidR="001C2858" w:rsidRPr="001C2858" w:rsidRDefault="001C2858" w:rsidP="001C2858">
      <w:pPr>
        <w:jc w:val="center"/>
        <w:rPr>
          <w:sz w:val="28"/>
          <w:szCs w:val="28"/>
        </w:rPr>
      </w:pPr>
      <w:r w:rsidRPr="001C2858">
        <w:rPr>
          <w:sz w:val="28"/>
          <w:szCs w:val="28"/>
        </w:rPr>
        <w:t xml:space="preserve">     </w:t>
      </w:r>
    </w:p>
    <w:p w:rsidR="001C2858" w:rsidRPr="001C2858" w:rsidRDefault="001C2858" w:rsidP="001C2858">
      <w:pPr>
        <w:jc w:val="center"/>
        <w:rPr>
          <w:sz w:val="28"/>
          <w:szCs w:val="28"/>
        </w:rPr>
      </w:pPr>
      <w:r w:rsidRPr="001C2858">
        <w:rPr>
          <w:sz w:val="28"/>
          <w:szCs w:val="28"/>
        </w:rPr>
        <w:t>25.06.2021 г.                                                      № 376</w:t>
      </w:r>
    </w:p>
    <w:p w:rsidR="001C2858" w:rsidRPr="001C2858" w:rsidRDefault="001C2858" w:rsidP="001C2858">
      <w:pPr>
        <w:jc w:val="center"/>
        <w:rPr>
          <w:sz w:val="28"/>
          <w:szCs w:val="28"/>
        </w:rPr>
      </w:pPr>
    </w:p>
    <w:p w:rsidR="001C2858" w:rsidRPr="001C2858" w:rsidRDefault="001C2858" w:rsidP="001C2858">
      <w:pPr>
        <w:jc w:val="center"/>
        <w:rPr>
          <w:sz w:val="28"/>
          <w:szCs w:val="28"/>
        </w:rPr>
      </w:pPr>
      <w:r w:rsidRPr="001C2858">
        <w:rPr>
          <w:sz w:val="28"/>
          <w:szCs w:val="28"/>
        </w:rPr>
        <w:lastRenderedPageBreak/>
        <w:tab/>
        <w:t xml:space="preserve">       рп.Чамзинка                                  </w:t>
      </w:r>
    </w:p>
    <w:p w:rsidR="001C2858" w:rsidRDefault="001C2858" w:rsidP="001C2858">
      <w:pPr>
        <w:jc w:val="right"/>
        <w:outlineLvl w:val="0"/>
        <w:rPr>
          <w:sz w:val="28"/>
          <w:szCs w:val="28"/>
        </w:rPr>
      </w:pPr>
    </w:p>
    <w:p w:rsidR="001C2858" w:rsidRPr="00167F1B" w:rsidRDefault="001C2858" w:rsidP="001C285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7F1B">
        <w:rPr>
          <w:rFonts w:ascii="Times New Roman" w:hAnsi="Times New Roman" w:cs="Times New Roman"/>
          <w:b/>
          <w:sz w:val="28"/>
          <w:szCs w:val="28"/>
        </w:rPr>
        <w:t xml:space="preserve">Об утверждении </w:t>
      </w:r>
      <w:r>
        <w:rPr>
          <w:rFonts w:ascii="Times New Roman" w:hAnsi="Times New Roman" w:cs="Times New Roman"/>
          <w:b/>
          <w:sz w:val="28"/>
          <w:szCs w:val="28"/>
        </w:rPr>
        <w:t xml:space="preserve">отчета об исполнении Плана мероприятий о </w:t>
      </w:r>
      <w:r w:rsidRPr="00167F1B">
        <w:rPr>
          <w:rFonts w:ascii="Times New Roman" w:hAnsi="Times New Roman" w:cs="Times New Roman"/>
          <w:b/>
          <w:sz w:val="28"/>
          <w:szCs w:val="28"/>
        </w:rPr>
        <w:t>реализации</w:t>
      </w:r>
    </w:p>
    <w:p w:rsidR="001C2858" w:rsidRPr="00167F1B" w:rsidRDefault="001C2858" w:rsidP="001C2858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«Стратегии социально-экономического развития  Чамзинского м</w:t>
      </w:r>
      <w:r w:rsidRPr="00167F1B">
        <w:rPr>
          <w:rFonts w:ascii="Times New Roman" w:hAnsi="Times New Roman" w:cs="Times New Roman"/>
          <w:b/>
          <w:sz w:val="28"/>
          <w:szCs w:val="28"/>
        </w:rPr>
        <w:t xml:space="preserve">униципального района </w:t>
      </w:r>
      <w:r>
        <w:rPr>
          <w:rFonts w:ascii="Times New Roman" w:hAnsi="Times New Roman" w:cs="Times New Roman"/>
          <w:b/>
          <w:sz w:val="28"/>
          <w:szCs w:val="28"/>
        </w:rPr>
        <w:t xml:space="preserve">до 2025 года» за </w:t>
      </w:r>
      <w:r w:rsidRPr="00167F1B">
        <w:rPr>
          <w:rFonts w:ascii="Times New Roman" w:hAnsi="Times New Roman" w:cs="Times New Roman"/>
          <w:b/>
          <w:sz w:val="28"/>
          <w:szCs w:val="28"/>
        </w:rPr>
        <w:t xml:space="preserve"> 20</w:t>
      </w:r>
      <w:r>
        <w:rPr>
          <w:rFonts w:ascii="Times New Roman" w:hAnsi="Times New Roman" w:cs="Times New Roman"/>
          <w:b/>
          <w:sz w:val="28"/>
          <w:szCs w:val="28"/>
        </w:rPr>
        <w:t>20</w:t>
      </w:r>
      <w:r w:rsidRPr="00167F1B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1C2858" w:rsidRPr="00167F1B" w:rsidRDefault="001C2858" w:rsidP="001C2858">
      <w:pPr>
        <w:pStyle w:val="affffe"/>
        <w:widowControl w:val="0"/>
        <w:suppressAutoHyphens/>
        <w:spacing w:line="240" w:lineRule="auto"/>
        <w:ind w:firstLine="0"/>
        <w:jc w:val="center"/>
        <w:rPr>
          <w:b/>
          <w:szCs w:val="28"/>
        </w:rPr>
      </w:pPr>
    </w:p>
    <w:p w:rsidR="001C2858" w:rsidRDefault="001C2858" w:rsidP="001C2858">
      <w:pPr>
        <w:tabs>
          <w:tab w:val="left" w:pos="285"/>
        </w:tabs>
        <w:outlineLvl w:val="0"/>
        <w:rPr>
          <w:sz w:val="28"/>
          <w:szCs w:val="28"/>
          <w:u w:val="single"/>
        </w:rPr>
      </w:pPr>
    </w:p>
    <w:p w:rsidR="001C2858" w:rsidRDefault="001C2858" w:rsidP="001C2858">
      <w:pPr>
        <w:tabs>
          <w:tab w:val="left" w:pos="285"/>
        </w:tabs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В целях реализации положений Федерального закона от 28 июня 2014 года №172-ФЗ «О стратегическом планировании в Российской Федерации», Администрация Чамзинского муниципального района </w:t>
      </w:r>
    </w:p>
    <w:p w:rsidR="001C2858" w:rsidRDefault="001C2858" w:rsidP="001C2858">
      <w:pPr>
        <w:tabs>
          <w:tab w:val="left" w:pos="285"/>
        </w:tabs>
        <w:jc w:val="both"/>
        <w:outlineLvl w:val="0"/>
        <w:rPr>
          <w:sz w:val="28"/>
          <w:szCs w:val="28"/>
        </w:rPr>
      </w:pPr>
    </w:p>
    <w:p w:rsidR="001C2858" w:rsidRDefault="001C2858" w:rsidP="001C2858">
      <w:pPr>
        <w:tabs>
          <w:tab w:val="left" w:pos="24"/>
        </w:tabs>
        <w:ind w:firstLine="696"/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t>П О С Т А Н О В Л Я Е Т:</w:t>
      </w:r>
    </w:p>
    <w:p w:rsidR="001C2858" w:rsidRDefault="001C2858" w:rsidP="001C2858">
      <w:pPr>
        <w:tabs>
          <w:tab w:val="left" w:pos="24"/>
        </w:tabs>
        <w:ind w:firstLine="696"/>
        <w:jc w:val="center"/>
        <w:outlineLvl w:val="0"/>
        <w:rPr>
          <w:sz w:val="28"/>
          <w:szCs w:val="28"/>
        </w:rPr>
      </w:pPr>
    </w:p>
    <w:p w:rsidR="001C2858" w:rsidRDefault="001C2858" w:rsidP="001C2858">
      <w:pPr>
        <w:pStyle w:val="a4"/>
        <w:numPr>
          <w:ilvl w:val="0"/>
          <w:numId w:val="32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C57BD2">
        <w:rPr>
          <w:rFonts w:ascii="Times New Roman" w:hAnsi="Times New Roman"/>
          <w:sz w:val="28"/>
          <w:szCs w:val="28"/>
        </w:rPr>
        <w:t xml:space="preserve">Утвердить прилагаемый </w:t>
      </w:r>
      <w:r w:rsidRPr="00C57BD2">
        <w:rPr>
          <w:rFonts w:ascii="Times New Roman" w:hAnsi="Times New Roman" w:cs="Times New Roman"/>
          <w:sz w:val="28"/>
          <w:szCs w:val="28"/>
        </w:rPr>
        <w:t>отчет о</w:t>
      </w:r>
      <w:r>
        <w:rPr>
          <w:rFonts w:ascii="Times New Roman" w:hAnsi="Times New Roman" w:cs="Times New Roman"/>
          <w:sz w:val="28"/>
          <w:szCs w:val="28"/>
        </w:rPr>
        <w:t>б</w:t>
      </w:r>
      <w:r w:rsidRPr="00C57BD2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исполнении</w:t>
      </w:r>
      <w:r w:rsidRPr="00C57B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C57BD2">
        <w:rPr>
          <w:rFonts w:ascii="Times New Roman" w:hAnsi="Times New Roman" w:cs="Times New Roman"/>
          <w:sz w:val="28"/>
          <w:szCs w:val="28"/>
        </w:rPr>
        <w:t>лана мероприятий по  реализации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7BD2">
        <w:rPr>
          <w:rFonts w:ascii="Times New Roman" w:hAnsi="Times New Roman" w:cs="Times New Roman"/>
          <w:sz w:val="28"/>
          <w:szCs w:val="28"/>
        </w:rPr>
        <w:t>«Стратегии социально-экономического развития  Чамзинского муниципального района до 2025 года»</w:t>
      </w:r>
      <w:r>
        <w:rPr>
          <w:rFonts w:ascii="Times New Roman" w:hAnsi="Times New Roman" w:cs="Times New Roman"/>
          <w:sz w:val="28"/>
          <w:szCs w:val="28"/>
        </w:rPr>
        <w:t xml:space="preserve"> за</w:t>
      </w:r>
      <w:r w:rsidRPr="00C57BD2">
        <w:rPr>
          <w:rFonts w:ascii="Times New Roman" w:hAnsi="Times New Roman" w:cs="Times New Roman"/>
          <w:sz w:val="28"/>
          <w:szCs w:val="28"/>
        </w:rPr>
        <w:t xml:space="preserve">  20</w:t>
      </w:r>
      <w:r>
        <w:rPr>
          <w:rFonts w:ascii="Times New Roman" w:hAnsi="Times New Roman" w:cs="Times New Roman"/>
          <w:sz w:val="28"/>
          <w:szCs w:val="28"/>
        </w:rPr>
        <w:t>20</w:t>
      </w:r>
      <w:r w:rsidRPr="00C57BD2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C2858" w:rsidRPr="00C57BD2" w:rsidRDefault="001C2858" w:rsidP="001C2858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1C2858" w:rsidRPr="001B1BAE" w:rsidRDefault="001C2858" w:rsidP="001C2858">
      <w:pPr>
        <w:pStyle w:val="a4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1B1BAE">
        <w:rPr>
          <w:rFonts w:ascii="Times New Roman" w:hAnsi="Times New Roman"/>
          <w:sz w:val="28"/>
          <w:szCs w:val="28"/>
        </w:rPr>
        <w:t>Разместить отчет о</w:t>
      </w:r>
      <w:r>
        <w:rPr>
          <w:rFonts w:ascii="Times New Roman" w:hAnsi="Times New Roman"/>
          <w:sz w:val="28"/>
          <w:szCs w:val="28"/>
        </w:rPr>
        <w:t>б</w:t>
      </w:r>
      <w:r w:rsidRPr="001B1BAE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ис</w:t>
      </w:r>
      <w:r w:rsidRPr="001B1BAE">
        <w:rPr>
          <w:rFonts w:ascii="Times New Roman" w:hAnsi="Times New Roman"/>
          <w:sz w:val="28"/>
          <w:szCs w:val="28"/>
        </w:rPr>
        <w:t xml:space="preserve">полнении </w:t>
      </w:r>
      <w:r>
        <w:rPr>
          <w:rFonts w:ascii="Times New Roman" w:hAnsi="Times New Roman"/>
          <w:sz w:val="28"/>
          <w:szCs w:val="28"/>
        </w:rPr>
        <w:t>П</w:t>
      </w:r>
      <w:r w:rsidRPr="001B1BAE">
        <w:rPr>
          <w:rFonts w:ascii="Times New Roman" w:hAnsi="Times New Roman"/>
          <w:sz w:val="28"/>
          <w:szCs w:val="28"/>
        </w:rPr>
        <w:t>лана мероприятий по  реализации</w:t>
      </w:r>
    </w:p>
    <w:p w:rsidR="001C2858" w:rsidRDefault="001C2858" w:rsidP="001C2858">
      <w:pPr>
        <w:pStyle w:val="a4"/>
        <w:overflowPunct w:val="0"/>
        <w:autoSpaceDE w:val="0"/>
        <w:autoSpaceDN w:val="0"/>
        <w:adjustRightInd w:val="0"/>
        <w:ind w:left="720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  <w:r w:rsidRPr="001B1BAE">
        <w:rPr>
          <w:rFonts w:ascii="Times New Roman" w:hAnsi="Times New Roman"/>
          <w:sz w:val="28"/>
          <w:szCs w:val="28"/>
        </w:rPr>
        <w:t xml:space="preserve">«Стратегии социально-экономического развития  Чамзинского муниципального района до 2025 года» </w:t>
      </w:r>
      <w:r>
        <w:rPr>
          <w:rFonts w:ascii="Times New Roman" w:hAnsi="Times New Roman"/>
          <w:sz w:val="28"/>
          <w:szCs w:val="28"/>
        </w:rPr>
        <w:t xml:space="preserve">за </w:t>
      </w:r>
      <w:r w:rsidRPr="001B1BAE"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</w:rPr>
        <w:t>20</w:t>
      </w:r>
      <w:r w:rsidRPr="001B1BAE">
        <w:rPr>
          <w:rFonts w:ascii="Times New Roman" w:hAnsi="Times New Roman"/>
          <w:sz w:val="28"/>
          <w:szCs w:val="28"/>
        </w:rPr>
        <w:t xml:space="preserve"> год</w:t>
      </w:r>
      <w:r>
        <w:rPr>
          <w:rFonts w:ascii="Times New Roman" w:hAnsi="Times New Roman"/>
          <w:sz w:val="28"/>
          <w:szCs w:val="28"/>
        </w:rPr>
        <w:t xml:space="preserve"> в системе ГАС «Управление» </w:t>
      </w:r>
      <w:r w:rsidRPr="001B1BAE">
        <w:rPr>
          <w:rFonts w:ascii="Times New Roman" w:hAnsi="Times New Roman"/>
          <w:sz w:val="28"/>
          <w:szCs w:val="28"/>
        </w:rPr>
        <w:t>информационно-телекоммуникационной сети Интернет.</w:t>
      </w:r>
    </w:p>
    <w:p w:rsidR="001C2858" w:rsidRPr="001B1BAE" w:rsidRDefault="001C2858" w:rsidP="001C2858">
      <w:pPr>
        <w:pStyle w:val="a4"/>
        <w:overflowPunct w:val="0"/>
        <w:autoSpaceDE w:val="0"/>
        <w:autoSpaceDN w:val="0"/>
        <w:adjustRightInd w:val="0"/>
        <w:ind w:left="720"/>
        <w:jc w:val="both"/>
        <w:textAlignment w:val="baseline"/>
        <w:outlineLvl w:val="0"/>
        <w:rPr>
          <w:rFonts w:ascii="Times New Roman" w:hAnsi="Times New Roman"/>
          <w:sz w:val="28"/>
          <w:szCs w:val="28"/>
        </w:rPr>
      </w:pPr>
    </w:p>
    <w:p w:rsidR="001C2858" w:rsidRPr="006B2F57" w:rsidRDefault="001C2858" w:rsidP="001C2858">
      <w:pPr>
        <w:pStyle w:val="a6"/>
        <w:numPr>
          <w:ilvl w:val="0"/>
          <w:numId w:val="32"/>
        </w:num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со дня подписания.</w:t>
      </w:r>
    </w:p>
    <w:p w:rsidR="001C2858" w:rsidRDefault="001C2858" w:rsidP="001C2858">
      <w:pPr>
        <w:pStyle w:val="a6"/>
        <w:overflowPunct w:val="0"/>
        <w:autoSpaceDE w:val="0"/>
        <w:autoSpaceDN w:val="0"/>
        <w:adjustRightInd w:val="0"/>
        <w:ind w:left="1335"/>
        <w:jc w:val="both"/>
        <w:textAlignment w:val="baseline"/>
        <w:outlineLvl w:val="0"/>
        <w:rPr>
          <w:sz w:val="28"/>
          <w:szCs w:val="28"/>
        </w:rPr>
      </w:pPr>
    </w:p>
    <w:p w:rsidR="001C2858" w:rsidRDefault="001C2858" w:rsidP="001C2858">
      <w:pPr>
        <w:pStyle w:val="a6"/>
        <w:overflowPunct w:val="0"/>
        <w:autoSpaceDE w:val="0"/>
        <w:autoSpaceDN w:val="0"/>
        <w:adjustRightInd w:val="0"/>
        <w:ind w:left="1335"/>
        <w:jc w:val="both"/>
        <w:textAlignment w:val="baseline"/>
        <w:outlineLvl w:val="0"/>
        <w:rPr>
          <w:sz w:val="28"/>
          <w:szCs w:val="28"/>
        </w:rPr>
      </w:pPr>
    </w:p>
    <w:p w:rsidR="001C2858" w:rsidRDefault="001C2858" w:rsidP="001C2858">
      <w:pPr>
        <w:pStyle w:val="a6"/>
        <w:overflowPunct w:val="0"/>
        <w:autoSpaceDE w:val="0"/>
        <w:autoSpaceDN w:val="0"/>
        <w:adjustRightInd w:val="0"/>
        <w:ind w:left="1335"/>
        <w:jc w:val="both"/>
        <w:textAlignment w:val="baseline"/>
        <w:outlineLvl w:val="0"/>
        <w:rPr>
          <w:sz w:val="28"/>
          <w:szCs w:val="28"/>
        </w:rPr>
      </w:pPr>
    </w:p>
    <w:p w:rsidR="001C2858" w:rsidRDefault="001C2858" w:rsidP="001C2858">
      <w:pPr>
        <w:pStyle w:val="a6"/>
        <w:overflowPunct w:val="0"/>
        <w:autoSpaceDE w:val="0"/>
        <w:autoSpaceDN w:val="0"/>
        <w:adjustRightInd w:val="0"/>
        <w:ind w:left="1335"/>
        <w:jc w:val="both"/>
        <w:textAlignment w:val="baseline"/>
        <w:outlineLvl w:val="0"/>
        <w:rPr>
          <w:sz w:val="28"/>
          <w:szCs w:val="28"/>
        </w:rPr>
      </w:pPr>
    </w:p>
    <w:p w:rsidR="001C2858" w:rsidRPr="006B2F57" w:rsidRDefault="001C2858" w:rsidP="001C2858">
      <w:p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</w:pPr>
      <w:r w:rsidRPr="006B2F57">
        <w:rPr>
          <w:sz w:val="28"/>
          <w:szCs w:val="28"/>
        </w:rPr>
        <w:t xml:space="preserve">Глава </w:t>
      </w:r>
    </w:p>
    <w:p w:rsidR="001C2858" w:rsidRDefault="001C2858" w:rsidP="001C2858">
      <w:p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</w:pPr>
      <w:r w:rsidRPr="006B2F57">
        <w:rPr>
          <w:sz w:val="28"/>
          <w:szCs w:val="28"/>
        </w:rPr>
        <w:t xml:space="preserve">Чамзинского муниципального района                     </w:t>
      </w:r>
      <w:r>
        <w:rPr>
          <w:sz w:val="28"/>
          <w:szCs w:val="28"/>
        </w:rPr>
        <w:t xml:space="preserve">                  </w:t>
      </w:r>
      <w:r w:rsidRPr="006B2F57">
        <w:rPr>
          <w:sz w:val="28"/>
          <w:szCs w:val="28"/>
        </w:rPr>
        <w:t>В.Г.Цыбаков</w:t>
      </w:r>
    </w:p>
    <w:p w:rsidR="001C2858" w:rsidRDefault="001C2858" w:rsidP="001C2858">
      <w:p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</w:pPr>
    </w:p>
    <w:p w:rsidR="0068122B" w:rsidRDefault="0068122B" w:rsidP="001C2858">
      <w:p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  <w:sectPr w:rsidR="0068122B" w:rsidSect="00292C6D">
          <w:pgSz w:w="11906" w:h="16838"/>
          <w:pgMar w:top="1134" w:right="624" w:bottom="1134" w:left="1474" w:header="709" w:footer="709" w:gutter="0"/>
          <w:cols w:space="708"/>
          <w:docGrid w:linePitch="360"/>
        </w:sectPr>
      </w:pPr>
    </w:p>
    <w:p w:rsidR="0068122B" w:rsidRDefault="0068122B" w:rsidP="001C2858">
      <w:p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</w:pPr>
    </w:p>
    <w:tbl>
      <w:tblPr>
        <w:tblW w:w="15976" w:type="dxa"/>
        <w:tblInd w:w="-601" w:type="dxa"/>
        <w:tblLayout w:type="fixed"/>
        <w:tblLook w:val="04A0"/>
      </w:tblPr>
      <w:tblGrid>
        <w:gridCol w:w="960"/>
        <w:gridCol w:w="1309"/>
        <w:gridCol w:w="1417"/>
        <w:gridCol w:w="1897"/>
        <w:gridCol w:w="851"/>
        <w:gridCol w:w="1378"/>
        <w:gridCol w:w="1261"/>
        <w:gridCol w:w="1270"/>
        <w:gridCol w:w="998"/>
        <w:gridCol w:w="850"/>
        <w:gridCol w:w="1234"/>
        <w:gridCol w:w="1134"/>
        <w:gridCol w:w="1417"/>
      </w:tblGrid>
      <w:tr w:rsidR="0068122B" w:rsidRPr="001B001D" w:rsidTr="007503A8">
        <w:trPr>
          <w:trHeight w:val="67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90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Приложение к Постановлению Администрации Чамзинского муниципального района от                        №          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Отчет об исполнении Плана мероприятий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255"/>
        </w:trPr>
        <w:tc>
          <w:tcPr>
            <w:tcW w:w="1597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по реализации "Стратегии социально-экономического развития Чамзинского муниципального района  до 2025 года" за 2020 год.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Наименование и содержание мероприятия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Ответственный исполнитель</w:t>
            </w:r>
          </w:p>
        </w:tc>
        <w:tc>
          <w:tcPr>
            <w:tcW w:w="412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Ожидаемый результат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Причины отклонения от планового значения показателя</w:t>
            </w:r>
          </w:p>
        </w:tc>
        <w:tc>
          <w:tcPr>
            <w:tcW w:w="12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Период реализации</w:t>
            </w:r>
          </w:p>
        </w:tc>
        <w:tc>
          <w:tcPr>
            <w:tcW w:w="9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Территория реализации</w:t>
            </w:r>
          </w:p>
        </w:tc>
        <w:tc>
          <w:tcPr>
            <w:tcW w:w="463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Оценка использования финансовых средств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Наименование показателя, единица измерения</w:t>
            </w:r>
          </w:p>
        </w:tc>
        <w:tc>
          <w:tcPr>
            <w:tcW w:w="222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Целевое значение показателя</w:t>
            </w: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63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240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целевое значение показателя 2020 г.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фактическое значение показателя 2020 г.</w:t>
            </w: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источники финансирования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объем финансовых средств, запланированных по программе на 2020г. Тыс.руб.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Фактически освоенный объем финансирования программы за 2020г. Тыс.руб.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1B001D">
              <w:rPr>
                <w:b/>
                <w:bCs/>
                <w:color w:val="000000"/>
                <w:sz w:val="20"/>
                <w:szCs w:val="20"/>
              </w:rPr>
              <w:t>Степень соответствия запланированному уровню затрат %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12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70"/>
        </w:trPr>
        <w:tc>
          <w:tcPr>
            <w:tcW w:w="159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Стратегический приоритет (приоритетное направление развития):</w:t>
            </w:r>
            <w:r w:rsidRPr="001B001D">
              <w:rPr>
                <w:b/>
                <w:bCs/>
                <w:i/>
                <w:iCs/>
                <w:sz w:val="20"/>
                <w:szCs w:val="20"/>
              </w:rPr>
              <w:t xml:space="preserve">«Основные направления развития человеческого капитала и социальной сферы Чамзинского муниципального района» </w:t>
            </w:r>
          </w:p>
        </w:tc>
      </w:tr>
      <w:tr w:rsidR="0068122B" w:rsidRPr="001B001D" w:rsidTr="007503A8">
        <w:trPr>
          <w:trHeight w:val="255"/>
        </w:trPr>
        <w:tc>
          <w:tcPr>
            <w:tcW w:w="159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1.1.Развитие и повышение качества человеческого капитала.</w:t>
            </w:r>
          </w:p>
        </w:tc>
      </w:tr>
      <w:tr w:rsidR="0068122B" w:rsidRPr="001B001D" w:rsidTr="007503A8">
        <w:trPr>
          <w:trHeight w:val="255"/>
        </w:trPr>
        <w:tc>
          <w:tcPr>
            <w:tcW w:w="15976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1.1.1.Обеспечение доступности качественного дошкольного, начального и общего образования</w:t>
            </w:r>
          </w:p>
        </w:tc>
      </w:tr>
      <w:tr w:rsidR="0068122B" w:rsidRPr="001B001D" w:rsidTr="007503A8">
        <w:trPr>
          <w:trHeight w:val="31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lastRenderedPageBreak/>
              <w:t>1.1.1.1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both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Развитие дошкольного образования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Обеспеченность детей дошкольного возраста местами в дошкольных образовательных организациях (кол-во мест на 1000 детей в возрасте от 0 до 7 лет)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1058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1092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Рост показателя за счет  увеличения количества мест и снижением  численности детей в возрасте  от 0 до 7 лет</w:t>
            </w: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2019-2025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51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1.1.1.2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Доля муниципальных дошкольных образовательных учреждений, здания которых находятся в аварийном состоянии или требуют капитального ремонта, в общем числе муниципальных дошкольных образовательных учреждений, 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16,7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Указана доля зданий дошкольных образовательных учреждений, требующих капитального ремонта . 1 из 5 требуется ремонт.Увеличение доли объясняется уменьшением общего количества учреждений.   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2019-2025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п.Комсомольский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76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76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51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10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703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lastRenderedPageBreak/>
              <w:t>1.1.1.3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both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Развитие общего образования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Доля муниципальных общеобразовательных учреждений, здания которых находятся в аварийном состоянии или требуют капитального ремонта, в общем числе муниципальных общеобразовательных учреждений,%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Указана доля муниципальных общеобразовательных учреждений, здания которых требуют капитального ремонта. Доля сохраняется в связи недостаточным финансированием.   </w:t>
            </w:r>
          </w:p>
        </w:tc>
        <w:tc>
          <w:tcPr>
            <w:tcW w:w="1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2019-2025 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68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both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Общеобразовательные учреждения, здания которых требуют капитального ремонта</w:t>
            </w:r>
          </w:p>
        </w:tc>
        <w:tc>
          <w:tcPr>
            <w:tcW w:w="1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2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both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Капитальный ремонт МБОУ "Киржеманская СОШ"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отсутствие финансирования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Алексеевское сельское поселение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отсутствие финансирования</w:t>
            </w:r>
          </w:p>
        </w:tc>
      </w:tr>
      <w:tr w:rsidR="0068122B" w:rsidRPr="001B001D" w:rsidTr="007503A8">
        <w:trPr>
          <w:trHeight w:val="324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both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Капитальный ремонт МБОУ "Комсомольская  СОШ №2"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отсутствие финансирования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Комсомольское городское поселение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отсутствие финансирования</w:t>
            </w:r>
          </w:p>
        </w:tc>
      </w:tr>
      <w:tr w:rsidR="0068122B" w:rsidRPr="001B001D" w:rsidTr="007503A8">
        <w:trPr>
          <w:trHeight w:val="33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both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Капитальный ремонт МБОУ "Чамзинская  СОШ №2"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отсутствие финансирования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городское поселение 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отсутствие финансирования</w:t>
            </w:r>
          </w:p>
        </w:tc>
      </w:tr>
      <w:tr w:rsidR="0068122B" w:rsidRPr="001B001D" w:rsidTr="007503A8">
        <w:trPr>
          <w:trHeight w:val="31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1.1.1.5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both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Капитальный ремонт отдельных помещений д/с "Солнышко"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отсутствие финансирования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городское поселение 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отсутствие финансирования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50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1.1.Развитие и повышение качества человеческого капитала.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1.1.2 Создание условий, обеспечивающих возможность для населения вести здоровый образ жизни, систематически заниматься физической культурой и спортом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1.1.2.1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Организация проведения официальных физкультурно-оздоровительных и спортивных мероприятий муниципального района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Доля  населения, систематически    занимающегося физкультурой и спортом,%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48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50,3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Наличие современ-ной спортивной базы позволяет ежегодно увеличи-вать число  жителей систематически занимающихся спортом в Чамзин-ском муниципаль-ном районе.Снижение Доля </w:t>
            </w:r>
            <w:r w:rsidRPr="001B001D">
              <w:rPr>
                <w:sz w:val="20"/>
                <w:szCs w:val="20"/>
              </w:rPr>
              <w:lastRenderedPageBreak/>
              <w:t>обучающихся, систематически занимающихся физической культурой и спортом, в общей численности обучающихся в 2020 году связано с ограничениями, в условиях пандемии коронавируса.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2019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180,1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166,5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92,44864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  180,1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  166,5 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92,44864</w:t>
            </w:r>
          </w:p>
        </w:tc>
      </w:tr>
      <w:tr w:rsidR="0068122B" w:rsidRPr="001B001D" w:rsidTr="007503A8">
        <w:trPr>
          <w:trHeight w:val="147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2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1.1.2.2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Обеспечение условий для развития на территории муниципального района физической культуры, школьного спорта и массового спорта.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Доля обучающихся, систематически занимающихся физической культурой и спортом, в общей численности обучающихся,%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90</w:t>
            </w: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5016" w:type="dxa"/>
            <w:gridSpan w:val="1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1.1.Развитие и повышение качества человеческого капитала.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1.1.3.  Обеспечение творческого и обеспечение культурного развития личности, участие населения в культурной жизни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1.1.3.1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Реконструкция здания МБУ "Чамзинский районный Дом культуры" (2851,15 м2, 338 мест)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Криулькин И.М.-заместитель Главы Чамзинского муниципального района по социальным вопросам. Махаева Т.В.- начальник управления по социальной </w:t>
            </w:r>
            <w:r w:rsidRPr="001B001D">
              <w:rPr>
                <w:sz w:val="20"/>
                <w:szCs w:val="20"/>
              </w:rPr>
              <w:lastRenderedPageBreak/>
              <w:t>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Доля муниципальных учреждений культуры, здания которых находятся в аварийном состоянии или требуют капитального ремонта, в общем количестве муниципальных учреждений культуры,%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56,5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70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Из 20 зданий муниципальных учреждений культуры в 2020г., 14 зданий требуют  капитального ремонта. Доля составила 70,0%.Увел</w:t>
            </w:r>
            <w:r w:rsidRPr="001B001D">
              <w:rPr>
                <w:sz w:val="20"/>
                <w:szCs w:val="20"/>
              </w:rPr>
              <w:lastRenderedPageBreak/>
              <w:t xml:space="preserve">ичение доли объясняется сохранением количества зданий, требующих ремонта при уменьшении общего количества учреждений.  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lastRenderedPageBreak/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Городское поселение 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16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1.1.3.3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Реконструкция здания  Чамзинской музыкальной школы МБУ ДО "Детская школа искусств" Чамзинского муниципального района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Городское поселение 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12855,7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12855,7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10181,7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10181,7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2545,4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2545,4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128,6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13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1.1.3.5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Участие в республиканских,районных фестивалях самодеятельного  творчества 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Увеличение численности участников культурно-массовых мероприятий (по сравнению с предыдущим годом),%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101,5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60,5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Снижение целевого значения в 2020 году связано с ограничениями, в условиях пандемии коронавируса.Работа учреждений культуры в  режиме  «онлайн» . Итого за 2020год – 5306 публикаций и 1146267 просмотров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2019-2021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1.1.Развитие и повышение качества человеческого капитала.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1.1.4.  Формирование системы социальной самореализации и профессионального самоопределения молодежи, развитие потенциала молодежи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76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1.1.4.1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Расширение взаимодействий с молодежными и общественными организациями и объединениями, работающими с молодежью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Криулькин И.М.-заместитель Главы Чамзинского муниципального района по социальным вопросам. Махаева Т.В.- начальник управления по социальной </w:t>
            </w:r>
            <w:r w:rsidRPr="001B001D">
              <w:rPr>
                <w:color w:val="000000"/>
                <w:sz w:val="20"/>
                <w:szCs w:val="20"/>
              </w:rPr>
              <w:lastRenderedPageBreak/>
              <w:t>работе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Количество молодежных организаций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64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Количество волонтеров в Чамзинском районе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250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250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7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1.1.4.3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 Патриотическое воспитание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148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1.1.4.4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Поддержка молодежи в сфере науки и образования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Криулькин И.М.-заместитель Главы Чамзинского муниципального района по социальным вопросам. </w:t>
            </w:r>
            <w:r w:rsidRPr="001B001D">
              <w:rPr>
                <w:sz w:val="20"/>
                <w:szCs w:val="20"/>
              </w:rPr>
              <w:lastRenderedPageBreak/>
              <w:t>Махаева Т.В.- начальник управления по социальной 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</w:t>
            </w:r>
            <w:r w:rsidRPr="001B001D">
              <w:rPr>
                <w:sz w:val="20"/>
                <w:szCs w:val="20"/>
              </w:rPr>
              <w:lastRenderedPageBreak/>
              <w:t>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13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1.1.4.5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 Укрепление здоровья. Формировние здорового образа жизни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136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1.1.4.6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Вовлечение молодежи в предпринимательскую деятельност</w:t>
            </w:r>
            <w:r w:rsidRPr="001B001D">
              <w:rPr>
                <w:color w:val="000000"/>
                <w:sz w:val="20"/>
                <w:szCs w:val="20"/>
              </w:rPr>
              <w:lastRenderedPageBreak/>
              <w:t>ь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Криулькин И.М.-заместитель Главы Чамзинского </w:t>
            </w:r>
            <w:r w:rsidRPr="001B001D">
              <w:rPr>
                <w:sz w:val="20"/>
                <w:szCs w:val="20"/>
              </w:rPr>
              <w:lastRenderedPageBreak/>
              <w:t>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12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1.1.4.7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Молодежная культура и творчество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И.М.-заместитель Главы Чамзинского муниципального района по социальным вопросам. Махаева Т.В.- начальник управления по социальной работе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13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 1.2.1  Обеспечение населения качественным, комфортным и доступным жильем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FC050D">
        <w:trPr>
          <w:trHeight w:val="22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68122B" w:rsidRDefault="0068122B" w:rsidP="0068122B">
            <w:r w:rsidRPr="001B001D"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FC050D">
        <w:trPr>
          <w:trHeight w:val="36"/>
        </w:trPr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68122B"/>
        </w:tc>
        <w:tc>
          <w:tcPr>
            <w:tcW w:w="137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</w:tr>
      <w:tr w:rsidR="0068122B" w:rsidRPr="001B001D" w:rsidTr="00391E6B">
        <w:trPr>
          <w:trHeight w:val="48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1.2.1.1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 Строительство (приобретение) жилья  для граждан, проживающих в сельской местности.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Общая площадь введенного в эксплуатацию жилья с учетом индивидуального жилищного строительства,кв.м.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9500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7297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За 2020 год  показатель выполнен  на 76.8%, невыполнение  прогноза объясняется отсутствием строительства многоквартирных  домов .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4137,2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4137,2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391E6B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391E6B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4078,1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4078,1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391E6B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391E6B">
        <w:trPr>
          <w:trHeight w:val="48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4A1060">
        <w:trPr>
          <w:trHeight w:val="52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1.2.1.2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Обеспечение жильем детей-сирот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1303,5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4A1060">
        <w:trPr>
          <w:trHeight w:val="450"/>
        </w:trPr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4A1060">
        <w:trPr>
          <w:trHeight w:val="675"/>
        </w:trPr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1303,5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1303,5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4A1060">
        <w:trPr>
          <w:trHeight w:val="450"/>
        </w:trPr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68122B">
        <w:trPr>
          <w:trHeight w:val="15"/>
        </w:trPr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</w:t>
            </w:r>
            <w:r w:rsidRPr="001B001D">
              <w:rPr>
                <w:sz w:val="20"/>
                <w:szCs w:val="20"/>
              </w:rPr>
              <w:lastRenderedPageBreak/>
              <w:t>ва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</w:tr>
      <w:tr w:rsidR="0068122B" w:rsidRPr="001B001D" w:rsidTr="0068122B">
        <w:trPr>
          <w:trHeight w:val="210"/>
        </w:trPr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</w:tr>
      <w:tr w:rsidR="0068122B" w:rsidRPr="001B001D" w:rsidTr="0068122B">
        <w:trPr>
          <w:trHeight w:val="1135"/>
        </w:trPr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</w:tr>
      <w:tr w:rsidR="0068122B" w:rsidRPr="001B001D" w:rsidTr="00CB4992">
        <w:trPr>
          <w:trHeight w:val="210"/>
        </w:trPr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CB4992">
        <w:trPr>
          <w:trHeight w:val="1135"/>
        </w:trPr>
        <w:tc>
          <w:tcPr>
            <w:tcW w:w="96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49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1.2.1.3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Обеспечение жильем молодых семей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12181,1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12181,1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9466,4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9466,4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2366,6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2366,6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348,1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1.2.2  Развитие жилищно-коммунального хозяйства. Повышение качества услуг, оказываемых населению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Реконструкция котельной </w:t>
            </w:r>
            <w:r w:rsidRPr="001B001D">
              <w:rPr>
                <w:sz w:val="20"/>
                <w:szCs w:val="20"/>
              </w:rPr>
              <w:lastRenderedPageBreak/>
              <w:t>№3 п.Комсомольский с разделением на две котельные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Храмова М. П. -заместитель </w:t>
            </w:r>
            <w:r w:rsidRPr="001B001D">
              <w:rPr>
                <w:sz w:val="20"/>
                <w:szCs w:val="20"/>
              </w:rPr>
              <w:lastRenderedPageBreak/>
              <w:t xml:space="preserve">Главы 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Удовлетворенность населения организацией  </w:t>
            </w:r>
            <w:r w:rsidRPr="001B001D">
              <w:rPr>
                <w:sz w:val="20"/>
                <w:szCs w:val="20"/>
              </w:rPr>
              <w:lastRenderedPageBreak/>
              <w:t>теплоснабжения 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77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80,5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п.Комсомольский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федеральный </w:t>
            </w:r>
            <w:r w:rsidRPr="001B001D"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Строительство блочно-модульной котельной  для объектов социального значения (КДЦ, дет.са., школа) в с.Апраксино (план 20000 тыс.руб., факт 9800 тыс.руб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2020г.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с.Апраксино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49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9800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49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1.2.2.3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Перевод на индивидуальное отопление </w:t>
            </w:r>
            <w:r w:rsidRPr="001B001D">
              <w:rPr>
                <w:sz w:val="20"/>
                <w:szCs w:val="20"/>
              </w:rPr>
              <w:lastRenderedPageBreak/>
              <w:t>жилого фонда с.Апраксино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Храмова М. П. -заместитель Главы </w:t>
            </w:r>
            <w:r w:rsidRPr="001B001D">
              <w:rPr>
                <w:sz w:val="20"/>
                <w:szCs w:val="20"/>
              </w:rPr>
              <w:lastRenderedPageBreak/>
              <w:t xml:space="preserve">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2020г.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с.Апраксино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1682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98,941176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</w:t>
            </w:r>
            <w:r w:rsidRPr="001B001D">
              <w:rPr>
                <w:sz w:val="20"/>
                <w:szCs w:val="20"/>
              </w:rPr>
              <w:lastRenderedPageBreak/>
              <w:t>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1700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1682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98,9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1.2.2.6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Строительство водозабора №2 в рп.Чамзинка Чамзинского муниципального района РМ(завершение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Удовлетворенность населения организацией  водоснабжения и водоотведения,%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61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66,4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п.Чамзинка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31801,97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32828,7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103,2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31134,8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31134,8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635,4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635,4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31,77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1058,5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3331,7595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1.2.2.7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Модернизация систем водоснабжения с целью </w:t>
            </w:r>
            <w:r w:rsidRPr="001B001D">
              <w:rPr>
                <w:sz w:val="20"/>
                <w:szCs w:val="20"/>
              </w:rPr>
              <w:lastRenderedPageBreak/>
              <w:t>снижения затрат и капитальных вложений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Храмова М. П. -заместитель Главы </w:t>
            </w:r>
            <w:r w:rsidRPr="001B001D">
              <w:rPr>
                <w:sz w:val="20"/>
                <w:szCs w:val="20"/>
              </w:rPr>
              <w:lastRenderedPageBreak/>
              <w:t xml:space="preserve">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Чамзинка,  Комсомольский, </w:t>
            </w:r>
            <w:r w:rsidRPr="001B001D">
              <w:rPr>
                <w:sz w:val="20"/>
                <w:szCs w:val="20"/>
              </w:rPr>
              <w:lastRenderedPageBreak/>
              <w:t>Апраксино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</w:t>
            </w:r>
            <w:r w:rsidRPr="001B001D">
              <w:rPr>
                <w:sz w:val="20"/>
                <w:szCs w:val="20"/>
              </w:rPr>
              <w:lastRenderedPageBreak/>
              <w:t>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1800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1.2.2.19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Проведение капитального ремонта общего имущества в многоквартирных домах (Апраксино, Медаево, Чамзинка, Комсомольский) 15 тыс.м2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Апраксино, Медаево, Чамзинка, Комсомольский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14027,9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19993,9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142,5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2643,5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2236,5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84,6</w:t>
            </w:r>
          </w:p>
        </w:tc>
      </w:tr>
      <w:tr w:rsidR="0068122B" w:rsidRPr="001B001D" w:rsidTr="007503A8">
        <w:trPr>
          <w:trHeight w:val="12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11384,4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17757,4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156,0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Модернизация  сетей электроснаб</w:t>
            </w:r>
            <w:r w:rsidRPr="001B001D">
              <w:rPr>
                <w:sz w:val="20"/>
                <w:szCs w:val="20"/>
              </w:rPr>
              <w:lastRenderedPageBreak/>
              <w:t xml:space="preserve">жения,уличное освещение(Чамзинка,  Комсомольский,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Храмова М. П. -заместитель </w:t>
            </w:r>
            <w:r w:rsidRPr="001B001D">
              <w:rPr>
                <w:sz w:val="20"/>
                <w:szCs w:val="20"/>
              </w:rPr>
              <w:lastRenderedPageBreak/>
              <w:t xml:space="preserve">Главы 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Удовлетворенность населения организацией  </w:t>
            </w:r>
            <w:r w:rsidRPr="001B001D">
              <w:rPr>
                <w:sz w:val="20"/>
                <w:szCs w:val="20"/>
              </w:rPr>
              <w:lastRenderedPageBreak/>
              <w:t>электроснабжения,%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79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85,4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п.Комсомольский,п.Чам</w:t>
            </w: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>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37,1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федеральный </w:t>
            </w:r>
            <w:r w:rsidRPr="001B001D"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37,1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1.2.2.21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Капитальный ремони станций катодной защиты , 5 шт 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п.Комсомольский,п.Чамзинка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1.2.2.22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Строительство газопровода на улице </w:t>
            </w:r>
            <w:r w:rsidRPr="001B001D">
              <w:rPr>
                <w:sz w:val="20"/>
                <w:szCs w:val="20"/>
              </w:rPr>
              <w:lastRenderedPageBreak/>
              <w:t>им.С.Д.Эрьзи в р.п.Комсомольский.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Тюрякин А.Ю.-заместитель Главы по </w:t>
            </w:r>
            <w:r w:rsidRPr="001B001D">
              <w:rPr>
                <w:sz w:val="20"/>
                <w:szCs w:val="20"/>
              </w:rPr>
              <w:lastRenderedPageBreak/>
              <w:t>промышленности, транспорту и строительству   Чамзинского муниципального района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Комсомольское городское </w:t>
            </w:r>
            <w:r w:rsidRPr="001B001D">
              <w:rPr>
                <w:sz w:val="20"/>
                <w:szCs w:val="20"/>
              </w:rPr>
              <w:lastRenderedPageBreak/>
              <w:t>поселение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</w:t>
            </w:r>
            <w:r w:rsidRPr="001B001D">
              <w:rPr>
                <w:sz w:val="20"/>
                <w:szCs w:val="20"/>
              </w:rPr>
              <w:lastRenderedPageBreak/>
              <w:t>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6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1.2.2.23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Разработка ПСД  по модернизацииобъектов ЖКХ.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Храмова М. П. -заместитель Главы Чамзинского муниципального района по жилищно-коммунальному хозяйству Отдел ЖКХ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Городское поселение 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689,3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689,3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68122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 1.2.3  Развитие современной и эффективной автомобильно-дорожной инфраструктуры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68122B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1.2.3.1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Строительст</w:t>
            </w:r>
            <w:r w:rsidRPr="001B001D">
              <w:rPr>
                <w:sz w:val="20"/>
                <w:szCs w:val="20"/>
              </w:rPr>
              <w:lastRenderedPageBreak/>
              <w:t>во а/д по ,ул.Центральная.Полковская.Сайгушская. О.Храмова п.Чамзинка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Тюрякин </w:t>
            </w:r>
            <w:r w:rsidRPr="001B001D">
              <w:rPr>
                <w:sz w:val="20"/>
                <w:szCs w:val="20"/>
              </w:rPr>
              <w:lastRenderedPageBreak/>
              <w:t xml:space="preserve">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Удовлетворенность  </w:t>
            </w:r>
            <w:r w:rsidRPr="001B001D">
              <w:rPr>
                <w:sz w:val="20"/>
                <w:szCs w:val="20"/>
              </w:rPr>
              <w:lastRenderedPageBreak/>
              <w:t>населения качеством автомобильных дорог 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>68,4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61,3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Городск</w:t>
            </w:r>
            <w:r w:rsidRPr="001B001D">
              <w:rPr>
                <w:sz w:val="20"/>
                <w:szCs w:val="20"/>
              </w:rPr>
              <w:lastRenderedPageBreak/>
              <w:t>ое поселение 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31969,1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31969,1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25549,7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25549,7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6387,4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6387,4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43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68122B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Строительство а/д по ул.Белоус и А.Осипова п.Комсомольский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Комсомольское городское поселение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6452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6452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6323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6323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46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1.2.3.2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6852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Капитальный ремонт автомобильных дорог  общего пользования местного значения</w:t>
            </w:r>
          </w:p>
        </w:tc>
        <w:tc>
          <w:tcPr>
            <w:tcW w:w="12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Капитальный ремонт в рп Комсомольский, ул.Цветочная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Комсомольское городское поселение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3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Капитальный ремонт в рп Комсомольский, ул.Молодежная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Комсомольское городское поселение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2864,8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2864,8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2864,8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2864,8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2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Капитальны</w:t>
            </w:r>
            <w:r w:rsidRPr="001B001D">
              <w:rPr>
                <w:sz w:val="20"/>
                <w:szCs w:val="20"/>
              </w:rPr>
              <w:lastRenderedPageBreak/>
              <w:t>й ремонт в рп Комсомольский, ул.Пионерская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Тюрякин </w:t>
            </w:r>
            <w:r w:rsidRPr="001B001D">
              <w:rPr>
                <w:sz w:val="20"/>
                <w:szCs w:val="20"/>
              </w:rPr>
              <w:lastRenderedPageBreak/>
              <w:t xml:space="preserve">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Комсомо</w:t>
            </w:r>
            <w:r w:rsidRPr="001B001D">
              <w:rPr>
                <w:sz w:val="20"/>
                <w:szCs w:val="20"/>
              </w:rPr>
              <w:lastRenderedPageBreak/>
              <w:t xml:space="preserve">льское городское поселение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891,4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891,4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891,4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39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1.2.4   Повышение правового сознания и предупреждение опасного поведения участников дорожного движения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1.2.4.1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Снижение транспортного риска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Кол-во лиц, погибших в результате ДТП</w:t>
            </w:r>
            <w:r w:rsidRPr="001B001D">
              <w:rPr>
                <w:sz w:val="20"/>
                <w:szCs w:val="20"/>
              </w:rPr>
              <w:br/>
              <w:t>(%/ед)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75/14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90/9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88,4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70,7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88,4</w:t>
            </w:r>
          </w:p>
        </w:tc>
      </w:tr>
      <w:tr w:rsidR="0068122B" w:rsidRPr="001B001D" w:rsidTr="007503A8">
        <w:trPr>
          <w:trHeight w:val="40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внебюджетные </w:t>
            </w:r>
            <w:r w:rsidRPr="001B001D">
              <w:rPr>
                <w:sz w:val="20"/>
                <w:szCs w:val="20"/>
              </w:rPr>
              <w:lastRenderedPageBreak/>
              <w:t>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1.2.4.2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Снижение тяжести последствий в результате ДТП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Тюрякин А.Ю.-заместитель Главы Чамзинского муниципального района по промышленности, строительству и транспорту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Кол-во ДТП</w:t>
            </w:r>
            <w:r w:rsidRPr="001B001D">
              <w:rPr>
                <w:sz w:val="20"/>
                <w:szCs w:val="20"/>
              </w:rPr>
              <w:br/>
              <w:t xml:space="preserve">(%/ед) 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80/45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107.6/57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9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1.2  Создание комфортной среды для жизни населения муниципального образования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 xml:space="preserve">Задача  1.2.5  Создание безопасных и комфортных условий  проживания населения 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1.2.5.1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Мероприятия по укреплению общественного порядка и обеспечению общественной безопасности в сфере охраны прав и интересов </w:t>
            </w:r>
            <w:r w:rsidRPr="001B001D">
              <w:rPr>
                <w:sz w:val="20"/>
                <w:szCs w:val="20"/>
              </w:rPr>
              <w:lastRenderedPageBreak/>
              <w:t>несовершеннолетних. Профилактика и предупреждение безнадзорности и беспризорности несовершеннолетних.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lastRenderedPageBreak/>
              <w:t xml:space="preserve">Криулькин И.М. заместитель Главы Чамзинского муниципального района по социальным вопросам 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Уровень преступности в процентах к предыдущему году.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99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99,3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427,7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427,7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68122B">
        <w:trPr>
          <w:trHeight w:val="9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</w:tr>
      <w:tr w:rsidR="0068122B" w:rsidRPr="001B001D" w:rsidTr="00F92E9B"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129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1.2.5.2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Установка систем видеообзора, обустройство в п.Чамзинка и п.Комсомольский охраняемых автостоянок, (парковок), приближенных к рынкам , крупным торговым центрам, предприятиям с массовым скоплением людей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 заместитель Главы Чамзинского муниципального района по социальным вопросам.  Администрации Комсомольского городского поселения, городского поселения Чамзинка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Комсомольское городское поселение, городское поселение 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28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1.2.5.3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Проведение комплекса мероприятий по улучшению освещенности улиц, подъездов, лестничных площадок в ночное время, установке и сохранности запорных устройств на дверях подъездов,подвалов и иных нежилых помещенний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Криулькин И.М. заместитель Главы Чамзинского муниципального района по социальным вопросам.  Администрации Комсомольского городского поселения, городского поселения Чамзинка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Комсомольское городское поселение, городское поселение Чамзинка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09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Стратегический приоритет "</w:t>
            </w:r>
            <w:r w:rsidRPr="001B001D">
              <w:rPr>
                <w:b/>
                <w:bCs/>
                <w:i/>
                <w:iCs/>
                <w:sz w:val="20"/>
                <w:szCs w:val="20"/>
              </w:rPr>
              <w:t>Обеспечение устойчивого экономического роста , формирование благоприятного инвестиционного климата"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2.2 "Развитие промышленного производства"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2.2.1. Повышение эффективности промышленного производства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2.2.1.1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Строительство нового производственного объекта </w:t>
            </w:r>
            <w:r w:rsidRPr="001B001D">
              <w:rPr>
                <w:sz w:val="20"/>
                <w:szCs w:val="20"/>
              </w:rPr>
              <w:lastRenderedPageBreak/>
              <w:t>мощностью 3000 тонн клинкера в сутки / ГК "Сфера".Период строительства 2018-2022 проект перенесен на территорию  Дубенского района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Вяткина Ю.А.-Зам.главы Чамзинского муниципальн</w:t>
            </w:r>
            <w:r w:rsidRPr="001B001D">
              <w:rPr>
                <w:sz w:val="20"/>
                <w:szCs w:val="20"/>
              </w:rPr>
              <w:lastRenderedPageBreak/>
              <w:t>ого района- начальник финансового управления  администрации Чамзинского муниципального района .отдел эклономики и прогнозирования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Объем отгруженных товаров собственного производства, </w:t>
            </w:r>
            <w:r w:rsidRPr="001B001D">
              <w:rPr>
                <w:sz w:val="20"/>
                <w:szCs w:val="20"/>
              </w:rPr>
              <w:lastRenderedPageBreak/>
              <w:t>выполненных работ и услуг собственными силами по видам экономической деятельности «Обрабатывающие производства», «Обеспечение электрической энергией, газом и паром; кондиционирование воздуха», «Водоснабжение; водоотведение, организация сбора и утилизации отходов, деятельность по ликвидации загрязнений» тыс.руб.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lastRenderedPageBreak/>
              <w:t>21531913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textDirection w:val="btLr"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20287337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 xml:space="preserve">Темп роста к предыдущему году – 95.6%, </w:t>
            </w: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 xml:space="preserve">прогноз  выполнен на 94.2% 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Комсомольское городское поселен</w:t>
            </w:r>
            <w:r w:rsidRPr="001B001D">
              <w:rPr>
                <w:sz w:val="20"/>
                <w:szCs w:val="20"/>
              </w:rPr>
              <w:lastRenderedPageBreak/>
              <w:t>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6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 2.3  Развитие отраслей агропромышленного комплекса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2.3.1  Увеличение объема производства продукции сельского хозяйства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68122B">
        <w:trPr>
          <w:trHeight w:val="3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2.3.1.1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  "Содействие достижению целевых показателей реализации муниципальной программы»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Продукция сельского хозяйства в хозяйствах всех категорий, млн.руб.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12460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12283,9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3E361F">
        <w:trPr>
          <w:trHeight w:val="343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индекс производства продукции сельского хозяйства, % к пред.году в сопоставимых ценах</w:t>
            </w: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100,3</w:t>
            </w:r>
          </w:p>
        </w:tc>
        <w:tc>
          <w:tcPr>
            <w:tcW w:w="137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98,4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8122B" w:rsidRDefault="0068122B" w:rsidP="007503A8">
            <w:pPr>
              <w:jc w:val="right"/>
              <w:rPr>
                <w:sz w:val="20"/>
                <w:szCs w:val="20"/>
              </w:rPr>
            </w:pPr>
          </w:p>
          <w:p w:rsidR="0068122B" w:rsidRDefault="0068122B" w:rsidP="007503A8">
            <w:pPr>
              <w:jc w:val="right"/>
              <w:rPr>
                <w:sz w:val="20"/>
                <w:szCs w:val="20"/>
              </w:rPr>
            </w:pPr>
          </w:p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3E361F">
        <w:trPr>
          <w:trHeight w:val="15"/>
        </w:trPr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3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Продукция растениеводства, млн.руб.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1762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1649,6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51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индекс производства продукции растениеводства, % к пред.году в сопоставимых ценах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101,2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93,6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Продукция животноводства, млн.руб.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10698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10634,3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индекс производства продукции животноводства % к пред.году в сопоставимых ценах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99,4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2.3.1.2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both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 Участие в программе «Развитие материально-технической базы сельскохозяйственных потребительских кооперативов»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Производство зерна (в первоначально-оприходованном весе), тонн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89424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103126,4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2.3.1.5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Урожайность зерновых культур, ц/га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26,8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32,3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15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2.3.1.6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both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Реконструкция семяочистит</w:t>
            </w:r>
            <w:r w:rsidRPr="001B001D">
              <w:rPr>
                <w:color w:val="000000"/>
                <w:sz w:val="20"/>
                <w:szCs w:val="20"/>
              </w:rPr>
              <w:lastRenderedPageBreak/>
              <w:t>ельного комплекса (ООО «Калиновское») на 2019-2020годы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Лямзин А.И.- Заместитель Главы </w:t>
            </w:r>
            <w:r w:rsidRPr="001B001D">
              <w:rPr>
                <w:sz w:val="20"/>
                <w:szCs w:val="20"/>
              </w:rPr>
              <w:lastRenderedPageBreak/>
              <w:t>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2019-2020гг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Медаевское сельское </w:t>
            </w:r>
            <w:r w:rsidRPr="001B001D">
              <w:rPr>
                <w:sz w:val="20"/>
                <w:szCs w:val="20"/>
              </w:rPr>
              <w:lastRenderedPageBreak/>
              <w:t>поселение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1625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федеральный </w:t>
            </w:r>
            <w:r w:rsidRPr="001B001D"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15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1625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346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Производство сахарной свеклы, тонн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39885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19152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42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2.3.1.6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both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 Участие в программе «Развитие семейных животноводческих  ферм  на базе крестьянских (фермерских) хозяйств в Республике Мордовия»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Производство скота и птицы в сельскохозяйственных организациях и крестьянских(фермерских) хозяйствах, тонн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133065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133480,5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2.3.1.7</w:t>
            </w:r>
          </w:p>
        </w:tc>
        <w:tc>
          <w:tcPr>
            <w:tcW w:w="13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both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 Участие в программе «Поддержка начинающих фермеров в Республике Мордовия»                   ИП ГКХФ Павлова Т.В.- рыбоводство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Мичуринское сельское поселение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1239,04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1239,04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901,12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901,12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225,28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225,28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16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112,64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112,64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2.3.1.10</w:t>
            </w:r>
          </w:p>
        </w:tc>
        <w:tc>
          <w:tcPr>
            <w:tcW w:w="13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both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 xml:space="preserve"> Участие в реализации регионального проекта «Система поддержки фермеров и развитие сельской кооперации в Республике Мордовия»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Производство молока в сельскохозяйственных организациях и крестьянских(фермерских) хозяйствах, тонн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25813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25998,2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39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Надой на одну корову в сельскохозяйственных организациях и крестьянских(фермерских) хозяйствах, кг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8187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3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Лямзин А.И.- Заместитель Главы Чамзинского муниципального района, начальник управления сельского хозяйства администрации Чамзинского муниципального района.</w:t>
            </w:r>
          </w:p>
        </w:tc>
        <w:tc>
          <w:tcPr>
            <w:tcW w:w="18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Производство яиц в сельскохозяйственных организациях и крестьянских (фермерских) хозяйствах, тыс.шт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306000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279426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2019-2025гг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2.4   Привлечение инвестиций в экономику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2.4 .1"Повышение инвестиционной привлекательности"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66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2.4.1.1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Создание благоприятного инвестиционного климата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района, начальник финансового управления  администрации Чамзинского муниципального района, отдел эклономики и прогнозирования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Количество рабочих мест, созданных за счет реализации инвестиционных проектов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22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85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2019-2025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2.5  Малое и среднее предпринимательство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 2.5.1  Содействие развитию малого и среднего предпринимательства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2.5.1.1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 </w:t>
            </w:r>
            <w:r w:rsidRPr="001B001D">
              <w:rPr>
                <w:sz w:val="20"/>
                <w:szCs w:val="20"/>
              </w:rPr>
              <w:lastRenderedPageBreak/>
              <w:t>Направление предпринимателей района на курсы повышения квалификации кадров для малого и среднего предпринимательства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Вяткина </w:t>
            </w:r>
            <w:r w:rsidRPr="001B001D">
              <w:rPr>
                <w:sz w:val="20"/>
                <w:szCs w:val="20"/>
              </w:rPr>
              <w:lastRenderedPageBreak/>
              <w:t>Ю.А.-Зам.главы Чамзинского муниципального района, начальник финансового управления  администрации Чамзинского муниципального района,  отдел  по торговле, бытовому обслуживанию и защите прав потребителей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Количество </w:t>
            </w:r>
            <w:r w:rsidRPr="001B001D">
              <w:rPr>
                <w:sz w:val="20"/>
                <w:szCs w:val="20"/>
              </w:rPr>
              <w:lastRenderedPageBreak/>
              <w:t>субъектов малого и среднего предпринимательства, 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645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624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</w:t>
            </w:r>
            <w:r w:rsidRPr="001B001D">
              <w:rPr>
                <w:sz w:val="20"/>
                <w:szCs w:val="20"/>
              </w:rPr>
              <w:lastRenderedPageBreak/>
              <w:t>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228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2.5.1.2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Информационная поддержка в средствах массовой информации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Вяткина Ю.А.-Зам.главы Чамзинского муниципального района- начальник финансового управления  администрации Чамзинского муниципального района, </w:t>
            </w:r>
            <w:r w:rsidRPr="001B001D">
              <w:rPr>
                <w:sz w:val="20"/>
                <w:szCs w:val="20"/>
              </w:rPr>
              <w:lastRenderedPageBreak/>
              <w:t>отдел  по торговле, бытовому обслуживанию и защите прав потребителей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Число субъектов малого и среднего предпринимательства, единиц на 10 тыс. человек населения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216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213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24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2.5.1.3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Организация и проведение профессионального праздника "День российского предпринимательства"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района, отдел  по торговле, бытовому обслуживанию и защите прав потребителей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229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1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2.5.1.7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Консультирование субъектов малого и среднего предпринимательства по вопросам ведения пред-принимательской деятель-ности, формам и методам государственной поддержки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района, отдел  по торговле, бытовому обслуживанию и защите прав потребителей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2.6  Развитие системы торгового и бытового обслуживания населения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2.6.1  Создание условий для развития системы торгового и бытового обслуживания населения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2.6.1.1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Обновление транспортных средств для перевозки пассажиров в количестве  2 единиц 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Вяткина Ю.А.-Зам.главы Чамзинского муниципального района- начальник финансового управления  администрации Чамзинского муниципального района, </w:t>
            </w:r>
            <w:r w:rsidRPr="001B001D">
              <w:rPr>
                <w:sz w:val="20"/>
                <w:szCs w:val="20"/>
              </w:rPr>
              <w:lastRenderedPageBreak/>
              <w:t>отдел  по торговле, бытовому обслуживанию и защите прав потребителей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Объем оборота розничной торговли во всех каналах реализации (тыс.руб.)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3947819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3932315,7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Комсомольское городское поселение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34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60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2.6.1.2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района, отдел  по торговле, бытовому обслуживанию и защите прав потребителей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Оборот розничной торговли в расчете на 1 жителя (руб.)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129857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133493,4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с.Пичеуры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41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2.6.1.4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Отдел  по торговле, бытовому обслуживани</w:t>
            </w:r>
            <w:r w:rsidRPr="001B001D">
              <w:rPr>
                <w:sz w:val="20"/>
                <w:szCs w:val="20"/>
              </w:rPr>
              <w:lastRenderedPageBreak/>
              <w:t>ю и защите прав потребителей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Оборот общественного питания (тыс.руб.)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84018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71422,3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Чамзинский муниципальный </w:t>
            </w:r>
            <w:r w:rsidRPr="001B001D">
              <w:rPr>
                <w:sz w:val="20"/>
                <w:szCs w:val="20"/>
              </w:rPr>
              <w:lastRenderedPageBreak/>
              <w:t>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</w:t>
            </w:r>
            <w:r w:rsidRPr="001B001D">
              <w:rPr>
                <w:sz w:val="20"/>
                <w:szCs w:val="20"/>
              </w:rPr>
              <w:lastRenderedPageBreak/>
              <w:t>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0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Стратегический приоритет "</w:t>
            </w:r>
            <w:r w:rsidRPr="001B001D">
              <w:rPr>
                <w:b/>
                <w:bCs/>
                <w:i/>
                <w:iCs/>
                <w:sz w:val="20"/>
                <w:szCs w:val="20"/>
              </w:rPr>
              <w:t>Территория эффективного управления</w:t>
            </w:r>
            <w:r w:rsidRPr="001B001D">
              <w:rPr>
                <w:b/>
                <w:bCs/>
                <w:sz w:val="20"/>
                <w:szCs w:val="20"/>
              </w:rPr>
              <w:t>"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3.1  Управление муниципальным имуществом и земельными ресурсами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3.1.1 Повышение качества управления муниципальным имуществом и земельными участками, находящимися в муниципальной собственности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3.1.1.1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Оформление технической документации, постановка на кадастровый учет муниципальных объектов, и бесхозяйных объектов недвижимог</w:t>
            </w:r>
            <w:r w:rsidRPr="001B001D">
              <w:rPr>
                <w:sz w:val="20"/>
                <w:szCs w:val="20"/>
              </w:rPr>
              <w:lastRenderedPageBreak/>
              <w:t>о имущества (объекты   капитального строительства, в том числе объекты ЖКХ и линейные объекты).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Вяткина Ю.А.-Зам.главы Чамзинского муниципального района- начальник финансового управления  администрации Чамзинского муниципального </w:t>
            </w:r>
            <w:r w:rsidRPr="001B001D">
              <w:rPr>
                <w:sz w:val="20"/>
                <w:szCs w:val="20"/>
              </w:rPr>
              <w:lastRenderedPageBreak/>
              <w:t>района,отдел по управлению муниципальным  имуществом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both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Количество объектов, в отношении которых необходимо произвести кадастровые работы по изготовлению технического плана,единиц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52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52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398,1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398,1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398,1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313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3.1.1.2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Проведение кадастровых работ по   формированию и постановке на  государственный кадастровый учет земельных участков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Количество земельных участков, в отношении которых тербуется проведение кадастровых работ по межеванию и постановке на ГКУ,единиц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Кадастровые работы по изготовлению технического плана не выполнены в полном объеме из- блокировки счета при наличии исполнительного листа .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2019-2022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65,1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186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3.1.1.3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Оценка  муниципальных </w:t>
            </w:r>
            <w:r w:rsidRPr="001B001D">
              <w:rPr>
                <w:sz w:val="20"/>
                <w:szCs w:val="20"/>
              </w:rPr>
              <w:lastRenderedPageBreak/>
              <w:t xml:space="preserve">объектов и  бесхозяйных объектов  недвижимого имущества (объекты   капитального строительства, в том числе объекты ЖКХ и линейные объекты) 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Вяткина Ю.А.-Зам.главы </w:t>
            </w:r>
            <w:r w:rsidRPr="001B001D">
              <w:rPr>
                <w:sz w:val="20"/>
                <w:szCs w:val="20"/>
              </w:rPr>
              <w:lastRenderedPageBreak/>
              <w:t>Чамзинского муниципального района-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Количество муниципальных объектов </w:t>
            </w:r>
            <w:r w:rsidRPr="001B001D">
              <w:rPr>
                <w:sz w:val="20"/>
                <w:szCs w:val="20"/>
              </w:rPr>
              <w:lastRenderedPageBreak/>
              <w:t>недвижимого имущества, в отношении которых необходимо произвести переоценку рыночной стоимости объекта,единиц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</w:t>
            </w:r>
            <w:r w:rsidRPr="001B001D">
              <w:rPr>
                <w:sz w:val="20"/>
                <w:szCs w:val="20"/>
              </w:rPr>
              <w:lastRenderedPageBreak/>
              <w:t>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федеральный </w:t>
            </w:r>
            <w:r w:rsidRPr="001B001D"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237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3.1.1.4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Кадастровые работы по формированию  земельных участков, государственная собственность на которые не разграничена, для предоставле</w:t>
            </w:r>
            <w:r w:rsidRPr="001B001D">
              <w:rPr>
                <w:sz w:val="20"/>
                <w:szCs w:val="20"/>
              </w:rPr>
              <w:lastRenderedPageBreak/>
              <w:t>ния через торги в собственность (аренду), количество участков, и без проведения торгов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Вяткина Ю.А.-Зам.главы Чамзинского муниципального района- начальник финансового управления  администрации Чамзинского муниципального </w:t>
            </w:r>
            <w:r w:rsidRPr="001B001D">
              <w:rPr>
                <w:sz w:val="20"/>
                <w:szCs w:val="20"/>
              </w:rPr>
              <w:lastRenderedPageBreak/>
              <w:t>района,отдел по управлению муниципальным  имуществом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Количество земельных участков, в отношении которых тербуется проведение кадастровых работ по межеванию и постановке на ГКУ,единиц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0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3.1.1.5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Определение  рыночной стоимости земельных участков,   государственная собственность на которые не разграничена с целью их продажи путем проведения торгов (аукционов). 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Количество сформированных и поставленных на кадастровый учет земельных участков,единиц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202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3.1.1.6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Определение рыночной величины  </w:t>
            </w:r>
            <w:r w:rsidRPr="001B001D">
              <w:rPr>
                <w:sz w:val="20"/>
                <w:szCs w:val="20"/>
              </w:rPr>
              <w:lastRenderedPageBreak/>
              <w:t>арендной    платы за пользование земельными участками, государственная собственность на которые не разграничена с целью их  предоставления в аренду путем проведения торгов (аукционов).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Вяткина Ю.А.-Зам.главы </w:t>
            </w:r>
            <w:r w:rsidRPr="001B001D">
              <w:rPr>
                <w:sz w:val="20"/>
                <w:szCs w:val="20"/>
              </w:rPr>
              <w:lastRenderedPageBreak/>
              <w:t>Чамзинского муниципального района-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Количество земельных участков, в </w:t>
            </w:r>
            <w:r w:rsidRPr="001B001D">
              <w:rPr>
                <w:sz w:val="20"/>
                <w:szCs w:val="20"/>
              </w:rPr>
              <w:lastRenderedPageBreak/>
              <w:t>отношении которых необходимо произвести  оценку рыночной  величины арендной платы  за пользование земельным участком,единиц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8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</w:t>
            </w:r>
            <w:r w:rsidRPr="001B001D">
              <w:rPr>
                <w:sz w:val="20"/>
                <w:szCs w:val="20"/>
              </w:rPr>
              <w:lastRenderedPageBreak/>
              <w:t>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34,0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34,0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федеральный </w:t>
            </w:r>
            <w:r w:rsidRPr="001B001D"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74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34,0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87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3.1.1.7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Организация и проведение  торгов по реализации земельных участков и объектов недвижимого имущества, находящегося в муниципаль</w:t>
            </w:r>
            <w:r w:rsidRPr="001B001D">
              <w:rPr>
                <w:sz w:val="20"/>
                <w:szCs w:val="20"/>
              </w:rPr>
              <w:lastRenderedPageBreak/>
              <w:t>ной собственности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Вяткина Ю.А.-Зам.главы Чамзинского муниципального района- начальник финансового управления  администрации Чамзинского муниципального </w:t>
            </w:r>
            <w:r w:rsidRPr="001B001D">
              <w:rPr>
                <w:sz w:val="20"/>
                <w:szCs w:val="20"/>
              </w:rPr>
              <w:lastRenderedPageBreak/>
              <w:t>района,отдел по управлению муниципальным  имуществом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Количество заключенных договоров  купли-продажи земельных участков (муниципального недвижимого имущества),единиц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189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3.1.1.8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Организация и проведение  торгов по продаже права  заключения договоров аренды в отношении  земельных участков и объектов недвижимого имущества (в т.ч. передача по договору концессии), находящегося в муниципальной собственности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района,отдел по управлению муниципальным  имуществом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Количество заключенных договоров аренды земельных участков (муниципального недвижимого имущества),единиц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20,0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310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4.1    Управление муниципальными финансами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4.1.1  Повышение качества управления муниципальными финансами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4.1.1.1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 </w:t>
            </w:r>
            <w:r w:rsidRPr="001B001D">
              <w:rPr>
                <w:sz w:val="20"/>
                <w:szCs w:val="20"/>
              </w:rPr>
              <w:lastRenderedPageBreak/>
              <w:t>Совершенствование бюджетного процесса, формирование бюджета Чамзинского муниципального района на очередной финансовый год и плановый период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Вяткина </w:t>
            </w:r>
            <w:r w:rsidRPr="001B001D">
              <w:rPr>
                <w:sz w:val="20"/>
                <w:szCs w:val="20"/>
              </w:rPr>
              <w:lastRenderedPageBreak/>
              <w:t>Ю.А.-Зам.главы Чамзинского муниципального района- начальник финансового управления  администрации Чамзинского муниципального района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Удельный вес </w:t>
            </w:r>
            <w:r w:rsidRPr="001B001D">
              <w:rPr>
                <w:sz w:val="20"/>
                <w:szCs w:val="20"/>
              </w:rPr>
              <w:lastRenderedPageBreak/>
              <w:t>расходов бюджета Чамзинского муниципального района, формируемых в рамках муниципальных программ, в общем объеме расходов бюджета Чамзинского  муниципального района, 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не </w:t>
            </w:r>
            <w:r w:rsidRPr="001B001D">
              <w:rPr>
                <w:sz w:val="20"/>
                <w:szCs w:val="20"/>
              </w:rPr>
              <w:lastRenderedPageBreak/>
              <w:t>менее 90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91,7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2019-2022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</w:t>
            </w:r>
            <w:r w:rsidRPr="001B001D">
              <w:rPr>
                <w:sz w:val="20"/>
                <w:szCs w:val="20"/>
              </w:rPr>
              <w:lastRenderedPageBreak/>
              <w:t>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6025,6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5831,7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96,8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6025,6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5831,7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96,8</w:t>
            </w:r>
          </w:p>
        </w:tc>
      </w:tr>
      <w:tr w:rsidR="0068122B" w:rsidRPr="001B001D" w:rsidTr="007503A8">
        <w:trPr>
          <w:trHeight w:val="178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0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4.1.1.2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Переход к программному бюджету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97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4.1.1.3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Совершенствование бюджетного планирования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Отклонение исполнения бюджета Чамзинского  муниципального района по расходам к утвержденному уровню,%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не более 5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4,8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30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4.1.1.4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Организация исполнения и подготовка отчетности об исполнении бюджета Чамзинского муниципального района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Соблюдение установленных бюджетным законодательством требований о составе отчетности об исполнении бюджета Чамзинского муниципального района,%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  <w:tc>
          <w:tcPr>
            <w:tcW w:w="1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  <w:tc>
          <w:tcPr>
            <w:tcW w:w="126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4.1.1.5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Развитие информационных систем и ресурсов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</w:t>
            </w:r>
            <w:r w:rsidRPr="001B001D">
              <w:rPr>
                <w:sz w:val="20"/>
                <w:szCs w:val="20"/>
              </w:rPr>
              <w:lastRenderedPageBreak/>
              <w:t>ии Чамзинского муниципального района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Доля основных этапов бюджетного процесса, формируемых в автоматизированной системе управления бюджетным процессом,%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  <w:tc>
          <w:tcPr>
            <w:tcW w:w="1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2019-2022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53,2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118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4.1.1.6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Своевременное обслуживание долговых обязательств Чамзинского муниципального района по бюджетным кредитам перед республиканским бюджетом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Вяткина Ю.А.-Зам.главы Чамзинского муниципального района- начальник финансового управления  администрации Чамзинского муниципального района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Соблюдение соответствия параметров муниципального долга Чамзинского муниципального района Республики Мордовия бюджетным ограничениям, определяемым законодательством Российской Федерации и Республики Мордовия, %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2019-2021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100,0</w:t>
            </w:r>
          </w:p>
        </w:tc>
      </w:tr>
      <w:tr w:rsidR="0068122B" w:rsidRPr="001B001D" w:rsidTr="007503A8">
        <w:trPr>
          <w:trHeight w:val="226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Цель 5.1  Повышение эффективности муниципального 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038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Задача 5.1.1  Повышение эффективности деятельности органов местного самоуправления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b/>
                <w:bCs/>
                <w:sz w:val="20"/>
                <w:szCs w:val="20"/>
              </w:rPr>
            </w:pPr>
            <w:r w:rsidRPr="001B001D">
              <w:rPr>
                <w:b/>
                <w:bCs/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5.1.1.1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Получение дополнительного </w:t>
            </w:r>
            <w:r w:rsidRPr="001B001D">
              <w:rPr>
                <w:sz w:val="20"/>
                <w:szCs w:val="20"/>
              </w:rPr>
              <w:lastRenderedPageBreak/>
              <w:t>профессионального обра-зования (профессиональной переподготовки и по-вышения квалификации) муниципальных служащих и лиц, замещающих муниципальные должности на постоянной основе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Настина С.М. - руководитель </w:t>
            </w:r>
            <w:r w:rsidRPr="001B001D">
              <w:rPr>
                <w:sz w:val="20"/>
                <w:szCs w:val="20"/>
              </w:rPr>
              <w:lastRenderedPageBreak/>
              <w:t>аппарата администрации Чамзинского муниципального района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Количество муниципальных служащих и лиц, </w:t>
            </w:r>
            <w:r w:rsidRPr="001B001D">
              <w:rPr>
                <w:sz w:val="20"/>
                <w:szCs w:val="20"/>
              </w:rPr>
              <w:lastRenderedPageBreak/>
              <w:t>замещающих муниципальные должности на постоянной основе, направленных на профессиональную переподготовку и повышение квалификации (не менее),человек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28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</w:t>
            </w:r>
            <w:r w:rsidRPr="001B001D">
              <w:rPr>
                <w:sz w:val="20"/>
                <w:szCs w:val="20"/>
              </w:rPr>
              <w:lastRenderedPageBreak/>
              <w:t>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федеральный </w:t>
            </w:r>
            <w:r w:rsidRPr="001B001D">
              <w:rPr>
                <w:sz w:val="20"/>
                <w:szCs w:val="20"/>
              </w:rPr>
              <w:lastRenderedPageBreak/>
              <w:t>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0</w:t>
            </w:r>
          </w:p>
        </w:tc>
      </w:tr>
      <w:tr w:rsidR="0068122B" w:rsidRPr="001B001D" w:rsidTr="007503A8">
        <w:trPr>
          <w:trHeight w:val="2640"/>
        </w:trPr>
        <w:tc>
          <w:tcPr>
            <w:tcW w:w="9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5.1.1.2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Формирование системы гарантий, предоставляемых муниципальным служащим (пенсионное обеспечение за выслугу </w:t>
            </w:r>
            <w:r w:rsidRPr="001B001D">
              <w:rPr>
                <w:sz w:val="20"/>
                <w:szCs w:val="20"/>
              </w:rPr>
              <w:lastRenderedPageBreak/>
              <w:t>лет).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Настина С.М. - руководитель аппарата администрации Чамзинского муниципального района</w:t>
            </w: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2020г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всего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1459,5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1459,5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1459,5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705"/>
        </w:trPr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51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5.1.1.3</w:t>
            </w:r>
          </w:p>
        </w:tc>
        <w:tc>
          <w:tcPr>
            <w:tcW w:w="1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Проведение мониторинга с целью исследования уровня открытости, гласности и доступности муниципальной службы, получение информации об эффективности и результативности работы органов местного самоуправления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Настина С.М. - руководитель аппарата администрации Чамзинского муниципального района</w:t>
            </w:r>
          </w:p>
        </w:tc>
        <w:tc>
          <w:tcPr>
            <w:tcW w:w="18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Доля граждан, которые удовлетворены деятельностью органов местного самоуправления (не менее)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40</w:t>
            </w:r>
          </w:p>
        </w:tc>
        <w:tc>
          <w:tcPr>
            <w:tcW w:w="1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right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42,1</w:t>
            </w:r>
          </w:p>
        </w:tc>
        <w:tc>
          <w:tcPr>
            <w:tcW w:w="12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2019-2022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Чамзинский муниципальный район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5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5.1.1.4</w:t>
            </w:r>
          </w:p>
        </w:tc>
        <w:tc>
          <w:tcPr>
            <w:tcW w:w="130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Мероприяти</w:t>
            </w:r>
            <w:r w:rsidRPr="001B001D">
              <w:rPr>
                <w:sz w:val="20"/>
                <w:szCs w:val="20"/>
              </w:rPr>
              <w:lastRenderedPageBreak/>
              <w:t xml:space="preserve">я по проведению мониторинга качества предоставления государственных и муниципальных услуг на базе МФЦ Чамзинского муниципального района  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Настина С.М. </w:t>
            </w:r>
            <w:r w:rsidRPr="001B001D">
              <w:rPr>
                <w:sz w:val="20"/>
                <w:szCs w:val="20"/>
              </w:rPr>
              <w:lastRenderedPageBreak/>
              <w:t>- руководитель аппарата администрации Чамзинского муниципального района</w:t>
            </w:r>
          </w:p>
        </w:tc>
        <w:tc>
          <w:tcPr>
            <w:tcW w:w="189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 xml:space="preserve">Доля граждан. </w:t>
            </w:r>
            <w:r w:rsidRPr="001B001D">
              <w:rPr>
                <w:sz w:val="20"/>
                <w:szCs w:val="20"/>
              </w:rPr>
              <w:lastRenderedPageBreak/>
              <w:t>Зарегистрированных в Единой системе идентификации и аутенфикации (ЕСИА)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84</w:t>
            </w:r>
          </w:p>
        </w:tc>
        <w:tc>
          <w:tcPr>
            <w:tcW w:w="137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77,7</w:t>
            </w:r>
          </w:p>
        </w:tc>
        <w:tc>
          <w:tcPr>
            <w:tcW w:w="126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 xml:space="preserve">снижение </w:t>
            </w:r>
            <w:r w:rsidRPr="001B001D">
              <w:rPr>
                <w:sz w:val="20"/>
                <w:szCs w:val="20"/>
              </w:rPr>
              <w:lastRenderedPageBreak/>
              <w:t>доли зарегистрированных вызвано миграцией взрослого населения</w:t>
            </w:r>
          </w:p>
        </w:tc>
        <w:tc>
          <w:tcPr>
            <w:tcW w:w="127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2019-2025</w:t>
            </w:r>
          </w:p>
        </w:tc>
        <w:tc>
          <w:tcPr>
            <w:tcW w:w="99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Чамзинс</w:t>
            </w:r>
            <w:r w:rsidRPr="001B001D">
              <w:rPr>
                <w:sz w:val="20"/>
                <w:szCs w:val="20"/>
              </w:rPr>
              <w:lastRenderedPageBreak/>
              <w:t>кий муниципальный район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 </w:t>
            </w:r>
          </w:p>
        </w:tc>
        <w:tc>
          <w:tcPr>
            <w:tcW w:w="12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</w:tr>
      <w:tr w:rsidR="0068122B" w:rsidRPr="001B001D" w:rsidTr="007503A8">
        <w:trPr>
          <w:trHeight w:val="238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lastRenderedPageBreak/>
              <w:t>5.1.1.5</w:t>
            </w:r>
          </w:p>
        </w:tc>
        <w:tc>
          <w:tcPr>
            <w:tcW w:w="130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37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6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7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2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</w:p>
        </w:tc>
      </w:tr>
      <w:tr w:rsidR="0068122B" w:rsidRPr="001B001D" w:rsidTr="007503A8">
        <w:trPr>
          <w:trHeight w:val="31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lastRenderedPageBreak/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sz w:val="20"/>
                <w:szCs w:val="20"/>
              </w:rPr>
            </w:pPr>
            <w:r w:rsidRPr="001B001D">
              <w:rPr>
                <w:sz w:val="20"/>
                <w:szCs w:val="20"/>
              </w:rPr>
              <w:t> </w:t>
            </w:r>
          </w:p>
        </w:tc>
        <w:tc>
          <w:tcPr>
            <w:tcW w:w="331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Итого общее количество выполненных мероприятий, единиц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jc w:val="center"/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35</w:t>
            </w:r>
          </w:p>
        </w:tc>
        <w:tc>
          <w:tcPr>
            <w:tcW w:w="2639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Общая степень достижения целевых показателей   66.0%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4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Общая степень соответствия запланированному уровню затрат</w:t>
            </w:r>
          </w:p>
        </w:tc>
      </w:tr>
      <w:tr w:rsidR="0068122B" w:rsidRPr="001B001D" w:rsidTr="007503A8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1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всего: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160600,1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152890,3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95,2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1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федеральный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83556,7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83556,7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1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республиканский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18033,9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18033,9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100</w:t>
            </w:r>
          </w:p>
        </w:tc>
      </w:tr>
      <w:tr w:rsidR="0068122B" w:rsidRPr="001B001D" w:rsidTr="007503A8">
        <w:trPr>
          <w:trHeight w:val="45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1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местный бюджет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17512,5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18604,7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106,2</w:t>
            </w:r>
          </w:p>
        </w:tc>
      </w:tr>
      <w:tr w:rsidR="0068122B" w:rsidRPr="001B001D" w:rsidTr="007503A8">
        <w:trPr>
          <w:trHeight w:val="675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 </w:t>
            </w:r>
          </w:p>
        </w:tc>
        <w:tc>
          <w:tcPr>
            <w:tcW w:w="1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314" w:type="dxa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39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8122B" w:rsidRPr="001B001D" w:rsidRDefault="0068122B" w:rsidP="007503A8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68122B" w:rsidRPr="001B001D" w:rsidRDefault="0068122B" w:rsidP="007503A8">
            <w:pPr>
              <w:rPr>
                <w:color w:val="000000"/>
                <w:sz w:val="20"/>
                <w:szCs w:val="20"/>
              </w:rPr>
            </w:pPr>
            <w:r w:rsidRPr="001B001D">
              <w:rPr>
                <w:color w:val="000000"/>
                <w:sz w:val="20"/>
                <w:szCs w:val="20"/>
              </w:rPr>
              <w:t>внебюджетные средства</w:t>
            </w:r>
          </w:p>
        </w:tc>
        <w:tc>
          <w:tcPr>
            <w:tcW w:w="12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41497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32695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8122B" w:rsidRPr="001B001D" w:rsidRDefault="0068122B" w:rsidP="007503A8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  <w:r w:rsidRPr="001B001D">
              <w:rPr>
                <w:rFonts w:ascii="Arial CYR" w:hAnsi="Arial CYR" w:cs="Arial CYR"/>
                <w:sz w:val="20"/>
                <w:szCs w:val="20"/>
              </w:rPr>
              <w:t>78,8</w:t>
            </w:r>
          </w:p>
        </w:tc>
      </w:tr>
    </w:tbl>
    <w:p w:rsidR="0068122B" w:rsidRDefault="0068122B" w:rsidP="0068122B">
      <w:p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  <w:sectPr w:rsidR="0068122B" w:rsidSect="0068122B">
          <w:pgSz w:w="16838" w:h="11906" w:orient="landscape"/>
          <w:pgMar w:top="1474" w:right="1134" w:bottom="624" w:left="1134" w:header="709" w:footer="709" w:gutter="0"/>
          <w:cols w:space="708"/>
          <w:docGrid w:linePitch="360"/>
        </w:sectPr>
      </w:pPr>
    </w:p>
    <w:p w:rsidR="0068122B" w:rsidRDefault="0068122B" w:rsidP="0068122B">
      <w:pPr>
        <w:overflowPunct w:val="0"/>
        <w:autoSpaceDE w:val="0"/>
        <w:autoSpaceDN w:val="0"/>
        <w:adjustRightInd w:val="0"/>
        <w:jc w:val="both"/>
        <w:textAlignment w:val="baseline"/>
        <w:outlineLvl w:val="0"/>
        <w:rPr>
          <w:sz w:val="28"/>
          <w:szCs w:val="28"/>
        </w:rPr>
      </w:pPr>
    </w:p>
    <w:p w:rsidR="001E7C07" w:rsidRPr="00C5763B" w:rsidRDefault="001E7C07" w:rsidP="001E7C07">
      <w:pPr>
        <w:shd w:val="clear" w:color="auto" w:fill="FFFFFF"/>
        <w:jc w:val="center"/>
        <w:outlineLvl w:val="0"/>
        <w:rPr>
          <w:bCs/>
          <w:color w:val="26282F"/>
          <w:sz w:val="28"/>
          <w:szCs w:val="28"/>
        </w:rPr>
      </w:pPr>
      <w:r w:rsidRPr="00C5763B">
        <w:rPr>
          <w:bCs/>
          <w:color w:val="26282F"/>
          <w:sz w:val="28"/>
          <w:szCs w:val="28"/>
        </w:rPr>
        <w:t>Администрация Чамзинского муниципального района</w:t>
      </w:r>
    </w:p>
    <w:p w:rsidR="001E7C07" w:rsidRPr="00C5763B" w:rsidRDefault="001E7C07" w:rsidP="001E7C07">
      <w:pPr>
        <w:shd w:val="clear" w:color="auto" w:fill="FFFFFF"/>
        <w:jc w:val="center"/>
        <w:outlineLvl w:val="0"/>
        <w:rPr>
          <w:bCs/>
          <w:color w:val="26282F"/>
          <w:sz w:val="28"/>
          <w:szCs w:val="28"/>
        </w:rPr>
      </w:pPr>
      <w:r w:rsidRPr="00C5763B">
        <w:rPr>
          <w:bCs/>
          <w:color w:val="26282F"/>
          <w:sz w:val="28"/>
          <w:szCs w:val="28"/>
        </w:rPr>
        <w:t>Республики Мордовия</w:t>
      </w:r>
    </w:p>
    <w:p w:rsidR="001E7C07" w:rsidRPr="00C5763B" w:rsidRDefault="001E7C07" w:rsidP="001E7C07">
      <w:pPr>
        <w:shd w:val="clear" w:color="auto" w:fill="FFFFFF"/>
        <w:jc w:val="center"/>
        <w:outlineLvl w:val="0"/>
        <w:rPr>
          <w:bCs/>
          <w:color w:val="26282F"/>
          <w:sz w:val="28"/>
          <w:szCs w:val="28"/>
        </w:rPr>
      </w:pPr>
    </w:p>
    <w:p w:rsidR="001E7C07" w:rsidRPr="00C5763B" w:rsidRDefault="001E7C07" w:rsidP="001E7C07">
      <w:pPr>
        <w:shd w:val="clear" w:color="auto" w:fill="FFFFFF"/>
        <w:jc w:val="center"/>
        <w:outlineLvl w:val="0"/>
        <w:rPr>
          <w:b/>
          <w:bCs/>
          <w:color w:val="26282F"/>
          <w:sz w:val="28"/>
          <w:szCs w:val="28"/>
        </w:rPr>
      </w:pPr>
      <w:r w:rsidRPr="00C5763B">
        <w:rPr>
          <w:b/>
          <w:bCs/>
          <w:color w:val="26282F"/>
          <w:sz w:val="28"/>
          <w:szCs w:val="28"/>
        </w:rPr>
        <w:t>ПОСТАНОВЛЕНИЕ</w:t>
      </w:r>
    </w:p>
    <w:p w:rsidR="001E7C07" w:rsidRPr="00C5763B" w:rsidRDefault="001E7C07" w:rsidP="001E7C07">
      <w:pPr>
        <w:shd w:val="clear" w:color="auto" w:fill="FFFFFF"/>
        <w:jc w:val="center"/>
        <w:outlineLvl w:val="0"/>
        <w:rPr>
          <w:b/>
          <w:bCs/>
          <w:color w:val="26282F"/>
          <w:sz w:val="28"/>
          <w:szCs w:val="28"/>
        </w:rPr>
      </w:pPr>
    </w:p>
    <w:p w:rsidR="001E7C07" w:rsidRPr="00C5763B" w:rsidRDefault="001E7C07" w:rsidP="001E7C07">
      <w:pPr>
        <w:shd w:val="clear" w:color="auto" w:fill="FFFFFF"/>
        <w:outlineLvl w:val="0"/>
        <w:rPr>
          <w:bCs/>
          <w:color w:val="26282F"/>
          <w:sz w:val="28"/>
          <w:szCs w:val="28"/>
        </w:rPr>
      </w:pPr>
      <w:r w:rsidRPr="00C5763B">
        <w:rPr>
          <w:bCs/>
          <w:color w:val="26282F"/>
          <w:sz w:val="28"/>
          <w:szCs w:val="28"/>
        </w:rPr>
        <w:t>«</w:t>
      </w:r>
      <w:r>
        <w:rPr>
          <w:bCs/>
          <w:color w:val="26282F"/>
          <w:sz w:val="28"/>
          <w:szCs w:val="28"/>
        </w:rPr>
        <w:t>28</w:t>
      </w:r>
      <w:r w:rsidRPr="00C5763B">
        <w:rPr>
          <w:bCs/>
          <w:color w:val="26282F"/>
          <w:sz w:val="28"/>
          <w:szCs w:val="28"/>
        </w:rPr>
        <w:t>»</w:t>
      </w:r>
      <w:r>
        <w:rPr>
          <w:bCs/>
          <w:color w:val="26282F"/>
          <w:sz w:val="28"/>
          <w:szCs w:val="28"/>
        </w:rPr>
        <w:t xml:space="preserve">06. </w:t>
      </w:r>
      <w:r w:rsidRPr="00C5763B">
        <w:rPr>
          <w:bCs/>
          <w:color w:val="26282F"/>
          <w:sz w:val="28"/>
          <w:szCs w:val="28"/>
        </w:rPr>
        <w:t xml:space="preserve">2021г.                                                </w:t>
      </w:r>
      <w:r>
        <w:rPr>
          <w:bCs/>
          <w:color w:val="26282F"/>
          <w:sz w:val="28"/>
          <w:szCs w:val="28"/>
        </w:rPr>
        <w:t xml:space="preserve">                                           </w:t>
      </w:r>
      <w:r w:rsidRPr="00C5763B">
        <w:rPr>
          <w:bCs/>
          <w:color w:val="26282F"/>
          <w:sz w:val="28"/>
          <w:szCs w:val="28"/>
        </w:rPr>
        <w:t xml:space="preserve"> </w:t>
      </w:r>
      <w:r>
        <w:rPr>
          <w:bCs/>
          <w:color w:val="26282F"/>
          <w:sz w:val="28"/>
          <w:szCs w:val="28"/>
        </w:rPr>
        <w:t xml:space="preserve">       </w:t>
      </w:r>
      <w:r w:rsidRPr="00C5763B">
        <w:rPr>
          <w:bCs/>
          <w:color w:val="26282F"/>
          <w:sz w:val="28"/>
          <w:szCs w:val="28"/>
        </w:rPr>
        <w:t>№</w:t>
      </w:r>
      <w:r>
        <w:rPr>
          <w:bCs/>
          <w:color w:val="26282F"/>
          <w:sz w:val="28"/>
          <w:szCs w:val="28"/>
        </w:rPr>
        <w:t>378</w:t>
      </w:r>
    </w:p>
    <w:p w:rsidR="001E7C07" w:rsidRPr="00C5763B" w:rsidRDefault="001E7C07" w:rsidP="001E7C07">
      <w:pPr>
        <w:shd w:val="clear" w:color="auto" w:fill="FFFFFF"/>
        <w:jc w:val="center"/>
        <w:outlineLvl w:val="0"/>
        <w:rPr>
          <w:bCs/>
          <w:color w:val="26282F"/>
          <w:sz w:val="28"/>
          <w:szCs w:val="28"/>
        </w:rPr>
      </w:pPr>
      <w:r w:rsidRPr="00C5763B">
        <w:rPr>
          <w:bCs/>
          <w:color w:val="26282F"/>
          <w:sz w:val="28"/>
          <w:szCs w:val="28"/>
        </w:rPr>
        <w:t>р.п. Чамзинка</w:t>
      </w:r>
    </w:p>
    <w:p w:rsidR="001E7C07" w:rsidRDefault="001E7C07" w:rsidP="001E7C07"/>
    <w:p w:rsidR="001E7C07" w:rsidRPr="00AB5D7A" w:rsidRDefault="001E7C07" w:rsidP="001E7C07">
      <w:pPr>
        <w:ind w:firstLine="567"/>
        <w:jc w:val="both"/>
        <w:rPr>
          <w:b/>
          <w:sz w:val="28"/>
          <w:szCs w:val="28"/>
        </w:rPr>
      </w:pPr>
      <w:r w:rsidRPr="00AB5D7A">
        <w:rPr>
          <w:b/>
          <w:sz w:val="28"/>
          <w:szCs w:val="28"/>
        </w:rPr>
        <w:t>Об утверждении Порядка организации работ по демонтажу рекламных конструкций, установленных и (или) эксплуатируемых без разрешения, срок действия которого не истек</w:t>
      </w:r>
    </w:p>
    <w:p w:rsidR="001E7C07" w:rsidRPr="00AB5D7A" w:rsidRDefault="001E7C07" w:rsidP="001E7C07">
      <w:pPr>
        <w:ind w:firstLine="567"/>
        <w:jc w:val="both"/>
        <w:rPr>
          <w:sz w:val="28"/>
          <w:szCs w:val="28"/>
        </w:rPr>
      </w:pPr>
    </w:p>
    <w:p w:rsidR="001E7C07" w:rsidRDefault="001E7C07" w:rsidP="001E7C07">
      <w:pPr>
        <w:ind w:firstLine="567"/>
        <w:jc w:val="both"/>
        <w:rPr>
          <w:sz w:val="28"/>
          <w:szCs w:val="28"/>
        </w:rPr>
      </w:pPr>
      <w:r w:rsidRPr="00AB5D7A">
        <w:rPr>
          <w:sz w:val="28"/>
          <w:szCs w:val="28"/>
        </w:rPr>
        <w:t xml:space="preserve">В соответствии с </w:t>
      </w:r>
      <w:hyperlink r:id="rId10" w:history="1">
        <w:r w:rsidRPr="00AB5D7A">
          <w:rPr>
            <w:color w:val="000000"/>
            <w:sz w:val="28"/>
            <w:szCs w:val="28"/>
          </w:rPr>
          <w:t>Федеральным законом</w:t>
        </w:r>
      </w:hyperlink>
      <w:r w:rsidRPr="00AB5D7A">
        <w:rPr>
          <w:sz w:val="28"/>
          <w:szCs w:val="28"/>
        </w:rPr>
        <w:t xml:space="preserve"> от 6 октября 2003 года N 131-ФЗ "Об общих принципах организации местного самоуправления в Российской Федерации", </w:t>
      </w:r>
      <w:hyperlink r:id="rId11" w:history="1">
        <w:r w:rsidRPr="00DF0281">
          <w:rPr>
            <w:sz w:val="28"/>
            <w:szCs w:val="28"/>
          </w:rPr>
          <w:t>Федеральным законом</w:t>
        </w:r>
      </w:hyperlink>
      <w:r w:rsidRPr="00DF0281">
        <w:rPr>
          <w:sz w:val="28"/>
          <w:szCs w:val="28"/>
        </w:rPr>
        <w:t xml:space="preserve"> от 13 марта 2006 г. N 38-ФЗ "О рекламе"</w:t>
      </w:r>
      <w:r>
        <w:rPr>
          <w:sz w:val="28"/>
          <w:szCs w:val="28"/>
        </w:rPr>
        <w:t>, а</w:t>
      </w:r>
      <w:r w:rsidRPr="00AB5D7A">
        <w:rPr>
          <w:sz w:val="28"/>
          <w:szCs w:val="28"/>
        </w:rPr>
        <w:t>дминистрация Чамзинского муниципального района постановляет:</w:t>
      </w:r>
    </w:p>
    <w:p w:rsidR="001E7C07" w:rsidRPr="00AB5D7A" w:rsidRDefault="001E7C07" w:rsidP="001E7C07">
      <w:pPr>
        <w:ind w:firstLine="567"/>
        <w:jc w:val="both"/>
        <w:rPr>
          <w:sz w:val="28"/>
          <w:szCs w:val="28"/>
        </w:rPr>
      </w:pPr>
    </w:p>
    <w:p w:rsidR="001E7C07" w:rsidRPr="00AB5D7A" w:rsidRDefault="001E7C07" w:rsidP="001E7C07">
      <w:pPr>
        <w:ind w:firstLine="567"/>
        <w:jc w:val="both"/>
        <w:rPr>
          <w:sz w:val="28"/>
          <w:szCs w:val="28"/>
        </w:rPr>
      </w:pPr>
      <w:r w:rsidRPr="00AB5D7A">
        <w:rPr>
          <w:sz w:val="28"/>
          <w:szCs w:val="28"/>
        </w:rPr>
        <w:t xml:space="preserve">1. Утвердить прилагаемый </w:t>
      </w:r>
      <w:r w:rsidRPr="00DF0281">
        <w:rPr>
          <w:sz w:val="28"/>
          <w:szCs w:val="28"/>
        </w:rPr>
        <w:t>П</w:t>
      </w:r>
      <w:r>
        <w:rPr>
          <w:sz w:val="28"/>
          <w:szCs w:val="28"/>
        </w:rPr>
        <w:t xml:space="preserve">орядок </w:t>
      </w:r>
      <w:r w:rsidRPr="00DF0281">
        <w:rPr>
          <w:sz w:val="28"/>
          <w:szCs w:val="28"/>
        </w:rPr>
        <w:t>организации работ по демонтажу рекламных конструкций, установленных и (или) эксплуатируемых без разрешения, срок действия которого не истек</w:t>
      </w:r>
      <w:r w:rsidRPr="00AB5D7A">
        <w:rPr>
          <w:sz w:val="28"/>
          <w:szCs w:val="28"/>
        </w:rPr>
        <w:t>.</w:t>
      </w:r>
    </w:p>
    <w:p w:rsidR="001E7C07" w:rsidRPr="00AB5D7A" w:rsidRDefault="001E7C07" w:rsidP="001E7C07">
      <w:pPr>
        <w:ind w:firstLine="567"/>
        <w:jc w:val="both"/>
        <w:rPr>
          <w:sz w:val="28"/>
          <w:szCs w:val="28"/>
        </w:rPr>
      </w:pPr>
      <w:r w:rsidRPr="00AB5D7A">
        <w:rPr>
          <w:sz w:val="28"/>
          <w:szCs w:val="28"/>
        </w:rPr>
        <w:t>2. Настоящее постановление вступает в силу после его официального опубликования в Информационном бюллетене Чамзинского муниципального района.</w:t>
      </w:r>
    </w:p>
    <w:p w:rsidR="001E7C07" w:rsidRPr="00C5763B" w:rsidRDefault="001E7C07" w:rsidP="001E7C07"/>
    <w:p w:rsidR="001E7C07" w:rsidRPr="00C5763B" w:rsidRDefault="001E7C07" w:rsidP="001E7C07"/>
    <w:p w:rsidR="001E7C07" w:rsidRPr="00C5763B" w:rsidRDefault="001E7C07" w:rsidP="001E7C07"/>
    <w:p w:rsidR="001E7C07" w:rsidRDefault="001E7C07" w:rsidP="001E7C07">
      <w:pPr>
        <w:shd w:val="clear" w:color="auto" w:fill="FFFFFF"/>
        <w:rPr>
          <w:sz w:val="28"/>
          <w:szCs w:val="28"/>
        </w:rPr>
      </w:pPr>
    </w:p>
    <w:p w:rsidR="001E7C07" w:rsidRDefault="001E7C07" w:rsidP="001E7C07">
      <w:pPr>
        <w:shd w:val="clear" w:color="auto" w:fill="FFFFFF"/>
        <w:rPr>
          <w:sz w:val="28"/>
          <w:szCs w:val="28"/>
        </w:rPr>
      </w:pPr>
    </w:p>
    <w:p w:rsidR="001E7C07" w:rsidRPr="00DF0281" w:rsidRDefault="001E7C07" w:rsidP="001E7C07">
      <w:pPr>
        <w:shd w:val="clear" w:color="auto" w:fill="FFFFFF"/>
        <w:rPr>
          <w:sz w:val="28"/>
          <w:szCs w:val="28"/>
        </w:rPr>
      </w:pPr>
      <w:r w:rsidRPr="00DF0281">
        <w:rPr>
          <w:sz w:val="28"/>
          <w:szCs w:val="28"/>
        </w:rPr>
        <w:t>Глава Чамзинского</w:t>
      </w:r>
    </w:p>
    <w:p w:rsidR="001E7C07" w:rsidRDefault="001E7C07" w:rsidP="001E7C07">
      <w:pPr>
        <w:shd w:val="clear" w:color="auto" w:fill="FFFFFF"/>
        <w:rPr>
          <w:sz w:val="28"/>
          <w:szCs w:val="28"/>
        </w:rPr>
      </w:pPr>
      <w:r w:rsidRPr="00DF0281">
        <w:rPr>
          <w:sz w:val="28"/>
          <w:szCs w:val="28"/>
        </w:rPr>
        <w:t xml:space="preserve">муниципального района                                               </w:t>
      </w:r>
      <w:r>
        <w:rPr>
          <w:sz w:val="28"/>
          <w:szCs w:val="28"/>
        </w:rPr>
        <w:t xml:space="preserve">             </w:t>
      </w:r>
      <w:r w:rsidRPr="00DF028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</w:t>
      </w:r>
      <w:r w:rsidRPr="00DF0281">
        <w:rPr>
          <w:sz w:val="28"/>
          <w:szCs w:val="28"/>
        </w:rPr>
        <w:t xml:space="preserve"> В.Г. Цыбаков</w:t>
      </w:r>
    </w:p>
    <w:p w:rsidR="001E7C07" w:rsidRDefault="001E7C07" w:rsidP="001E7C07">
      <w:pPr>
        <w:spacing w:before="100" w:beforeAutospacing="1" w:after="100" w:afterAutospacing="1"/>
        <w:jc w:val="right"/>
        <w:rPr>
          <w:sz w:val="28"/>
          <w:szCs w:val="28"/>
        </w:rPr>
      </w:pPr>
    </w:p>
    <w:p w:rsidR="001E7C07" w:rsidRDefault="001E7C07" w:rsidP="001E7C07">
      <w:pPr>
        <w:jc w:val="right"/>
        <w:rPr>
          <w:sz w:val="28"/>
          <w:szCs w:val="28"/>
        </w:rPr>
      </w:pPr>
    </w:p>
    <w:p w:rsidR="001E7C07" w:rsidRDefault="001E7C07" w:rsidP="001E7C07">
      <w:pPr>
        <w:jc w:val="right"/>
        <w:rPr>
          <w:sz w:val="28"/>
          <w:szCs w:val="28"/>
        </w:rPr>
      </w:pPr>
      <w:r w:rsidRPr="00DF0281">
        <w:rPr>
          <w:sz w:val="28"/>
          <w:szCs w:val="28"/>
        </w:rPr>
        <w:t>Приложение</w:t>
      </w:r>
      <w:r>
        <w:rPr>
          <w:sz w:val="28"/>
          <w:szCs w:val="28"/>
        </w:rPr>
        <w:t xml:space="preserve"> 1 </w:t>
      </w:r>
    </w:p>
    <w:p w:rsidR="001E7C07" w:rsidRDefault="001E7C07" w:rsidP="001E7C07">
      <w:pPr>
        <w:jc w:val="right"/>
        <w:rPr>
          <w:sz w:val="28"/>
          <w:szCs w:val="28"/>
        </w:rPr>
      </w:pPr>
      <w:r>
        <w:rPr>
          <w:sz w:val="28"/>
          <w:szCs w:val="28"/>
        </w:rPr>
        <w:t>к постановлению администрации</w:t>
      </w:r>
    </w:p>
    <w:p w:rsidR="001E7C07" w:rsidRDefault="001E7C07" w:rsidP="001E7C0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Чамзинского муниципального района РМ </w:t>
      </w:r>
    </w:p>
    <w:p w:rsidR="001E7C07" w:rsidRPr="00DF0281" w:rsidRDefault="001E7C07" w:rsidP="001E7C07">
      <w:pPr>
        <w:jc w:val="right"/>
        <w:rPr>
          <w:sz w:val="28"/>
          <w:szCs w:val="28"/>
        </w:rPr>
      </w:pPr>
      <w:r>
        <w:rPr>
          <w:sz w:val="28"/>
          <w:szCs w:val="28"/>
        </w:rPr>
        <w:t>от «28»06. 2021г. № 378</w:t>
      </w:r>
    </w:p>
    <w:p w:rsidR="001E7C07" w:rsidRDefault="001E7C07" w:rsidP="001E7C07">
      <w:pPr>
        <w:spacing w:before="100" w:beforeAutospacing="1" w:after="100" w:afterAutospacing="1"/>
        <w:jc w:val="center"/>
        <w:rPr>
          <w:sz w:val="28"/>
          <w:szCs w:val="28"/>
        </w:rPr>
      </w:pPr>
    </w:p>
    <w:p w:rsidR="001E7C07" w:rsidRPr="00BE6F41" w:rsidRDefault="001E7C07" w:rsidP="001E7C07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BE6F41">
        <w:rPr>
          <w:b/>
          <w:sz w:val="28"/>
          <w:szCs w:val="28"/>
        </w:rPr>
        <w:t xml:space="preserve">ПОРЯДОК </w:t>
      </w:r>
    </w:p>
    <w:p w:rsidR="001E7C07" w:rsidRPr="00BE6F41" w:rsidRDefault="001E7C07" w:rsidP="001E7C07">
      <w:pPr>
        <w:spacing w:before="100" w:beforeAutospacing="1" w:after="100" w:afterAutospacing="1"/>
        <w:jc w:val="center"/>
        <w:rPr>
          <w:b/>
          <w:sz w:val="28"/>
          <w:szCs w:val="28"/>
        </w:rPr>
      </w:pPr>
      <w:r w:rsidRPr="00BE6F41">
        <w:rPr>
          <w:b/>
          <w:sz w:val="28"/>
          <w:szCs w:val="28"/>
        </w:rPr>
        <w:lastRenderedPageBreak/>
        <w:t xml:space="preserve">организации работ по демонтажу рекламных конструкций, установленных и (или) эксплуатируемых без разрешения, срок действия которого не истек </w:t>
      </w:r>
    </w:p>
    <w:p w:rsidR="001E7C07" w:rsidRPr="00DF0281" w:rsidRDefault="001E7C07" w:rsidP="001E7C07">
      <w:pPr>
        <w:spacing w:before="100" w:beforeAutospacing="1" w:after="100" w:afterAutospacing="1"/>
        <w:jc w:val="center"/>
        <w:outlineLvl w:val="2"/>
        <w:rPr>
          <w:b/>
          <w:bCs/>
          <w:sz w:val="28"/>
          <w:szCs w:val="28"/>
        </w:rPr>
      </w:pPr>
      <w:r w:rsidRPr="00DF0281">
        <w:rPr>
          <w:b/>
          <w:bCs/>
          <w:sz w:val="28"/>
          <w:szCs w:val="28"/>
        </w:rPr>
        <w:br/>
        <w:t xml:space="preserve">I. Общие положения 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1. Настоящий Порядок разработан в соответствии со статьей 19 </w:t>
      </w:r>
      <w:hyperlink r:id="rId12" w:anchor="7D20K3" w:history="1">
        <w:r w:rsidRPr="00DF0281">
          <w:rPr>
            <w:rStyle w:val="a3"/>
            <w:sz w:val="28"/>
            <w:szCs w:val="28"/>
          </w:rPr>
          <w:t>Федерального закона от 13 марта 2006 г. N 38-ФЗ "О рекламе"</w:t>
        </w:r>
      </w:hyperlink>
      <w:r w:rsidRPr="00DF0281">
        <w:rPr>
          <w:sz w:val="28"/>
          <w:szCs w:val="28"/>
        </w:rPr>
        <w:t xml:space="preserve"> (далее - </w:t>
      </w:r>
      <w:hyperlink r:id="rId13" w:anchor="7D20K3" w:history="1">
        <w:r w:rsidRPr="00DF0281">
          <w:rPr>
            <w:rStyle w:val="a3"/>
            <w:sz w:val="28"/>
            <w:szCs w:val="28"/>
          </w:rPr>
          <w:t>Закон о рекламе</w:t>
        </w:r>
      </w:hyperlink>
      <w:r w:rsidRPr="00DF0281">
        <w:rPr>
          <w:sz w:val="28"/>
          <w:szCs w:val="28"/>
        </w:rPr>
        <w:t xml:space="preserve">) и устанавливает требования к организации работ по выявлению рекламных конструкций, расположенных на территории Чамзинского муниципального района, установленных и (или) эксплуатируемых с нарушением требований </w:t>
      </w:r>
      <w:hyperlink r:id="rId14" w:anchor="7D20K3" w:history="1">
        <w:r w:rsidRPr="00DF0281">
          <w:rPr>
            <w:rStyle w:val="a3"/>
            <w:sz w:val="28"/>
            <w:szCs w:val="28"/>
          </w:rPr>
          <w:t>Закона о рекламе</w:t>
        </w:r>
      </w:hyperlink>
      <w:r w:rsidRPr="00DF0281">
        <w:rPr>
          <w:sz w:val="28"/>
          <w:szCs w:val="28"/>
        </w:rPr>
        <w:t>, выдаче предписаний о демонтаже рекламных конструкций, демонтажу, хранению или в необходимых случаях уничтожению рекламных конструкций.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2. Ответственным структурным подразделением Администрации Чамзинского муниципального района за выявление рекламных конструкций, расположенных на территории Чамзинского муниципального района, установленных и (или) эксплуатируемых с нарушением требований </w:t>
      </w:r>
      <w:hyperlink r:id="rId15" w:anchor="7D20K3" w:history="1">
        <w:r w:rsidRPr="00DF0281">
          <w:rPr>
            <w:rStyle w:val="a3"/>
            <w:sz w:val="28"/>
            <w:szCs w:val="28"/>
          </w:rPr>
          <w:t>Закона о рекламе</w:t>
        </w:r>
      </w:hyperlink>
      <w:r w:rsidRPr="00DF0281">
        <w:rPr>
          <w:sz w:val="28"/>
          <w:szCs w:val="28"/>
        </w:rPr>
        <w:t>, выдачу предписаний о демонтаже рекламных конструкций, демонтажу, хранению или в необходимых случаях уничтожению рекламных конструкций является отдел промышленности, транспорта, строительства и архитектуры администрации Чамзинского муниципального района (далее - ответственное структурное подразделение).</w:t>
      </w:r>
    </w:p>
    <w:p w:rsidR="001E7C07" w:rsidRDefault="001E7C07" w:rsidP="001E7C07">
      <w:pPr>
        <w:jc w:val="both"/>
        <w:outlineLvl w:val="2"/>
        <w:rPr>
          <w:b/>
          <w:bCs/>
          <w:sz w:val="28"/>
          <w:szCs w:val="28"/>
        </w:rPr>
      </w:pPr>
    </w:p>
    <w:p w:rsidR="001E7C07" w:rsidRPr="00DF0281" w:rsidRDefault="001E7C07" w:rsidP="001E7C07">
      <w:pPr>
        <w:jc w:val="both"/>
        <w:outlineLvl w:val="2"/>
        <w:rPr>
          <w:b/>
          <w:bCs/>
          <w:sz w:val="28"/>
          <w:szCs w:val="28"/>
        </w:rPr>
      </w:pPr>
      <w:r w:rsidRPr="00DF0281">
        <w:rPr>
          <w:b/>
          <w:bCs/>
          <w:sz w:val="28"/>
          <w:szCs w:val="28"/>
        </w:rPr>
        <w:t xml:space="preserve">II. Порядок выявления и демонтажа рекламных конструкций на территории Чамзинского муниципального района  </w:t>
      </w:r>
    </w:p>
    <w:p w:rsidR="001E7C07" w:rsidRDefault="001E7C07" w:rsidP="001E7C07">
      <w:pPr>
        <w:ind w:firstLine="567"/>
        <w:jc w:val="both"/>
        <w:rPr>
          <w:sz w:val="28"/>
          <w:szCs w:val="28"/>
        </w:rPr>
      </w:pP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3. В соответствии с </w:t>
      </w:r>
      <w:hyperlink r:id="rId16" w:anchor="7D20K3" w:history="1">
        <w:r w:rsidRPr="00DF0281">
          <w:rPr>
            <w:rStyle w:val="a3"/>
            <w:sz w:val="28"/>
            <w:szCs w:val="28"/>
          </w:rPr>
          <w:t>Законом о рекламе</w:t>
        </w:r>
      </w:hyperlink>
      <w:r w:rsidRPr="00DF0281">
        <w:rPr>
          <w:sz w:val="28"/>
          <w:szCs w:val="28"/>
        </w:rPr>
        <w:t xml:space="preserve"> установка и эксплуатация рекламной конструкции без разрешения на установку и эксплуатацию рекламной конструкции (далее - разрешение), срок действия которого не истек, не допускается. В случае установки и (или) эксплуатации рекламной конструкции без разрешения, срок действия которого не истек, она подлежит демонтажу на основании предписания Администрации Чамзинского муниципального района.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4. Выявление рекламных конструкций, установленных и (или) эксплуатируемых с нарушением требований </w:t>
      </w:r>
      <w:hyperlink r:id="rId17" w:anchor="7D20K3" w:history="1">
        <w:r w:rsidRPr="00DF0281">
          <w:rPr>
            <w:rStyle w:val="a3"/>
            <w:sz w:val="28"/>
            <w:szCs w:val="28"/>
          </w:rPr>
          <w:t>Закона о рекламе</w:t>
        </w:r>
      </w:hyperlink>
      <w:r w:rsidRPr="00DF0281">
        <w:rPr>
          <w:sz w:val="28"/>
          <w:szCs w:val="28"/>
        </w:rPr>
        <w:t>, осуществляется ответственным структурным подразделением посредством обследования территории Чамзинского муниципального района, а также по результатам рассмотрения обращений (информации), поступивших от граждан, организаций, органов государственной власти и местного самоуправления и из иных источников.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5. Информация о выявленных рекламных конструкциях, установленных и (или) эксплуатируемых с нарушением требований </w:t>
      </w:r>
      <w:hyperlink r:id="rId18" w:anchor="7D20K3" w:history="1">
        <w:r w:rsidRPr="00DF0281">
          <w:rPr>
            <w:rStyle w:val="a3"/>
            <w:sz w:val="28"/>
            <w:szCs w:val="28"/>
          </w:rPr>
          <w:t>Закона о рекламе</w:t>
        </w:r>
      </w:hyperlink>
      <w:r w:rsidRPr="00DF0281">
        <w:rPr>
          <w:sz w:val="28"/>
          <w:szCs w:val="28"/>
        </w:rPr>
        <w:t>, фиксируется в реестре рекламных конструкций, подлежащих демонтажу.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lastRenderedPageBreak/>
        <w:t>Ведение реестра рекламных конструкций, подлежащих демонтажу, осуществляет ответственное структурное подразделение в электронной форме.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6. Реестр рекламных конструкций, подлежащих демонтажу, содержит следующую информацию: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- дату выявления рекламных конструкций, подлежащих демонтажу;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- место нахождения рекламных конструкций, подлежащих демонтажу;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- сведения о владельцах рекламных конструкций, подлежащих демонтажу (если такие установлены), допустивших выявленные нарушения;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- гиперссылку на фотоматериалы, подтверждающие установку и (или) эксплуатацию рекламных конструкций с отображением даты и времени съемки.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7. При выявлении рекламной конструкции, установленной и (или) эксплуатируемой без разрешения, срок действия которого не истек, и установлении владельца такой рекламной конструкции ответственное структурное подразделение готовит проект предписания о демонтаже рекламной конструкции.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Предписание о демонтаже рекламной конструкции подписывается Главой Чамзинского муниципального района и вручается ответственным структурным подразделением владельцу рекламной конструкции лично в руки под подпись или направляется заказным письмом с уведомлением.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8. В случае если требования, указанные в предписании о демонтаже рекламной конструкции, не исполнены в установленный срок, информация о рекламной конструкции вносится в реестр рекламных конструкций, подлежащих демонтажу.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9. Решение о выдаче предписания о демонтаже рекламной конструкции, демонтаж рекламной конструкции могут быть обжалованы в суд или арбитражный суд в течение трех месяцев со дня получения соответствующего предписания или со дня демонтажа рекламной конструкции.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10. Ответственное структурное подразделение готовит требование о возмещении фактически понесенных расходов в адрес владельца рекламной конструкции либо собственника или иного законного владельца недвижимого имущества, к которому была присоединена рекламная конструкция.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11. В случае если указанное в пункте 10 настоящего Порядка требование не исполнено </w:t>
      </w:r>
      <w:r>
        <w:rPr>
          <w:sz w:val="28"/>
          <w:szCs w:val="28"/>
        </w:rPr>
        <w:t xml:space="preserve">в добровольном порядке </w:t>
      </w:r>
      <w:r w:rsidRPr="00DF0281">
        <w:rPr>
          <w:sz w:val="28"/>
          <w:szCs w:val="28"/>
        </w:rPr>
        <w:t xml:space="preserve">в срок 10 </w:t>
      </w:r>
      <w:r>
        <w:rPr>
          <w:sz w:val="28"/>
          <w:szCs w:val="28"/>
        </w:rPr>
        <w:t>рабочих дней</w:t>
      </w:r>
      <w:r w:rsidRPr="00DF0281">
        <w:rPr>
          <w:sz w:val="28"/>
          <w:szCs w:val="28"/>
        </w:rPr>
        <w:t>,</w:t>
      </w:r>
      <w:r>
        <w:rPr>
          <w:sz w:val="28"/>
          <w:szCs w:val="28"/>
        </w:rPr>
        <w:t xml:space="preserve"> с даты получения требования,</w:t>
      </w:r>
      <w:r w:rsidRPr="00DF0281">
        <w:rPr>
          <w:sz w:val="28"/>
          <w:szCs w:val="28"/>
        </w:rPr>
        <w:t xml:space="preserve"> ответственное структурное подразделение передает материалы о данном факте в юридический отдел Администрации Чамзинского муниципального района для подготовки искового заявления о взыскании фактически понесенных расходов.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12. Ответственное структурное подразделение ежегодно не позднее 1 июня </w:t>
      </w:r>
      <w:r>
        <w:rPr>
          <w:sz w:val="28"/>
          <w:szCs w:val="28"/>
        </w:rPr>
        <w:t xml:space="preserve">текущего года </w:t>
      </w:r>
      <w:r w:rsidRPr="00DF0281">
        <w:rPr>
          <w:sz w:val="28"/>
          <w:szCs w:val="28"/>
        </w:rPr>
        <w:t xml:space="preserve">направляет в отдел закупок администрации Чамзинского муниципального района предложения в план-график осуществления закупок </w:t>
      </w:r>
      <w:r w:rsidRPr="00DF0281">
        <w:rPr>
          <w:sz w:val="28"/>
          <w:szCs w:val="28"/>
        </w:rPr>
        <w:lastRenderedPageBreak/>
        <w:t>с приложением обоснования требуемых расходов бюджета Чамзинского муниципального района на выполнение работ по демонтажу, хранению или в необходимых случаях уничтожению рекламных конструкций на следующий календарный год.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13. Работы по демонтажу, хранению или в необходимых случаях уничтожению рекламных конструкций производятся подрядной организацией на основании заключенного с такой организацией договора (муниципального контракта).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14. Работу по демонтажу рекламных конструкций координирует ответственное структурное подразделение.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15. Ответственное структурное подразделение не позднее 7 календарных дней до дня истечения срока, установленного для добровольного демонтажа рекламных конструкций, публикует в средствах массовой информации и в сети "Интернет" на официальном сайте Администрации Чамзинского муниципального района сведения о рекламных конструкциях, подлежащих демонтажу.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16. Непосредственно перед демонтаж</w:t>
      </w:r>
      <w:r>
        <w:rPr>
          <w:sz w:val="28"/>
          <w:szCs w:val="28"/>
        </w:rPr>
        <w:t>о</w:t>
      </w:r>
      <w:r w:rsidRPr="00DF0281">
        <w:rPr>
          <w:sz w:val="28"/>
          <w:szCs w:val="28"/>
        </w:rPr>
        <w:t>м рекламной конструкции осуществляется фотофиксация наличия и внешнего вида рекламной конструкции, подлежащей демонтажу (размещенной информации), а также места ее размещения и конструктивных элементов крепления (стены, фундамента и других). Фотофиксации также подлежат результаты работ по демонтажу рекламной конструкции.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17. При отсутствии возможности демонтажа рекламных конструкций в установленный срок (воспрепятствование демонтажу рекламной конструкции со стороны ее владельца или его законного представителя либо собственника или иного законного владельца недвижимого имущества, к которому присоединена рекламная конструкция, наличие судебного акта о наложении обеспечительных мер на демонтаж рекламной конструкции и другие случаи) работы по демонтажу рекламных конструкций возобновляются после устранения обстоятельств, препятствующих демонтажу.</w:t>
      </w:r>
    </w:p>
    <w:p w:rsidR="001E7C07" w:rsidRPr="00DF0281" w:rsidRDefault="001E7C07" w:rsidP="001E7C07">
      <w:pPr>
        <w:ind w:firstLine="567"/>
        <w:jc w:val="both"/>
        <w:outlineLvl w:val="2"/>
        <w:rPr>
          <w:b/>
          <w:bCs/>
          <w:sz w:val="28"/>
          <w:szCs w:val="28"/>
        </w:rPr>
      </w:pPr>
      <w:r w:rsidRPr="00DF0281">
        <w:rPr>
          <w:b/>
          <w:bCs/>
          <w:sz w:val="28"/>
          <w:szCs w:val="28"/>
        </w:rPr>
        <w:br/>
        <w:t xml:space="preserve">III. Сроки, условия хранения и уничтожения демонтированных рекламных конструкций 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18. Хранение демонтированных рекламных конструкций осуществляет подрядная организация в соответствии с условиями договора (муниципального контракта).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19. Срок хранения демонтированных рекламных конструкций составляет 30 календарных дней с даты демонтажа.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20. По истечении срок</w:t>
      </w:r>
      <w:r>
        <w:rPr>
          <w:sz w:val="28"/>
          <w:szCs w:val="28"/>
        </w:rPr>
        <w:t>а</w:t>
      </w:r>
      <w:r w:rsidRPr="00DF0281">
        <w:rPr>
          <w:sz w:val="28"/>
          <w:szCs w:val="28"/>
        </w:rPr>
        <w:t>, установленн</w:t>
      </w:r>
      <w:r>
        <w:rPr>
          <w:sz w:val="28"/>
          <w:szCs w:val="28"/>
        </w:rPr>
        <w:t>ого</w:t>
      </w:r>
      <w:r w:rsidRPr="00DF0281">
        <w:rPr>
          <w:sz w:val="28"/>
          <w:szCs w:val="28"/>
        </w:rPr>
        <w:t xml:space="preserve"> пунктом 19 настоящего Порядка, в случае не востребованности демонтированных рекламных конструкций их владельцами они подлежат уничтожению.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lastRenderedPageBreak/>
        <w:t>21. В случае если владелец демонтированной рекламной конструкции в течение 30 календарных дней с даты демонтажа рекламной конструкции не произвел оплаты расходов по демонтажу, хранению рекламной конструкции и (или) не обеспечил ее транспортировку с места хранения, рекламная конструкция подлежит уничтожению.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22. Уничтожение демонтированных рекламных конструкций осуществляется в соответствии с условиями договора (муниципального контракта) подрядной организацией по заявке ответственного структурного подразделения с составлением акта передачи рекламной</w:t>
      </w:r>
      <w:r>
        <w:rPr>
          <w:sz w:val="28"/>
          <w:szCs w:val="28"/>
        </w:rPr>
        <w:t xml:space="preserve"> конструкции</w:t>
      </w:r>
      <w:r w:rsidRPr="00DF0281">
        <w:rPr>
          <w:sz w:val="28"/>
          <w:szCs w:val="28"/>
        </w:rPr>
        <w:t xml:space="preserve"> для уничтожения по форме согласно приложению N 1 к настоящему Порядку.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Бремя расходов по утилизации всех видов отходов, образованных в результате уничтожения демонтированной рекламной конструкции, в соответствии с условиями договора (муниципального контракта) возлагается на подрядную организацию.</w:t>
      </w:r>
    </w:p>
    <w:p w:rsidR="001E7C07" w:rsidRPr="00DF0281" w:rsidRDefault="001E7C07" w:rsidP="001E7C07">
      <w:pPr>
        <w:ind w:firstLine="567"/>
        <w:jc w:val="both"/>
        <w:outlineLvl w:val="2"/>
        <w:rPr>
          <w:b/>
          <w:bCs/>
          <w:sz w:val="28"/>
          <w:szCs w:val="28"/>
        </w:rPr>
      </w:pPr>
      <w:r w:rsidRPr="00DF0281">
        <w:rPr>
          <w:b/>
          <w:bCs/>
          <w:sz w:val="28"/>
          <w:szCs w:val="28"/>
        </w:rPr>
        <w:br/>
        <w:t xml:space="preserve">IV. Условия возврата демонтированной рекламной конструкции 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23. Возврат демонтированной рекламной конструкции осуществляется соответственно по заявлению владельца рекламной конструкции (далее - заявитель), с предъявлением документов, подтверждающих право владения, в срок, установленный пунктом 19 настоящего Порядка, при условии возмещения подтвержденных затрат, понесенных бюджетом Чамзинского муниципального района.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Заявление направляется в адрес Администрации Чамзинского муниципального района и должно содержать полное наименование, место нахождения и другие реквизиты юридического лица, фамилию, имя, отчество, реквизиты документа, удостоверяющего личность, почтовый адрес места жительства физического лица, индивидуального предпринимателя.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К заявлению прикладываются документы, подтверждающие право владения рекламной конструкцией, позволяющие установить и идентифицировать рекламную конструкцию.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24. Срок рассмотрения заявления составляет 14 календарных дней с момента его поступления в Администрацию Чамзинского муниципального района. При этом течение срока, установленного пунктом </w:t>
      </w:r>
      <w:r>
        <w:rPr>
          <w:sz w:val="28"/>
          <w:szCs w:val="28"/>
        </w:rPr>
        <w:t>19</w:t>
      </w:r>
      <w:r w:rsidRPr="00DF0281">
        <w:rPr>
          <w:sz w:val="28"/>
          <w:szCs w:val="28"/>
        </w:rPr>
        <w:t xml:space="preserve"> настоящего Порядка, приостанавливается. В указанный срок заявитель представляет в Администрацию Чамзинского муниципального района документ, подтверждающий возмещение расходов, связанных с демонтажем, хранением рекламной конструкции.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25. Ответственное структурное подразделение готовит проект требования о возмещении расходов, понесенных в связи с демонтаж</w:t>
      </w:r>
      <w:r>
        <w:rPr>
          <w:sz w:val="28"/>
          <w:szCs w:val="28"/>
        </w:rPr>
        <w:t>о</w:t>
      </w:r>
      <w:r w:rsidRPr="00DF0281">
        <w:rPr>
          <w:sz w:val="28"/>
          <w:szCs w:val="28"/>
        </w:rPr>
        <w:t xml:space="preserve">м, хранением или в необходимых случаях уничтожением рекламной конструкции, которое должно содержать в себе размер понесенных бюджетом Чамзинского муниципального района затрат и их расчет. 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lastRenderedPageBreak/>
        <w:t>Подписанное Главой Чамзинского муниципального района требование о возмещении расходов, понесенных в связи с демонтаж</w:t>
      </w:r>
      <w:r>
        <w:rPr>
          <w:sz w:val="28"/>
          <w:szCs w:val="28"/>
        </w:rPr>
        <w:t>о</w:t>
      </w:r>
      <w:r w:rsidRPr="00DF0281">
        <w:rPr>
          <w:sz w:val="28"/>
          <w:szCs w:val="28"/>
        </w:rPr>
        <w:t>м, хранением или в необходимых случаях уничтожением рекламной конструкции, предъявляется владельцу рекламной конструкции, собственнику или иному владельцу недвижимого имущества, к которому была присоединена рекламная конструкция, при подаче им заявления, указанного в пункте 23 настоящего Порядка.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При подаче владельцем рекламной конструкции заявления, указанного в пункте 23 настоящего Порядка, требование о возмещении расходов, понесенных в связи с демонтажом, хранением или в необходимых случаях уничтожением рекламной конструкции, направляется заявителю заказным письмом с уведомлением либо вручается лично под подпись заявителю (законному представителю).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При отсутствии заявления владельца демонтированной рекламной конструкции о возврате демонтированной рекламной конструкции, поданного в срок, установленный пунктом </w:t>
      </w:r>
      <w:r>
        <w:rPr>
          <w:sz w:val="28"/>
          <w:szCs w:val="28"/>
        </w:rPr>
        <w:t>19</w:t>
      </w:r>
      <w:r w:rsidRPr="00DF0281">
        <w:rPr>
          <w:sz w:val="28"/>
          <w:szCs w:val="28"/>
        </w:rPr>
        <w:t xml:space="preserve"> настоящего Порядка, требование о возмещении расходов, понесенных в связи с демонтажом, хранением и уничтожением рекламной конструкции, предъявляется владельцу рекламной конструкции либо собственнику или иному законному владельцу недвижимого имущества, к которому была присоединена рекламная конструкция, в течение 30 дней с момента уничтожения рекламной конструкции.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26. При отказе владельца рекламной конструкции либо собственника или иного законного владельца недвижимого имущества, к которому присоединена рекламная конструкция, от оплаты расходов, понесенных бюджетом Чамзинского муниципального района на демонтаж, хранение и в необходимых случаях уничтожение рекламной конструкции, взыскание расходов осуществляется в судебном порядке.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27. Передача демонтированной рекламной конструкции ее владельцу осуществляется по акту выдачи рекламной конструкции, демонтированной на территории Чамзинского муниципального района, подготовленному ответственным структурным подразделением, по форме согласно приложению N 2 к настоящему Порядку.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28. Один экземпляр указанного в пункте 27 настоящего Порядка акта вручается владельцу демонтированной рекламной конструкции, второй выдается представителю подрядной организации, осуществившей демонтаж и хранение рекламной конструкции на основании договора (муниципального контракта), третий хранится в ответственном структурном подразделении.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30. Проект решения о выдаче рекламной конструкции готовится ответственным структурным подразделением при наличии документов, указанных в пунктах 23, 25 настоящего Порядка, и подписывается Главой Чамзинского муниципального района.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lastRenderedPageBreak/>
        <w:t>31. Решение об отказе в выдаче демонтированной рекламной конструкции готовится ответственным структурным подразделением в случае: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- подачи заявителем заявления, указанного в пункте 23 настоящего Порядка, по истечении срока, установленного пунктом 19 настоящего Порядка;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- отсутствия документального подтверждения возмещения расходов, связанных с демонтажом и хранением рекламной конструкции;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- отсутствия документов, подтверждающих право на рекламную конструкцию.</w:t>
      </w:r>
    </w:p>
    <w:p w:rsidR="001E7C07" w:rsidRPr="00DF0281" w:rsidRDefault="001E7C07" w:rsidP="001E7C07">
      <w:pPr>
        <w:ind w:firstLine="567"/>
        <w:jc w:val="both"/>
        <w:outlineLvl w:val="2"/>
        <w:rPr>
          <w:b/>
          <w:bCs/>
          <w:sz w:val="28"/>
          <w:szCs w:val="28"/>
        </w:rPr>
      </w:pPr>
      <w:r w:rsidRPr="00DF0281">
        <w:rPr>
          <w:b/>
          <w:bCs/>
          <w:sz w:val="28"/>
          <w:szCs w:val="28"/>
        </w:rPr>
        <w:br/>
        <w:t xml:space="preserve">V. Заключительные положения </w:t>
      </w: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</w:p>
    <w:p w:rsidR="001E7C07" w:rsidRPr="00DF0281" w:rsidRDefault="001E7C07" w:rsidP="001E7C07">
      <w:pPr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32. Все вопросы, не урегулированные настоящим Порядком, разрешаются в порядке, предусмотренном законодательством Российской Федерации.</w:t>
      </w:r>
    </w:p>
    <w:p w:rsidR="001E7C07" w:rsidRPr="00BE6F41" w:rsidRDefault="001E7C07" w:rsidP="001E7C07">
      <w:pPr>
        <w:spacing w:before="100" w:beforeAutospacing="1" w:after="100" w:afterAutospacing="1" w:line="240" w:lineRule="exact"/>
        <w:ind w:firstLine="567"/>
        <w:jc w:val="right"/>
        <w:outlineLvl w:val="2"/>
        <w:rPr>
          <w:bCs/>
          <w:sz w:val="28"/>
          <w:szCs w:val="28"/>
        </w:rPr>
      </w:pPr>
      <w:r w:rsidRPr="00DF0281">
        <w:rPr>
          <w:b/>
          <w:bCs/>
          <w:sz w:val="28"/>
          <w:szCs w:val="28"/>
        </w:rPr>
        <w:br/>
      </w:r>
      <w:r w:rsidRPr="00DF0281">
        <w:rPr>
          <w:b/>
          <w:bCs/>
          <w:sz w:val="28"/>
          <w:szCs w:val="28"/>
        </w:rPr>
        <w:br/>
      </w:r>
      <w:r w:rsidRPr="00BE6F41">
        <w:rPr>
          <w:bCs/>
          <w:sz w:val="28"/>
          <w:szCs w:val="28"/>
        </w:rPr>
        <w:t>Приложение 1</w:t>
      </w:r>
      <w:r w:rsidRPr="00BE6F41">
        <w:rPr>
          <w:bCs/>
          <w:sz w:val="28"/>
          <w:szCs w:val="28"/>
        </w:rPr>
        <w:br/>
        <w:t>к Порядку организации работ</w:t>
      </w:r>
      <w:r w:rsidRPr="00BE6F41">
        <w:rPr>
          <w:bCs/>
          <w:sz w:val="28"/>
          <w:szCs w:val="28"/>
        </w:rPr>
        <w:br/>
        <w:t>по демонтажу рекламных конструкций,</w:t>
      </w:r>
      <w:r w:rsidRPr="00BE6F41">
        <w:rPr>
          <w:bCs/>
          <w:sz w:val="28"/>
          <w:szCs w:val="28"/>
        </w:rPr>
        <w:br/>
        <w:t>установленных и (или)</w:t>
      </w:r>
      <w:r w:rsidRPr="00BE6F41">
        <w:rPr>
          <w:bCs/>
          <w:sz w:val="28"/>
          <w:szCs w:val="28"/>
        </w:rPr>
        <w:br/>
        <w:t xml:space="preserve">эксплуатируемых без разрешения 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1E7C07" w:rsidRPr="00DF0281" w:rsidRDefault="001E7C07" w:rsidP="001E7C07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  <w:r w:rsidRPr="00DF0281">
        <w:rPr>
          <w:sz w:val="28"/>
          <w:szCs w:val="28"/>
        </w:rPr>
        <w:t>АКТ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  <w:r w:rsidRPr="00DF0281">
        <w:rPr>
          <w:sz w:val="28"/>
          <w:szCs w:val="28"/>
        </w:rPr>
        <w:t>передачи рекламной конструкции для уничтожения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br/>
        <w:t>"__" ____________ 20__ года в __________ ч. ________ мин. _________________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 (наименование подрядной организации, принявшей для уничтожения рекламную конструкцию)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приняло   для   уничтожения   рекламную  конструкцию ,  демонтированную 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"__" ____________ 20__ года в __________ ч. ________ мин. __________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lastRenderedPageBreak/>
        <w:t>   (указать место размещения рекламной конструкции до момента демонтажа)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   (описание рекламной конструкции: тип, вид, параметры информационного 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поля, содержание информации, размещенной на рекламной конструкции на момент демонтажа, иная информация)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br/>
        <w:t>Акт составили: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______________________________________________________________________________________________________________________________________________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(должность, ФИО, подпись представителя подрядной организации, принявшей для  уничтожения рекламную конструкцию)</w:t>
      </w:r>
    </w:p>
    <w:p w:rsidR="001E7C07" w:rsidRPr="00BE6F41" w:rsidRDefault="001E7C07" w:rsidP="001E7C07">
      <w:pPr>
        <w:spacing w:before="100" w:beforeAutospacing="1" w:after="100" w:afterAutospacing="1" w:line="240" w:lineRule="exact"/>
        <w:ind w:firstLine="567"/>
        <w:jc w:val="right"/>
        <w:outlineLvl w:val="2"/>
        <w:rPr>
          <w:bCs/>
          <w:sz w:val="28"/>
          <w:szCs w:val="28"/>
        </w:rPr>
      </w:pPr>
      <w:r w:rsidRPr="00DF0281">
        <w:rPr>
          <w:b/>
          <w:bCs/>
          <w:sz w:val="28"/>
          <w:szCs w:val="28"/>
        </w:rPr>
        <w:br/>
      </w:r>
      <w:r w:rsidRPr="00DF0281">
        <w:rPr>
          <w:b/>
          <w:bCs/>
          <w:sz w:val="28"/>
          <w:szCs w:val="28"/>
        </w:rPr>
        <w:br/>
      </w:r>
      <w:r w:rsidRPr="00BE6F41">
        <w:rPr>
          <w:bCs/>
          <w:sz w:val="28"/>
          <w:szCs w:val="28"/>
        </w:rPr>
        <w:t>Приложение 2</w:t>
      </w:r>
      <w:r w:rsidRPr="00BE6F41">
        <w:rPr>
          <w:bCs/>
          <w:sz w:val="28"/>
          <w:szCs w:val="28"/>
        </w:rPr>
        <w:br/>
        <w:t>к Порядку организации работ</w:t>
      </w:r>
      <w:r w:rsidRPr="00BE6F41">
        <w:rPr>
          <w:bCs/>
          <w:sz w:val="28"/>
          <w:szCs w:val="28"/>
        </w:rPr>
        <w:br/>
        <w:t>по демонтажу рекламных конструкций,</w:t>
      </w:r>
      <w:r w:rsidRPr="00BE6F41">
        <w:rPr>
          <w:bCs/>
          <w:sz w:val="28"/>
          <w:szCs w:val="28"/>
        </w:rPr>
        <w:br/>
        <w:t>установленных и (или)</w:t>
      </w:r>
      <w:r w:rsidRPr="00BE6F41">
        <w:rPr>
          <w:bCs/>
          <w:sz w:val="28"/>
          <w:szCs w:val="28"/>
        </w:rPr>
        <w:br/>
        <w:t xml:space="preserve">эксплуатируемых без разрешения 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</w:p>
    <w:p w:rsidR="001E7C07" w:rsidRDefault="001E7C07" w:rsidP="001E7C07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  <w:r w:rsidRPr="00DF0281">
        <w:rPr>
          <w:sz w:val="28"/>
          <w:szCs w:val="28"/>
        </w:rPr>
        <w:t>АКТ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center"/>
        <w:rPr>
          <w:sz w:val="28"/>
          <w:szCs w:val="28"/>
        </w:rPr>
      </w:pPr>
      <w:r w:rsidRPr="00DF0281">
        <w:rPr>
          <w:sz w:val="28"/>
          <w:szCs w:val="28"/>
        </w:rPr>
        <w:t>выдачи рекламной конструкции, демонтированной на территории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br/>
        <w:t xml:space="preserve">_________________________ </w:t>
      </w:r>
      <w:r w:rsidRPr="00DF0281">
        <w:rPr>
          <w:sz w:val="28"/>
          <w:szCs w:val="28"/>
        </w:rPr>
        <w:br/>
      </w:r>
      <w:r w:rsidRPr="00DF0281">
        <w:rPr>
          <w:sz w:val="28"/>
          <w:szCs w:val="28"/>
        </w:rPr>
        <w:br/>
      </w:r>
      <w:r w:rsidRPr="00DF0281">
        <w:rPr>
          <w:sz w:val="28"/>
          <w:szCs w:val="28"/>
        </w:rPr>
        <w:br/>
        <w:t>"__" ____________ 20__ года в __________ ч. ________ мин. _________________</w:t>
      </w:r>
    </w:p>
    <w:p w:rsidR="001E7C07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lastRenderedPageBreak/>
        <w:t>(наименование подрядной организации, выполнившей работы по демонтажу рекламной конструкции)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произведен  демонтаж  рекламной конструкции 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                           (указать место размещения рекламной конструкции)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   (описание рекламной конструкции: тип, вид, параметры информационного 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поля, содержание информации, размещенной на рекламной конструкции на момент демонтажа, иная информация)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Владелец   рекламной   конструкции:</w:t>
      </w:r>
    </w:p>
    <w:p w:rsidR="001E7C07" w:rsidRPr="00DF0281" w:rsidRDefault="001E7C07" w:rsidP="006F7F34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            (указать реквизиты владельца в случае установления)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Сведения  о  возмещении понесенных расходов в связи с демонтажом, хранением рекламной   конструкции:   </w:t>
      </w:r>
    </w:p>
    <w:p w:rsidR="001E7C07" w:rsidRPr="00DF0281" w:rsidRDefault="001E7C07" w:rsidP="0068122B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        (реквизиты документа, подтверждающего оплату, сумма оплаты)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br/>
        <w:t>Акт составили: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__________________________________________________________________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 xml:space="preserve">       (должность, ФИО, подпись представителя уполномоченного органа 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t>                        Администрации Чамзинского муниципального района)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sz w:val="28"/>
          <w:szCs w:val="28"/>
        </w:rPr>
      </w:pPr>
      <w:r w:rsidRPr="00DF0281">
        <w:rPr>
          <w:sz w:val="28"/>
          <w:szCs w:val="28"/>
        </w:rPr>
        <w:lastRenderedPageBreak/>
        <w:br/>
        <w:t>____________________     __________________________________________________</w:t>
      </w:r>
    </w:p>
    <w:p w:rsidR="001E7C07" w:rsidRPr="00DF0281" w:rsidRDefault="001E7C07" w:rsidP="001E7C07">
      <w:pPr>
        <w:spacing w:before="100" w:beforeAutospacing="1" w:after="100" w:afterAutospacing="1"/>
        <w:ind w:firstLine="567"/>
        <w:jc w:val="both"/>
        <w:rPr>
          <w:rFonts w:ascii="Calibri" w:eastAsia="Calibri" w:hAnsi="Calibri"/>
          <w:sz w:val="28"/>
          <w:szCs w:val="28"/>
          <w:lang w:eastAsia="en-US"/>
        </w:rPr>
      </w:pPr>
      <w:r w:rsidRPr="00DF0281">
        <w:rPr>
          <w:sz w:val="28"/>
          <w:szCs w:val="28"/>
        </w:rPr>
        <w:t>                                 (Ф.И.О. должностного лица, подпись)</w:t>
      </w:r>
    </w:p>
    <w:p w:rsidR="0068122B" w:rsidRDefault="0068122B" w:rsidP="00694133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8122B" w:rsidRDefault="0068122B" w:rsidP="00694133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8122B" w:rsidRDefault="0068122B" w:rsidP="00694133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:rsidR="00694133" w:rsidRPr="00694133" w:rsidRDefault="00694133" w:rsidP="00694133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9413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АДМИНИСТРАЦИЯ ЧАМЗИНСКОГО</w:t>
      </w:r>
    </w:p>
    <w:p w:rsidR="00694133" w:rsidRPr="00694133" w:rsidRDefault="00694133" w:rsidP="00694133">
      <w:pPr>
        <w:pStyle w:val="a4"/>
        <w:tabs>
          <w:tab w:val="center" w:pos="4677"/>
          <w:tab w:val="left" w:pos="7305"/>
        </w:tabs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9413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МУНИЦИПАЛЬНОГО РАЙОНА</w:t>
      </w:r>
    </w:p>
    <w:p w:rsidR="00694133" w:rsidRPr="00694133" w:rsidRDefault="00694133" w:rsidP="00694133">
      <w:pPr>
        <w:pStyle w:val="a4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694133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РЕСПУБЛИКИ МОРДОВИЯ</w:t>
      </w:r>
    </w:p>
    <w:p w:rsidR="00694133" w:rsidRPr="00694133" w:rsidRDefault="00694133" w:rsidP="00694133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133" w:rsidRPr="00694133" w:rsidRDefault="00694133" w:rsidP="00694133">
      <w:pPr>
        <w:pStyle w:val="1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94133">
        <w:rPr>
          <w:rFonts w:ascii="Times New Roman" w:hAnsi="Times New Roman" w:cs="Times New Roman"/>
          <w:color w:val="000000" w:themeColor="text1"/>
          <w:sz w:val="28"/>
          <w:szCs w:val="28"/>
        </w:rPr>
        <w:t>ПОСТАНОВЛЕНИЕ</w:t>
      </w:r>
    </w:p>
    <w:p w:rsidR="00694133" w:rsidRDefault="00694133" w:rsidP="00694133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694133" w:rsidRPr="00694133" w:rsidRDefault="00694133" w:rsidP="00694133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694133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р.п.Чамзинка</w:t>
      </w:r>
    </w:p>
    <w:p w:rsidR="00694133" w:rsidRPr="00694133" w:rsidRDefault="00694133" w:rsidP="00694133">
      <w:pPr>
        <w:jc w:val="center"/>
        <w:rPr>
          <w:color w:val="000000" w:themeColor="text1"/>
          <w:sz w:val="28"/>
          <w:szCs w:val="28"/>
        </w:rPr>
      </w:pPr>
      <w:r w:rsidRPr="00694133">
        <w:rPr>
          <w:color w:val="000000" w:themeColor="text1"/>
          <w:sz w:val="28"/>
          <w:szCs w:val="28"/>
        </w:rPr>
        <w:t xml:space="preserve">29.06.2021г. </w:t>
      </w:r>
      <w:r>
        <w:rPr>
          <w:color w:val="000000" w:themeColor="text1"/>
          <w:sz w:val="28"/>
          <w:szCs w:val="28"/>
        </w:rPr>
        <w:t xml:space="preserve"> </w:t>
      </w:r>
      <w:r w:rsidRPr="0069413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№ 381</w:t>
      </w:r>
    </w:p>
    <w:p w:rsidR="00694133" w:rsidRPr="00694133" w:rsidRDefault="00694133" w:rsidP="00694133">
      <w:pPr>
        <w:pStyle w:val="1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694133" w:rsidRPr="00694133" w:rsidRDefault="00694133" w:rsidP="00694133">
      <w:pPr>
        <w:pStyle w:val="1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694133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</w:t>
      </w:r>
    </w:p>
    <w:p w:rsidR="00694133" w:rsidRPr="00694133" w:rsidRDefault="00694133" w:rsidP="00694133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</w:p>
    <w:p w:rsidR="00694133" w:rsidRPr="00694133" w:rsidRDefault="00694133" w:rsidP="00694133">
      <w:pPr>
        <w:pStyle w:val="1"/>
        <w:ind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694133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 соответствии с абзацем вторым пункта 1 статьи 78.1 Бюджетного кодекса Российской Федерации, Администрация Чамзинского муниципального района</w:t>
      </w:r>
    </w:p>
    <w:p w:rsidR="00694133" w:rsidRPr="00694133" w:rsidRDefault="00694133" w:rsidP="00694133">
      <w:pPr>
        <w:ind w:firstLine="567"/>
        <w:jc w:val="both"/>
        <w:rPr>
          <w:color w:val="000000" w:themeColor="text1"/>
          <w:sz w:val="28"/>
          <w:szCs w:val="28"/>
        </w:rPr>
      </w:pPr>
    </w:p>
    <w:p w:rsidR="00694133" w:rsidRPr="00694133" w:rsidRDefault="00694133" w:rsidP="00694133">
      <w:pPr>
        <w:ind w:firstLine="567"/>
        <w:jc w:val="both"/>
        <w:rPr>
          <w:color w:val="000000" w:themeColor="text1"/>
          <w:sz w:val="28"/>
          <w:szCs w:val="28"/>
        </w:rPr>
      </w:pPr>
      <w:r w:rsidRPr="00694133">
        <w:rPr>
          <w:color w:val="000000" w:themeColor="text1"/>
          <w:sz w:val="28"/>
          <w:szCs w:val="28"/>
        </w:rPr>
        <w:t>ПОСТАНОВЛЯЕТ:</w:t>
      </w:r>
    </w:p>
    <w:p w:rsidR="00694133" w:rsidRPr="00694133" w:rsidRDefault="00694133" w:rsidP="00694133">
      <w:pPr>
        <w:ind w:firstLine="567"/>
        <w:jc w:val="both"/>
        <w:rPr>
          <w:color w:val="000000" w:themeColor="text1"/>
          <w:sz w:val="28"/>
          <w:szCs w:val="28"/>
        </w:rPr>
      </w:pPr>
    </w:p>
    <w:p w:rsidR="00694133" w:rsidRPr="00694133" w:rsidRDefault="00694133" w:rsidP="00694133">
      <w:pPr>
        <w:pStyle w:val="1"/>
        <w:keepNext w:val="0"/>
        <w:widowControl w:val="0"/>
        <w:numPr>
          <w:ilvl w:val="0"/>
          <w:numId w:val="31"/>
        </w:numPr>
        <w:autoSpaceDE w:val="0"/>
        <w:autoSpaceDN w:val="0"/>
        <w:adjustRightInd w:val="0"/>
        <w:spacing w:before="108" w:after="108"/>
        <w:ind w:left="0" w:firstLine="567"/>
        <w:jc w:val="both"/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</w:pPr>
      <w:r w:rsidRPr="00694133">
        <w:rPr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Внести в Постановление Администрации Чамзинского муниципального района Республики Мордовия от 29.12.2020 г. №875 «Об утверждении Порядка определения объема и условий предоставления субсидий на иные цели муниципальным бюджетным и автономным учреждениям Чамзинского муниципального района Республики Мордовия» следующие изменения:</w:t>
      </w:r>
    </w:p>
    <w:p w:rsidR="00694133" w:rsidRPr="00694133" w:rsidRDefault="00694133" w:rsidP="00694133">
      <w:pPr>
        <w:ind w:firstLine="567"/>
        <w:jc w:val="both"/>
        <w:rPr>
          <w:color w:val="000000" w:themeColor="text1"/>
          <w:sz w:val="28"/>
          <w:szCs w:val="28"/>
        </w:rPr>
      </w:pPr>
      <w:r w:rsidRPr="00694133">
        <w:rPr>
          <w:color w:val="000000" w:themeColor="text1"/>
          <w:sz w:val="28"/>
          <w:szCs w:val="28"/>
        </w:rPr>
        <w:t>1.1. в подпункте 8 пункта 4 слова «в сфере культуры,» заменить словами «в сфере культуры и образования,».</w:t>
      </w:r>
    </w:p>
    <w:p w:rsidR="00694133" w:rsidRPr="00694133" w:rsidRDefault="00694133" w:rsidP="00694133">
      <w:pPr>
        <w:ind w:firstLine="567"/>
        <w:jc w:val="both"/>
        <w:rPr>
          <w:sz w:val="28"/>
          <w:szCs w:val="28"/>
        </w:rPr>
      </w:pPr>
      <w:r w:rsidRPr="00694133">
        <w:rPr>
          <w:color w:val="000000" w:themeColor="text1"/>
          <w:sz w:val="28"/>
          <w:szCs w:val="28"/>
        </w:rPr>
        <w:t xml:space="preserve">2. </w:t>
      </w:r>
      <w:r w:rsidRPr="00694133">
        <w:rPr>
          <w:sz w:val="28"/>
          <w:szCs w:val="28"/>
        </w:rPr>
        <w:t>Настоящее поста</w:t>
      </w:r>
      <w:bookmarkStart w:id="9" w:name="sub_3"/>
      <w:r w:rsidRPr="00694133">
        <w:rPr>
          <w:sz w:val="28"/>
          <w:szCs w:val="28"/>
        </w:rPr>
        <w:t>новление вступает в силу после его опубликования в Информационном бюллетене Чамзинского муниципального района Республики Мордовия.</w:t>
      </w:r>
    </w:p>
    <w:bookmarkEnd w:id="9"/>
    <w:p w:rsidR="00694133" w:rsidRPr="00694133" w:rsidRDefault="00694133" w:rsidP="00694133">
      <w:pPr>
        <w:ind w:firstLine="567"/>
        <w:jc w:val="both"/>
        <w:rPr>
          <w:color w:val="000000" w:themeColor="text1"/>
          <w:sz w:val="28"/>
          <w:szCs w:val="28"/>
        </w:rPr>
      </w:pPr>
    </w:p>
    <w:p w:rsidR="00694133" w:rsidRPr="00694133" w:rsidRDefault="00694133" w:rsidP="00694133">
      <w:pPr>
        <w:jc w:val="both"/>
        <w:rPr>
          <w:color w:val="000000" w:themeColor="text1"/>
          <w:sz w:val="28"/>
          <w:szCs w:val="28"/>
        </w:rPr>
      </w:pPr>
      <w:r w:rsidRPr="00694133">
        <w:rPr>
          <w:color w:val="000000" w:themeColor="text1"/>
          <w:sz w:val="28"/>
          <w:szCs w:val="28"/>
        </w:rPr>
        <w:t>Глава Чамзинского</w:t>
      </w:r>
    </w:p>
    <w:p w:rsidR="00694133" w:rsidRPr="00694133" w:rsidRDefault="00694133" w:rsidP="00694133">
      <w:pPr>
        <w:jc w:val="both"/>
        <w:rPr>
          <w:color w:val="000000" w:themeColor="text1"/>
          <w:sz w:val="28"/>
          <w:szCs w:val="28"/>
        </w:rPr>
      </w:pPr>
      <w:r w:rsidRPr="00694133">
        <w:rPr>
          <w:color w:val="000000" w:themeColor="text1"/>
          <w:sz w:val="28"/>
          <w:szCs w:val="28"/>
        </w:rPr>
        <w:t>муниципального района</w:t>
      </w:r>
      <w:r>
        <w:rPr>
          <w:color w:val="000000" w:themeColor="text1"/>
          <w:sz w:val="28"/>
          <w:szCs w:val="28"/>
        </w:rPr>
        <w:t xml:space="preserve">                                                                  </w:t>
      </w:r>
      <w:r w:rsidRPr="00694133">
        <w:rPr>
          <w:color w:val="000000" w:themeColor="text1"/>
          <w:sz w:val="28"/>
          <w:szCs w:val="28"/>
        </w:rPr>
        <w:t>В.Г. Цыбаков</w:t>
      </w:r>
    </w:p>
    <w:p w:rsidR="00694133" w:rsidRDefault="00694133" w:rsidP="00A32657">
      <w:pPr>
        <w:jc w:val="center"/>
        <w:rPr>
          <w:sz w:val="32"/>
          <w:szCs w:val="32"/>
        </w:rPr>
      </w:pPr>
    </w:p>
    <w:p w:rsidR="001E7C07" w:rsidRDefault="001E7C07" w:rsidP="00A32657">
      <w:pPr>
        <w:jc w:val="center"/>
        <w:rPr>
          <w:sz w:val="32"/>
          <w:szCs w:val="32"/>
        </w:rPr>
      </w:pPr>
    </w:p>
    <w:p w:rsidR="009A5A12" w:rsidRDefault="009A5A12" w:rsidP="00A32657">
      <w:pPr>
        <w:jc w:val="center"/>
        <w:rPr>
          <w:sz w:val="32"/>
          <w:szCs w:val="32"/>
        </w:rPr>
      </w:pPr>
      <w:bookmarkStart w:id="10" w:name="_GoBack"/>
      <w:bookmarkEnd w:id="10"/>
    </w:p>
    <w:p w:rsidR="00A32657" w:rsidRPr="0055021B" w:rsidRDefault="00A32657" w:rsidP="00A32657">
      <w:pPr>
        <w:jc w:val="center"/>
        <w:rPr>
          <w:sz w:val="32"/>
          <w:szCs w:val="32"/>
        </w:rPr>
      </w:pPr>
      <w:r w:rsidRPr="0055021B">
        <w:rPr>
          <w:sz w:val="32"/>
          <w:szCs w:val="32"/>
        </w:rPr>
        <w:t>Администрация Чамзинского муниципального района</w:t>
      </w:r>
    </w:p>
    <w:p w:rsidR="00A32657" w:rsidRPr="0055021B" w:rsidRDefault="00A32657" w:rsidP="00A32657">
      <w:pPr>
        <w:jc w:val="center"/>
        <w:rPr>
          <w:sz w:val="32"/>
          <w:szCs w:val="32"/>
        </w:rPr>
      </w:pPr>
      <w:r w:rsidRPr="0055021B">
        <w:rPr>
          <w:sz w:val="32"/>
          <w:szCs w:val="32"/>
        </w:rPr>
        <w:t>Республики Мордовия</w:t>
      </w:r>
    </w:p>
    <w:p w:rsidR="00A32657" w:rsidRPr="0055021B" w:rsidRDefault="00A32657" w:rsidP="00A32657">
      <w:pPr>
        <w:jc w:val="center"/>
        <w:rPr>
          <w:sz w:val="32"/>
          <w:szCs w:val="32"/>
        </w:rPr>
      </w:pPr>
    </w:p>
    <w:p w:rsidR="00A32657" w:rsidRPr="0055021B" w:rsidRDefault="00A32657" w:rsidP="00A32657">
      <w:pPr>
        <w:jc w:val="center"/>
        <w:rPr>
          <w:sz w:val="32"/>
          <w:szCs w:val="32"/>
        </w:rPr>
      </w:pPr>
      <w:r w:rsidRPr="0055021B">
        <w:rPr>
          <w:sz w:val="32"/>
          <w:szCs w:val="32"/>
        </w:rPr>
        <w:t>ПОСТАНОВЛЕНИЕ</w:t>
      </w:r>
    </w:p>
    <w:p w:rsidR="00A32657" w:rsidRPr="000C7F79" w:rsidRDefault="00A32657" w:rsidP="00A32657">
      <w:pPr>
        <w:rPr>
          <w:sz w:val="28"/>
          <w:szCs w:val="28"/>
        </w:rPr>
      </w:pPr>
    </w:p>
    <w:p w:rsidR="00A32657" w:rsidRDefault="00A32657" w:rsidP="00A3265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30.06.2021 г.</w:t>
      </w:r>
      <w:r w:rsidRPr="000C7F79">
        <w:rPr>
          <w:sz w:val="28"/>
          <w:szCs w:val="28"/>
        </w:rPr>
        <w:t xml:space="preserve">         </w:t>
      </w:r>
      <w:r>
        <w:rPr>
          <w:sz w:val="28"/>
          <w:szCs w:val="28"/>
        </w:rPr>
        <w:t xml:space="preserve">     </w:t>
      </w:r>
      <w:r w:rsidRPr="000C7F79">
        <w:rPr>
          <w:sz w:val="28"/>
          <w:szCs w:val="28"/>
        </w:rPr>
        <w:t xml:space="preserve">                                     </w:t>
      </w:r>
      <w:r w:rsidR="001F2689">
        <w:rPr>
          <w:sz w:val="28"/>
          <w:szCs w:val="28"/>
        </w:rPr>
        <w:t xml:space="preserve">                  </w:t>
      </w:r>
      <w:r w:rsidRPr="000C7F79">
        <w:rPr>
          <w:sz w:val="28"/>
          <w:szCs w:val="28"/>
        </w:rPr>
        <w:t xml:space="preserve">  № </w:t>
      </w:r>
      <w:r>
        <w:rPr>
          <w:sz w:val="28"/>
          <w:szCs w:val="28"/>
        </w:rPr>
        <w:t>389</w:t>
      </w:r>
    </w:p>
    <w:p w:rsidR="00694133" w:rsidRDefault="00694133" w:rsidP="00A32657">
      <w:pPr>
        <w:jc w:val="center"/>
        <w:rPr>
          <w:sz w:val="28"/>
          <w:szCs w:val="28"/>
        </w:rPr>
      </w:pPr>
    </w:p>
    <w:p w:rsidR="00A32657" w:rsidRDefault="00A32657" w:rsidP="00A32657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694133" w:rsidRDefault="00694133" w:rsidP="00A32657">
      <w:pPr>
        <w:jc w:val="center"/>
        <w:rPr>
          <w:sz w:val="28"/>
          <w:szCs w:val="28"/>
        </w:rPr>
      </w:pPr>
    </w:p>
    <w:p w:rsidR="00A32657" w:rsidRPr="008419ED" w:rsidRDefault="00A32657" w:rsidP="00A3265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внесении изменений в постановление № 552 от 23.09.2020 г. администрации Чамзинского муниципального района РМ  </w:t>
      </w:r>
      <w:r w:rsidRPr="008419ED">
        <w:rPr>
          <w:b/>
          <w:sz w:val="28"/>
          <w:szCs w:val="28"/>
        </w:rPr>
        <w:t>«Об организации сельскохозяйственной микропереписи</w:t>
      </w:r>
    </w:p>
    <w:p w:rsidR="00A32657" w:rsidRPr="008419ED" w:rsidRDefault="00A32657" w:rsidP="00A32657">
      <w:pPr>
        <w:jc w:val="center"/>
        <w:rPr>
          <w:b/>
          <w:sz w:val="28"/>
          <w:szCs w:val="28"/>
        </w:rPr>
      </w:pPr>
      <w:r w:rsidRPr="008419ED">
        <w:rPr>
          <w:b/>
          <w:sz w:val="28"/>
          <w:szCs w:val="28"/>
        </w:rPr>
        <w:t>в Чамзинском муниципальном районе»</w:t>
      </w:r>
    </w:p>
    <w:p w:rsidR="00A32657" w:rsidRPr="008419ED" w:rsidRDefault="00A32657" w:rsidP="00A32657">
      <w:pPr>
        <w:rPr>
          <w:sz w:val="28"/>
          <w:szCs w:val="28"/>
        </w:rPr>
      </w:pPr>
    </w:p>
    <w:p w:rsidR="00A32657" w:rsidRDefault="00A32657" w:rsidP="00A32657">
      <w:pPr>
        <w:ind w:firstLine="709"/>
        <w:jc w:val="both"/>
        <w:rPr>
          <w:sz w:val="28"/>
          <w:szCs w:val="28"/>
        </w:rPr>
      </w:pPr>
      <w:r w:rsidRPr="000C7F79">
        <w:rPr>
          <w:sz w:val="28"/>
          <w:szCs w:val="28"/>
        </w:rPr>
        <w:t>Во исполнение Федерального закона от 21 июля 2005 г. N 108-ФЗ "О Всероссийской сельскохозяйственной переписи", постановления Правител</w:t>
      </w:r>
      <w:r>
        <w:rPr>
          <w:sz w:val="28"/>
          <w:szCs w:val="28"/>
        </w:rPr>
        <w:t>ьства Российской Федерации от 29 августа 2020 г. N 1315</w:t>
      </w:r>
      <w:r w:rsidRPr="000C7F79">
        <w:rPr>
          <w:sz w:val="28"/>
          <w:szCs w:val="28"/>
        </w:rPr>
        <w:t xml:space="preserve"> "Об организации сельскохозяйственной </w:t>
      </w:r>
      <w:r>
        <w:rPr>
          <w:sz w:val="28"/>
          <w:szCs w:val="28"/>
        </w:rPr>
        <w:t>микропереписи 2021</w:t>
      </w:r>
      <w:r w:rsidRPr="000C7F79">
        <w:rPr>
          <w:sz w:val="28"/>
          <w:szCs w:val="28"/>
        </w:rPr>
        <w:t xml:space="preserve"> года" и в целях своевременного выполнения комплекса работ по </w:t>
      </w:r>
      <w:r>
        <w:rPr>
          <w:sz w:val="28"/>
          <w:szCs w:val="28"/>
        </w:rPr>
        <w:t>подготовке и проведению с 1 августа по 30 августа 2021</w:t>
      </w:r>
      <w:r w:rsidRPr="000C7F79">
        <w:rPr>
          <w:sz w:val="28"/>
          <w:szCs w:val="28"/>
        </w:rPr>
        <w:t xml:space="preserve"> г. сельскохозяйственной </w:t>
      </w:r>
      <w:r>
        <w:rPr>
          <w:sz w:val="28"/>
          <w:szCs w:val="28"/>
        </w:rPr>
        <w:t>микропереписи</w:t>
      </w:r>
      <w:r w:rsidRPr="000C7F79">
        <w:rPr>
          <w:sz w:val="28"/>
          <w:szCs w:val="28"/>
        </w:rPr>
        <w:t xml:space="preserve"> на территории </w:t>
      </w:r>
      <w:r>
        <w:rPr>
          <w:sz w:val="28"/>
          <w:szCs w:val="28"/>
        </w:rPr>
        <w:t xml:space="preserve">Чамзинского муниципального района </w:t>
      </w:r>
      <w:r w:rsidRPr="000C7F79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>, в связи со сменой работы и должности отдельных членов комиссии, Администрация Чамзинского муниципального района</w:t>
      </w:r>
      <w:r w:rsidRPr="000C7F79">
        <w:rPr>
          <w:sz w:val="28"/>
          <w:szCs w:val="28"/>
        </w:rPr>
        <w:t xml:space="preserve"> </w:t>
      </w:r>
      <w:r>
        <w:rPr>
          <w:sz w:val="28"/>
          <w:szCs w:val="28"/>
        </w:rPr>
        <w:t>ПОСТАНОВЛЯЕТ</w:t>
      </w:r>
      <w:r w:rsidRPr="000C7F79">
        <w:rPr>
          <w:sz w:val="28"/>
          <w:szCs w:val="28"/>
        </w:rPr>
        <w:t>:</w:t>
      </w:r>
    </w:p>
    <w:p w:rsidR="00A32657" w:rsidRPr="000C7F79" w:rsidRDefault="00A32657" w:rsidP="00A32657">
      <w:pPr>
        <w:jc w:val="both"/>
        <w:rPr>
          <w:sz w:val="28"/>
          <w:szCs w:val="28"/>
        </w:rPr>
      </w:pPr>
    </w:p>
    <w:p w:rsidR="00A32657" w:rsidRPr="00043753" w:rsidRDefault="00A32657" w:rsidP="00A32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</w:t>
      </w:r>
      <w:r w:rsidRPr="00043753">
        <w:rPr>
          <w:sz w:val="28"/>
          <w:szCs w:val="28"/>
        </w:rPr>
        <w:t xml:space="preserve">Внести в приложение 1 </w:t>
      </w:r>
      <w:r>
        <w:rPr>
          <w:sz w:val="28"/>
          <w:szCs w:val="28"/>
        </w:rPr>
        <w:t xml:space="preserve">постановления </w:t>
      </w:r>
      <w:r w:rsidRPr="00043753">
        <w:rPr>
          <w:sz w:val="28"/>
          <w:szCs w:val="28"/>
        </w:rPr>
        <w:t xml:space="preserve"> «Состав районной Комиссии по подготовке и проведению сельскохозяйственной микропереписи 2021 года</w:t>
      </w:r>
      <w:r>
        <w:rPr>
          <w:sz w:val="28"/>
          <w:szCs w:val="28"/>
        </w:rPr>
        <w:t>»</w:t>
      </w:r>
      <w:r w:rsidRPr="00043753">
        <w:rPr>
          <w:sz w:val="28"/>
          <w:szCs w:val="28"/>
        </w:rPr>
        <w:t xml:space="preserve"> следующие изменения:</w:t>
      </w:r>
    </w:p>
    <w:p w:rsidR="00A32657" w:rsidRDefault="00A32657" w:rsidP="00A32657">
      <w:pPr>
        <w:pStyle w:val="a6"/>
        <w:numPr>
          <w:ilvl w:val="1"/>
          <w:numId w:val="30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Исключить из    С</w:t>
      </w:r>
      <w:r w:rsidRPr="008419ED">
        <w:rPr>
          <w:sz w:val="28"/>
          <w:szCs w:val="28"/>
        </w:rPr>
        <w:t>остав</w:t>
      </w:r>
      <w:r>
        <w:rPr>
          <w:sz w:val="28"/>
          <w:szCs w:val="28"/>
        </w:rPr>
        <w:t>а</w:t>
      </w:r>
      <w:r w:rsidRPr="008419ED">
        <w:rPr>
          <w:sz w:val="28"/>
          <w:szCs w:val="28"/>
        </w:rPr>
        <w:t xml:space="preserve"> районной Комиссии по подготовке и проведению сельскохозяйственной микропереписи 2021 года</w:t>
      </w:r>
    </w:p>
    <w:p w:rsidR="00A32657" w:rsidRDefault="00A32657" w:rsidP="00A32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«Зеленова Е.А.- главный специалист –эксперт  ОССР в рп.Чамзинка, заместитель  председателя Комиссии»;</w:t>
      </w:r>
    </w:p>
    <w:p w:rsidR="00A32657" w:rsidRDefault="00A32657" w:rsidP="00A32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«Целина П.А-. и.о. Главы Администрации Алексеевского сельского поселения Чамзинского муниципального района (по согласованию)».</w:t>
      </w:r>
    </w:p>
    <w:p w:rsidR="00A32657" w:rsidRDefault="00A32657" w:rsidP="00A32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1.2. Включить в С</w:t>
      </w:r>
      <w:r w:rsidRPr="008419ED">
        <w:rPr>
          <w:sz w:val="28"/>
          <w:szCs w:val="28"/>
        </w:rPr>
        <w:t>остав районной Комиссии по подготовке и проведению сельскохозяйственной микропереписи 2021 года</w:t>
      </w:r>
    </w:p>
    <w:p w:rsidR="00A32657" w:rsidRDefault="00A32657" w:rsidP="00A32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«Голубеву Е.И.-  старший специалист 1-го разряда отдела государственной статистики в гор.Рузаевка, в п.Чамзинка»;</w:t>
      </w:r>
    </w:p>
    <w:p w:rsidR="00A32657" w:rsidRPr="00694395" w:rsidRDefault="00A32657" w:rsidP="00A326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«Кошелеву С.А. – и.о. Главы Администрации Алексеевского сельского поселения Чамзинского муниципального района (по согласованию)».</w:t>
      </w:r>
    </w:p>
    <w:p w:rsidR="00A32657" w:rsidRPr="00043753" w:rsidRDefault="00A32657" w:rsidP="00A32657">
      <w:pPr>
        <w:ind w:left="1069"/>
        <w:jc w:val="both"/>
        <w:rPr>
          <w:sz w:val="28"/>
          <w:szCs w:val="28"/>
        </w:rPr>
      </w:pPr>
    </w:p>
    <w:p w:rsidR="00A32657" w:rsidRPr="000C7F79" w:rsidRDefault="00A32657" w:rsidP="00A3265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</w:t>
      </w:r>
      <w:r w:rsidRPr="000C7F79">
        <w:rPr>
          <w:sz w:val="28"/>
          <w:szCs w:val="28"/>
        </w:rPr>
        <w:t xml:space="preserve">. Настоящее постановление вступает в </w:t>
      </w:r>
      <w:r>
        <w:rPr>
          <w:sz w:val="28"/>
          <w:szCs w:val="28"/>
        </w:rPr>
        <w:t xml:space="preserve"> </w:t>
      </w:r>
      <w:r w:rsidRPr="000C7F79">
        <w:rPr>
          <w:sz w:val="28"/>
          <w:szCs w:val="28"/>
        </w:rPr>
        <w:t xml:space="preserve">силу </w:t>
      </w:r>
      <w:r>
        <w:rPr>
          <w:sz w:val="28"/>
          <w:szCs w:val="28"/>
        </w:rPr>
        <w:t>после</w:t>
      </w:r>
      <w:r w:rsidRPr="000C7F79">
        <w:rPr>
          <w:sz w:val="28"/>
          <w:szCs w:val="28"/>
        </w:rPr>
        <w:t xml:space="preserve"> его официального опубликования</w:t>
      </w:r>
      <w:r>
        <w:rPr>
          <w:sz w:val="28"/>
          <w:szCs w:val="28"/>
        </w:rPr>
        <w:t xml:space="preserve"> в Информационном бюллетене Чамзинского муниципального района.</w:t>
      </w:r>
    </w:p>
    <w:p w:rsidR="00A32657" w:rsidRDefault="00A32657" w:rsidP="00A32657">
      <w:pPr>
        <w:rPr>
          <w:sz w:val="28"/>
          <w:szCs w:val="28"/>
        </w:rPr>
      </w:pPr>
    </w:p>
    <w:p w:rsidR="00A32657" w:rsidRDefault="00A32657" w:rsidP="00A32657">
      <w:pPr>
        <w:rPr>
          <w:sz w:val="28"/>
          <w:szCs w:val="28"/>
        </w:rPr>
      </w:pPr>
      <w:r>
        <w:rPr>
          <w:sz w:val="28"/>
          <w:szCs w:val="28"/>
        </w:rPr>
        <w:t xml:space="preserve">Глава Чамзинского </w:t>
      </w:r>
    </w:p>
    <w:p w:rsidR="00A32657" w:rsidRDefault="00A32657" w:rsidP="00A32657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</w:t>
      </w:r>
    </w:p>
    <w:tbl>
      <w:tblPr>
        <w:tblW w:w="19411" w:type="dxa"/>
        <w:tblInd w:w="-176" w:type="dxa"/>
        <w:tblLayout w:type="fixed"/>
        <w:tblLook w:val="0000"/>
      </w:tblPr>
      <w:tblGrid>
        <w:gridCol w:w="10349"/>
        <w:gridCol w:w="4253"/>
        <w:gridCol w:w="4809"/>
      </w:tblGrid>
      <w:tr w:rsidR="009A493A" w:rsidRPr="0018098F" w:rsidTr="00B7799F">
        <w:tc>
          <w:tcPr>
            <w:tcW w:w="10349" w:type="dxa"/>
          </w:tcPr>
          <w:p w:rsidR="009A493A" w:rsidRDefault="0068122B" w:rsidP="00F62B75">
            <w:pPr>
              <w:tabs>
                <w:tab w:val="left" w:pos="2268"/>
              </w:tabs>
              <w:autoSpaceDE w:val="0"/>
              <w:spacing w:after="120"/>
              <w:ind w:right="-8"/>
            </w:pPr>
            <w:r>
              <w:rPr>
                <w:sz w:val="28"/>
                <w:szCs w:val="28"/>
              </w:rPr>
              <w:t xml:space="preserve">   </w:t>
            </w:r>
            <w:r w:rsidR="00A32657">
              <w:rPr>
                <w:sz w:val="28"/>
                <w:szCs w:val="28"/>
              </w:rPr>
              <w:t>Республики Мордовия                                                                           В.Г. Цыбаков</w:t>
            </w:r>
            <w:r w:rsidR="008B294A">
              <w:t xml:space="preserve">                                                                          </w:t>
            </w:r>
          </w:p>
          <w:p w:rsidR="009A493A" w:rsidRDefault="009A493A" w:rsidP="00F62B75">
            <w:pPr>
              <w:tabs>
                <w:tab w:val="left" w:pos="2268"/>
              </w:tabs>
              <w:autoSpaceDE w:val="0"/>
              <w:spacing w:after="120"/>
              <w:ind w:right="-8"/>
            </w:pPr>
          </w:p>
          <w:p w:rsidR="00B7799F" w:rsidRPr="00475B51" w:rsidRDefault="009A493A" w:rsidP="00B7799F">
            <w:pPr>
              <w:jc w:val="both"/>
              <w:rPr>
                <w:b/>
              </w:rPr>
            </w:pPr>
            <w:r w:rsidRPr="00F95E50">
              <w:t xml:space="preserve"> </w:t>
            </w:r>
            <w:r w:rsidR="00B7799F" w:rsidRPr="00475B51">
              <w:rPr>
                <w:b/>
              </w:rPr>
              <w:t>Главный редактор: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юрисконсульт юридического отдела</w:t>
            </w:r>
          </w:p>
          <w:p w:rsidR="00B7799F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администрации </w:t>
            </w:r>
          </w:p>
          <w:p w:rsidR="00B7799F" w:rsidRDefault="00B7799F" w:rsidP="00B7799F">
            <w:pPr>
              <w:ind w:right="-4920"/>
              <w:jc w:val="both"/>
              <w:rPr>
                <w:b/>
              </w:rPr>
            </w:pPr>
            <w:r w:rsidRPr="00475B51">
              <w:rPr>
                <w:b/>
              </w:rPr>
              <w:t xml:space="preserve">Чамзинского муниципального района </w:t>
            </w:r>
            <w:r w:rsidR="00B33CD4">
              <w:rPr>
                <w:b/>
              </w:rPr>
              <w:t xml:space="preserve">                                                              </w:t>
            </w:r>
            <w:r>
              <w:rPr>
                <w:b/>
              </w:rPr>
              <w:t>Е.Н. Спирина</w:t>
            </w:r>
            <w:r w:rsidRPr="00475B51">
              <w:rPr>
                <w:b/>
              </w:rPr>
              <w:t xml:space="preserve">      </w:t>
            </w:r>
            <w:r>
              <w:rPr>
                <w:b/>
              </w:rPr>
              <w:t xml:space="preserve">                         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>адрес: р.п. Чамзинка, ул. Победы, д. 1</w:t>
            </w:r>
          </w:p>
          <w:p w:rsidR="00B7799F" w:rsidRPr="00475B51" w:rsidRDefault="00B7799F" w:rsidP="00B7799F">
            <w:pPr>
              <w:jc w:val="both"/>
              <w:rPr>
                <w:b/>
              </w:rPr>
            </w:pPr>
            <w:r w:rsidRPr="00475B51">
              <w:rPr>
                <w:b/>
              </w:rPr>
              <w:t xml:space="preserve">эл.почта: </w:t>
            </w:r>
            <w:r w:rsidRPr="00475B51">
              <w:rPr>
                <w:b/>
                <w:lang w:val="en-US"/>
              </w:rPr>
              <w:t>inform</w:t>
            </w:r>
            <w:r w:rsidRPr="00475B51">
              <w:rPr>
                <w:b/>
              </w:rPr>
              <w:t>113@</w:t>
            </w:r>
            <w:r w:rsidRPr="00475B51">
              <w:rPr>
                <w:b/>
                <w:lang w:val="en-US"/>
              </w:rPr>
              <w:t>mail</w:t>
            </w:r>
            <w:r w:rsidRPr="00475B51">
              <w:rPr>
                <w:b/>
              </w:rPr>
              <w:t>.</w:t>
            </w:r>
            <w:r w:rsidRPr="00475B51">
              <w:rPr>
                <w:b/>
                <w:lang w:val="en-US"/>
              </w:rPr>
              <w:t>ru</w:t>
            </w:r>
          </w:p>
          <w:p w:rsidR="009A493A" w:rsidRDefault="00B7799F" w:rsidP="00B7799F">
            <w:pPr>
              <w:jc w:val="both"/>
              <w:rPr>
                <w:b/>
              </w:rPr>
            </w:pPr>
            <w:r>
              <w:rPr>
                <w:b/>
              </w:rPr>
              <w:t>тел: 2-12-43</w:t>
            </w:r>
            <w:r w:rsidRPr="00475B51">
              <w:rPr>
                <w:b/>
              </w:rPr>
              <w:t xml:space="preserve">, 2-12-00 факс: 2-12-00 </w:t>
            </w:r>
          </w:p>
          <w:p w:rsidR="0068122B" w:rsidRPr="00335E31" w:rsidRDefault="0068122B" w:rsidP="00B7799F">
            <w:pPr>
              <w:jc w:val="both"/>
            </w:pPr>
          </w:p>
        </w:tc>
        <w:tc>
          <w:tcPr>
            <w:tcW w:w="4253" w:type="dxa"/>
          </w:tcPr>
          <w:p w:rsidR="009A493A" w:rsidRDefault="009A493A" w:rsidP="00F62B75">
            <w:pPr>
              <w:pStyle w:val="afffffd"/>
              <w:snapToGrid w:val="0"/>
              <w:rPr>
                <w:rFonts w:ascii="Times New Roman CYR" w:hAnsi="Times New Roman CYR"/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</w:p>
          <w:p w:rsidR="009A493A" w:rsidRDefault="009A493A" w:rsidP="00F62B75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9A493A" w:rsidRPr="009147E4" w:rsidRDefault="009A493A" w:rsidP="00B33CD4">
            <w:pPr>
              <w:pStyle w:val="afffffd"/>
              <w:snapToGrid w:val="0"/>
              <w:rPr>
                <w:i/>
              </w:rPr>
            </w:pPr>
            <w:r>
              <w:rPr>
                <w:i/>
              </w:rPr>
              <w:t xml:space="preserve">               </w:t>
            </w:r>
          </w:p>
        </w:tc>
        <w:tc>
          <w:tcPr>
            <w:tcW w:w="4809" w:type="dxa"/>
          </w:tcPr>
          <w:p w:rsidR="009A493A" w:rsidRPr="0018098F" w:rsidRDefault="009A493A" w:rsidP="00F62B75">
            <w:pPr>
              <w:widowControl w:val="0"/>
              <w:autoSpaceDE w:val="0"/>
              <w:ind w:left="-8" w:right="-8" w:hanging="20"/>
              <w:jc w:val="both"/>
              <w:rPr>
                <w:sz w:val="20"/>
                <w:szCs w:val="20"/>
              </w:rPr>
            </w:pPr>
          </w:p>
        </w:tc>
      </w:tr>
    </w:tbl>
    <w:p w:rsidR="002E0945" w:rsidRPr="007D1B8D" w:rsidRDefault="002E0945" w:rsidP="0068122B">
      <w:pPr>
        <w:tabs>
          <w:tab w:val="left" w:pos="8010"/>
        </w:tabs>
        <w:rPr>
          <w:rFonts w:ascii="Franklin Gothic Demi Cond" w:hAnsi="Franklin Gothic Demi Cond"/>
        </w:rPr>
      </w:pPr>
    </w:p>
    <w:sectPr w:rsidR="002E0945" w:rsidRPr="007D1B8D" w:rsidSect="00292C6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FDB" w:rsidRDefault="00F26FDB" w:rsidP="002F337A">
      <w:r>
        <w:separator/>
      </w:r>
    </w:p>
  </w:endnote>
  <w:endnote w:type="continuationSeparator" w:id="0">
    <w:p w:rsidR="00F26FDB" w:rsidRDefault="00F26FDB" w:rsidP="002F33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_FuturaOrto">
    <w:altName w:val="Century Gothic"/>
    <w:charset w:val="CC"/>
    <w:family w:val="swiss"/>
    <w:pitch w:val="variable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Franklin Gothic Demi Cond">
    <w:altName w:val="Impact"/>
    <w:panose1 w:val="020B0706030402020204"/>
    <w:charset w:val="CC"/>
    <w:family w:val="swiss"/>
    <w:pitch w:val="variable"/>
    <w:sig w:usb0="00000287" w:usb1="00000000" w:usb2="00000000" w:usb3="00000000" w:csb0="0000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40999774"/>
      <w:docPartObj>
        <w:docPartGallery w:val="Page Numbers (Bottom of Page)"/>
        <w:docPartUnique/>
      </w:docPartObj>
    </w:sdtPr>
    <w:sdtContent>
      <w:p w:rsidR="009A5A12" w:rsidRDefault="00541D38">
        <w:pPr>
          <w:pStyle w:val="af"/>
          <w:jc w:val="center"/>
        </w:pPr>
        <w:r>
          <w:fldChar w:fldCharType="begin"/>
        </w:r>
        <w:r w:rsidR="009A5A12">
          <w:instrText>PAGE   \* MERGEFORMAT</w:instrText>
        </w:r>
        <w:r>
          <w:fldChar w:fldCharType="separate"/>
        </w:r>
        <w:r w:rsidR="006F7F34">
          <w:rPr>
            <w:noProof/>
          </w:rPr>
          <w:t>2</w:t>
        </w:r>
        <w:r>
          <w:fldChar w:fldCharType="end"/>
        </w:r>
      </w:p>
    </w:sdtContent>
  </w:sdt>
  <w:p w:rsidR="009A5A12" w:rsidRDefault="009A5A12">
    <w:pPr>
      <w:pStyle w:val="af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297313"/>
      <w:docPartObj>
        <w:docPartGallery w:val="Page Numbers (Bottom of Page)"/>
        <w:docPartUnique/>
      </w:docPartObj>
    </w:sdtPr>
    <w:sdtContent>
      <w:p w:rsidR="00C06F99" w:rsidRDefault="00541D38">
        <w:pPr>
          <w:pStyle w:val="af"/>
          <w:jc w:val="center"/>
        </w:pPr>
        <w:r>
          <w:rPr>
            <w:noProof/>
          </w:rPr>
          <w:fldChar w:fldCharType="begin"/>
        </w:r>
        <w:r w:rsidR="00C06F99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6F7F3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C06F99" w:rsidRDefault="00C06F99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FDB" w:rsidRDefault="00F26FDB" w:rsidP="002F337A">
      <w:r>
        <w:separator/>
      </w:r>
    </w:p>
  </w:footnote>
  <w:footnote w:type="continuationSeparator" w:id="0">
    <w:p w:rsidR="00F26FDB" w:rsidRDefault="00F26FDB" w:rsidP="002F33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04415B58"/>
    <w:multiLevelType w:val="hybridMultilevel"/>
    <w:tmpl w:val="2E5858BC"/>
    <w:lvl w:ilvl="0" w:tplc="A7D8A99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">
    <w:nsid w:val="04487D12"/>
    <w:multiLevelType w:val="hybridMultilevel"/>
    <w:tmpl w:val="20302D92"/>
    <w:lvl w:ilvl="0" w:tplc="2E4460AC">
      <w:start w:val="1"/>
      <w:numFmt w:val="decimal"/>
      <w:lvlText w:val="%1."/>
      <w:lvlJc w:val="left"/>
      <w:pPr>
        <w:ind w:left="1335" w:hanging="585"/>
      </w:p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4">
    <w:nsid w:val="06ED5A2B"/>
    <w:multiLevelType w:val="hybridMultilevel"/>
    <w:tmpl w:val="A36C0ECC"/>
    <w:lvl w:ilvl="0" w:tplc="6534FB7E">
      <w:start w:val="5"/>
      <w:numFmt w:val="decimal"/>
      <w:lvlText w:val="%1."/>
      <w:lvlJc w:val="left"/>
      <w:pPr>
        <w:ind w:left="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65" w:hanging="360"/>
      </w:pPr>
    </w:lvl>
    <w:lvl w:ilvl="2" w:tplc="0419001B" w:tentative="1">
      <w:start w:val="1"/>
      <w:numFmt w:val="lowerRoman"/>
      <w:lvlText w:val="%3."/>
      <w:lvlJc w:val="right"/>
      <w:pPr>
        <w:ind w:left="2385" w:hanging="180"/>
      </w:pPr>
    </w:lvl>
    <w:lvl w:ilvl="3" w:tplc="0419000F" w:tentative="1">
      <w:start w:val="1"/>
      <w:numFmt w:val="decimal"/>
      <w:lvlText w:val="%4."/>
      <w:lvlJc w:val="left"/>
      <w:pPr>
        <w:ind w:left="3105" w:hanging="360"/>
      </w:pPr>
    </w:lvl>
    <w:lvl w:ilvl="4" w:tplc="04190019" w:tentative="1">
      <w:start w:val="1"/>
      <w:numFmt w:val="lowerLetter"/>
      <w:lvlText w:val="%5."/>
      <w:lvlJc w:val="left"/>
      <w:pPr>
        <w:ind w:left="3825" w:hanging="360"/>
      </w:pPr>
    </w:lvl>
    <w:lvl w:ilvl="5" w:tplc="0419001B" w:tentative="1">
      <w:start w:val="1"/>
      <w:numFmt w:val="lowerRoman"/>
      <w:lvlText w:val="%6."/>
      <w:lvlJc w:val="right"/>
      <w:pPr>
        <w:ind w:left="4545" w:hanging="180"/>
      </w:pPr>
    </w:lvl>
    <w:lvl w:ilvl="6" w:tplc="0419000F" w:tentative="1">
      <w:start w:val="1"/>
      <w:numFmt w:val="decimal"/>
      <w:lvlText w:val="%7."/>
      <w:lvlJc w:val="left"/>
      <w:pPr>
        <w:ind w:left="5265" w:hanging="360"/>
      </w:pPr>
    </w:lvl>
    <w:lvl w:ilvl="7" w:tplc="04190019" w:tentative="1">
      <w:start w:val="1"/>
      <w:numFmt w:val="lowerLetter"/>
      <w:lvlText w:val="%8."/>
      <w:lvlJc w:val="left"/>
      <w:pPr>
        <w:ind w:left="5985" w:hanging="360"/>
      </w:pPr>
    </w:lvl>
    <w:lvl w:ilvl="8" w:tplc="0419001B" w:tentative="1">
      <w:start w:val="1"/>
      <w:numFmt w:val="lowerRoman"/>
      <w:lvlText w:val="%9."/>
      <w:lvlJc w:val="right"/>
      <w:pPr>
        <w:ind w:left="6705" w:hanging="180"/>
      </w:pPr>
    </w:lvl>
  </w:abstractNum>
  <w:abstractNum w:abstractNumId="5">
    <w:nsid w:val="0BDC363A"/>
    <w:multiLevelType w:val="hybridMultilevel"/>
    <w:tmpl w:val="FD347688"/>
    <w:lvl w:ilvl="0" w:tplc="86E21CFA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DD568AF"/>
    <w:multiLevelType w:val="hybridMultilevel"/>
    <w:tmpl w:val="7E5E4ECA"/>
    <w:lvl w:ilvl="0" w:tplc="4684A070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7">
    <w:nsid w:val="17802FB0"/>
    <w:multiLevelType w:val="hybridMultilevel"/>
    <w:tmpl w:val="17DE009E"/>
    <w:lvl w:ilvl="0" w:tplc="4B58CC82">
      <w:start w:val="4"/>
      <w:numFmt w:val="decimal"/>
      <w:lvlText w:val="%1."/>
      <w:lvlJc w:val="left"/>
      <w:pPr>
        <w:ind w:left="1211" w:hanging="360"/>
      </w:pPr>
    </w:lvl>
    <w:lvl w:ilvl="1" w:tplc="04190019">
      <w:start w:val="1"/>
      <w:numFmt w:val="lowerLetter"/>
      <w:lvlText w:val="%2."/>
      <w:lvlJc w:val="left"/>
      <w:pPr>
        <w:ind w:left="1931" w:hanging="360"/>
      </w:pPr>
    </w:lvl>
    <w:lvl w:ilvl="2" w:tplc="0419001B">
      <w:start w:val="1"/>
      <w:numFmt w:val="lowerRoman"/>
      <w:lvlText w:val="%3."/>
      <w:lvlJc w:val="right"/>
      <w:pPr>
        <w:ind w:left="2651" w:hanging="180"/>
      </w:pPr>
    </w:lvl>
    <w:lvl w:ilvl="3" w:tplc="0419000F">
      <w:start w:val="1"/>
      <w:numFmt w:val="decimal"/>
      <w:lvlText w:val="%4."/>
      <w:lvlJc w:val="left"/>
      <w:pPr>
        <w:ind w:left="3371" w:hanging="360"/>
      </w:pPr>
    </w:lvl>
    <w:lvl w:ilvl="4" w:tplc="04190019">
      <w:start w:val="1"/>
      <w:numFmt w:val="lowerLetter"/>
      <w:lvlText w:val="%5."/>
      <w:lvlJc w:val="left"/>
      <w:pPr>
        <w:ind w:left="4091" w:hanging="360"/>
      </w:pPr>
    </w:lvl>
    <w:lvl w:ilvl="5" w:tplc="0419001B">
      <w:start w:val="1"/>
      <w:numFmt w:val="lowerRoman"/>
      <w:lvlText w:val="%6."/>
      <w:lvlJc w:val="right"/>
      <w:pPr>
        <w:ind w:left="4811" w:hanging="180"/>
      </w:pPr>
    </w:lvl>
    <w:lvl w:ilvl="6" w:tplc="0419000F">
      <w:start w:val="1"/>
      <w:numFmt w:val="decimal"/>
      <w:lvlText w:val="%7."/>
      <w:lvlJc w:val="left"/>
      <w:pPr>
        <w:ind w:left="5531" w:hanging="360"/>
      </w:pPr>
    </w:lvl>
    <w:lvl w:ilvl="7" w:tplc="04190019">
      <w:start w:val="1"/>
      <w:numFmt w:val="lowerLetter"/>
      <w:lvlText w:val="%8."/>
      <w:lvlJc w:val="left"/>
      <w:pPr>
        <w:ind w:left="6251" w:hanging="360"/>
      </w:pPr>
    </w:lvl>
    <w:lvl w:ilvl="8" w:tplc="0419001B">
      <w:start w:val="1"/>
      <w:numFmt w:val="lowerRoman"/>
      <w:lvlText w:val="%9."/>
      <w:lvlJc w:val="right"/>
      <w:pPr>
        <w:ind w:left="6971" w:hanging="180"/>
      </w:pPr>
    </w:lvl>
  </w:abstractNum>
  <w:abstractNum w:abstractNumId="8">
    <w:nsid w:val="17F66149"/>
    <w:multiLevelType w:val="multilevel"/>
    <w:tmpl w:val="F9E6A6D2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6663DB2"/>
    <w:multiLevelType w:val="hybridMultilevel"/>
    <w:tmpl w:val="81E00D6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9F1601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11">
    <w:nsid w:val="2A0F2ECB"/>
    <w:multiLevelType w:val="multilevel"/>
    <w:tmpl w:val="A6BACE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13">
    <w:nsid w:val="332A1A5C"/>
    <w:multiLevelType w:val="multilevel"/>
    <w:tmpl w:val="5ACA65AE"/>
    <w:lvl w:ilvl="0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4">
    <w:nsid w:val="374057D2"/>
    <w:multiLevelType w:val="hybridMultilevel"/>
    <w:tmpl w:val="0C28B866"/>
    <w:lvl w:ilvl="0" w:tplc="A3DCCDA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3B805193"/>
    <w:multiLevelType w:val="hybridMultilevel"/>
    <w:tmpl w:val="5B14898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18C6BCF"/>
    <w:multiLevelType w:val="singleLevel"/>
    <w:tmpl w:val="7E8637E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7">
    <w:nsid w:val="41D83301"/>
    <w:multiLevelType w:val="multilevel"/>
    <w:tmpl w:val="BF584E0E"/>
    <w:lvl w:ilvl="0">
      <w:start w:val="1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C9406E6"/>
    <w:multiLevelType w:val="hybridMultilevel"/>
    <w:tmpl w:val="B89E1F2E"/>
    <w:lvl w:ilvl="0" w:tplc="F7EEF4E0">
      <w:start w:val="1"/>
      <w:numFmt w:val="decimal"/>
      <w:lvlText w:val="%1."/>
      <w:lvlJc w:val="left"/>
      <w:pPr>
        <w:ind w:left="1069" w:hanging="360"/>
      </w:pPr>
      <w:rPr>
        <w:rFonts w:ascii="Times New Roman CYR" w:hAnsi="Times New Roman CYR" w:cs="Times New Roman CYR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4DD35353"/>
    <w:multiLevelType w:val="hybridMultilevel"/>
    <w:tmpl w:val="B4E895DA"/>
    <w:lvl w:ilvl="0" w:tplc="5CC0B816">
      <w:start w:val="3"/>
      <w:numFmt w:val="decimal"/>
      <w:lvlText w:val="%1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>
    <w:nsid w:val="4E5A28F4"/>
    <w:multiLevelType w:val="hybridMultilevel"/>
    <w:tmpl w:val="CDB2BDD6"/>
    <w:lvl w:ilvl="0" w:tplc="0EAAEF3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22">
    <w:nsid w:val="538C77DA"/>
    <w:multiLevelType w:val="multilevel"/>
    <w:tmpl w:val="675CCE4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1F1E21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54602E97"/>
    <w:multiLevelType w:val="hybridMultilevel"/>
    <w:tmpl w:val="295AB8B6"/>
    <w:lvl w:ilvl="0" w:tplc="33AEF192">
      <w:start w:val="1"/>
      <w:numFmt w:val="decimal"/>
      <w:lvlText w:val="%1."/>
      <w:lvlJc w:val="left"/>
      <w:pPr>
        <w:ind w:left="786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>
    <w:nsid w:val="57AC341B"/>
    <w:multiLevelType w:val="multilevel"/>
    <w:tmpl w:val="44865BB6"/>
    <w:lvl w:ilvl="0">
      <w:start w:val="1"/>
      <w:numFmt w:val="decimal"/>
      <w:lvlText w:val="%1."/>
      <w:lvlJc w:val="left"/>
      <w:pPr>
        <w:ind w:left="405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1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1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45" w:hanging="1800"/>
      </w:pPr>
      <w:rPr>
        <w:rFonts w:hint="default"/>
      </w:rPr>
    </w:lvl>
  </w:abstractNum>
  <w:abstractNum w:abstractNumId="25">
    <w:nsid w:val="58CC51C2"/>
    <w:multiLevelType w:val="multilevel"/>
    <w:tmpl w:val="8B2A619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8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280" w:hanging="1800"/>
      </w:pPr>
      <w:rPr>
        <w:rFonts w:hint="default"/>
      </w:rPr>
    </w:lvl>
  </w:abstractNum>
  <w:abstractNum w:abstractNumId="26">
    <w:nsid w:val="5A293097"/>
    <w:multiLevelType w:val="hybridMultilevel"/>
    <w:tmpl w:val="2B36081C"/>
    <w:lvl w:ilvl="0" w:tplc="65D2AF0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E301F7D"/>
    <w:multiLevelType w:val="multilevel"/>
    <w:tmpl w:val="EE6AF108"/>
    <w:lvl w:ilvl="0">
      <w:start w:val="3"/>
      <w:numFmt w:val="decimal"/>
      <w:lvlText w:val="%1."/>
      <w:lvlJc w:val="left"/>
      <w:pPr>
        <w:tabs>
          <w:tab w:val="num" w:pos="468"/>
        </w:tabs>
        <w:ind w:left="468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592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5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9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68" w:hanging="2160"/>
      </w:pPr>
      <w:rPr>
        <w:rFonts w:hint="default"/>
      </w:rPr>
    </w:lvl>
  </w:abstractNum>
  <w:abstractNum w:abstractNumId="28">
    <w:nsid w:val="66B14F71"/>
    <w:multiLevelType w:val="hybridMultilevel"/>
    <w:tmpl w:val="C5BAEE2E"/>
    <w:lvl w:ilvl="0" w:tplc="FB28E28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681A698E"/>
    <w:multiLevelType w:val="multilevel"/>
    <w:tmpl w:val="9A006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0">
    <w:nsid w:val="6B707BAB"/>
    <w:multiLevelType w:val="multilevel"/>
    <w:tmpl w:val="60A8A8B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  <w:rPr>
        <w:rFonts w:hint="default"/>
      </w:rPr>
    </w:lvl>
  </w:abstractNum>
  <w:abstractNum w:abstractNumId="31">
    <w:nsid w:val="6B747ECF"/>
    <w:multiLevelType w:val="multilevel"/>
    <w:tmpl w:val="5EB2599C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32">
    <w:nsid w:val="6DD55DC3"/>
    <w:multiLevelType w:val="multilevel"/>
    <w:tmpl w:val="44865BB6"/>
    <w:lvl w:ilvl="0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33">
    <w:nsid w:val="76FB5C82"/>
    <w:multiLevelType w:val="hybridMultilevel"/>
    <w:tmpl w:val="C040F18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0"/>
    <w:lvlOverride w:ilvl="0">
      <w:lvl w:ilvl="0">
        <w:start w:val="65535"/>
        <w:numFmt w:val="bullet"/>
        <w:lvlText w:val="—"/>
        <w:legacy w:legacy="1" w:legacySpace="0" w:legacyIndent="350"/>
        <w:lvlJc w:val="left"/>
        <w:rPr>
          <w:rFonts w:ascii="Times New Roman" w:hAnsi="Times New Roman" w:cs="Times New Roman" w:hint="default"/>
        </w:rPr>
      </w:lvl>
    </w:lvlOverride>
  </w:num>
  <w:num w:numId="3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1"/>
  </w:num>
  <w:num w:numId="5">
    <w:abstractNumId w:val="16"/>
  </w:num>
  <w:num w:numId="6">
    <w:abstractNumId w:val="28"/>
  </w:num>
  <w:num w:numId="7">
    <w:abstractNumId w:val="13"/>
  </w:num>
  <w:num w:numId="8">
    <w:abstractNumId w:val="5"/>
  </w:num>
  <w:num w:numId="9">
    <w:abstractNumId w:val="33"/>
  </w:num>
  <w:num w:numId="10">
    <w:abstractNumId w:val="14"/>
  </w:num>
  <w:num w:numId="1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8"/>
  </w:num>
  <w:num w:numId="14">
    <w:abstractNumId w:val="11"/>
  </w:num>
  <w:num w:numId="15">
    <w:abstractNumId w:val="17"/>
  </w:num>
  <w:num w:numId="16">
    <w:abstractNumId w:val="32"/>
  </w:num>
  <w:num w:numId="17">
    <w:abstractNumId w:val="4"/>
  </w:num>
  <w:num w:numId="18">
    <w:abstractNumId w:val="1"/>
  </w:num>
  <w:num w:numId="19">
    <w:abstractNumId w:val="29"/>
  </w:num>
  <w:num w:numId="20">
    <w:abstractNumId w:val="21"/>
    <w:lvlOverride w:ilvl="0">
      <w:startOverride w:val="4"/>
    </w:lvlOverride>
  </w:num>
  <w:num w:numId="21">
    <w:abstractNumId w:val="15"/>
  </w:num>
  <w:num w:numId="22">
    <w:abstractNumId w:val="6"/>
  </w:num>
  <w:num w:numId="23">
    <w:abstractNumId w:val="9"/>
  </w:num>
  <w:num w:numId="24">
    <w:abstractNumId w:val="25"/>
  </w:num>
  <w:num w:numId="25">
    <w:abstractNumId w:val="18"/>
  </w:num>
  <w:num w:numId="26">
    <w:abstractNumId w:val="23"/>
  </w:num>
  <w:num w:numId="27">
    <w:abstractNumId w:val="10"/>
  </w:num>
  <w:num w:numId="28">
    <w:abstractNumId w:val="24"/>
  </w:num>
  <w:num w:numId="29">
    <w:abstractNumId w:val="2"/>
  </w:num>
  <w:num w:numId="30">
    <w:abstractNumId w:val="30"/>
  </w:num>
  <w:num w:numId="31">
    <w:abstractNumId w:val="12"/>
  </w:num>
  <w:num w:numId="32">
    <w:abstractNumId w:val="20"/>
  </w:num>
  <w:num w:numId="3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6"/>
  </w:num>
  <w:num w:numId="35">
    <w:abstractNumId w:val="19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34119"/>
    <w:rsid w:val="00010BFF"/>
    <w:rsid w:val="00080C71"/>
    <w:rsid w:val="000A0CAF"/>
    <w:rsid w:val="00101A83"/>
    <w:rsid w:val="001402D2"/>
    <w:rsid w:val="00153863"/>
    <w:rsid w:val="00160868"/>
    <w:rsid w:val="00174DFB"/>
    <w:rsid w:val="00185339"/>
    <w:rsid w:val="00192C9F"/>
    <w:rsid w:val="0019666D"/>
    <w:rsid w:val="001C2858"/>
    <w:rsid w:val="001D4497"/>
    <w:rsid w:val="001E29A1"/>
    <w:rsid w:val="001E7C07"/>
    <w:rsid w:val="001F2689"/>
    <w:rsid w:val="00215D1F"/>
    <w:rsid w:val="00215EE7"/>
    <w:rsid w:val="00292C6D"/>
    <w:rsid w:val="002E0945"/>
    <w:rsid w:val="002F337A"/>
    <w:rsid w:val="00322023"/>
    <w:rsid w:val="003311BE"/>
    <w:rsid w:val="003444A4"/>
    <w:rsid w:val="00344DDF"/>
    <w:rsid w:val="00350F96"/>
    <w:rsid w:val="003938FF"/>
    <w:rsid w:val="003D02CC"/>
    <w:rsid w:val="003E393C"/>
    <w:rsid w:val="00450BA7"/>
    <w:rsid w:val="004531D7"/>
    <w:rsid w:val="00481968"/>
    <w:rsid w:val="00483FA2"/>
    <w:rsid w:val="004878C5"/>
    <w:rsid w:val="004A4564"/>
    <w:rsid w:val="004C221C"/>
    <w:rsid w:val="0050327F"/>
    <w:rsid w:val="00505DB9"/>
    <w:rsid w:val="005104A5"/>
    <w:rsid w:val="00525D5C"/>
    <w:rsid w:val="00541D38"/>
    <w:rsid w:val="005705B4"/>
    <w:rsid w:val="005E043B"/>
    <w:rsid w:val="006722C0"/>
    <w:rsid w:val="00677E9C"/>
    <w:rsid w:val="0068122B"/>
    <w:rsid w:val="00694133"/>
    <w:rsid w:val="006E02D6"/>
    <w:rsid w:val="006E6686"/>
    <w:rsid w:val="006F7F34"/>
    <w:rsid w:val="0071564B"/>
    <w:rsid w:val="0072180A"/>
    <w:rsid w:val="00740CF0"/>
    <w:rsid w:val="007438FD"/>
    <w:rsid w:val="00744419"/>
    <w:rsid w:val="00774B83"/>
    <w:rsid w:val="007811D4"/>
    <w:rsid w:val="007C1C01"/>
    <w:rsid w:val="007D1B8D"/>
    <w:rsid w:val="00805D93"/>
    <w:rsid w:val="00834119"/>
    <w:rsid w:val="008451DF"/>
    <w:rsid w:val="0086349B"/>
    <w:rsid w:val="00882DEC"/>
    <w:rsid w:val="008B294A"/>
    <w:rsid w:val="008D742C"/>
    <w:rsid w:val="008E7036"/>
    <w:rsid w:val="008F34C2"/>
    <w:rsid w:val="009141AF"/>
    <w:rsid w:val="00921AAF"/>
    <w:rsid w:val="00940966"/>
    <w:rsid w:val="009472C4"/>
    <w:rsid w:val="00980287"/>
    <w:rsid w:val="00983D35"/>
    <w:rsid w:val="009A493A"/>
    <w:rsid w:val="009A5A12"/>
    <w:rsid w:val="009A7290"/>
    <w:rsid w:val="009E182F"/>
    <w:rsid w:val="00A04141"/>
    <w:rsid w:val="00A05C8F"/>
    <w:rsid w:val="00A32657"/>
    <w:rsid w:val="00A43BC1"/>
    <w:rsid w:val="00A64A36"/>
    <w:rsid w:val="00AA2F50"/>
    <w:rsid w:val="00AF2587"/>
    <w:rsid w:val="00B22772"/>
    <w:rsid w:val="00B26028"/>
    <w:rsid w:val="00B2660B"/>
    <w:rsid w:val="00B33CD4"/>
    <w:rsid w:val="00B41F93"/>
    <w:rsid w:val="00B616AA"/>
    <w:rsid w:val="00B669BA"/>
    <w:rsid w:val="00B7799F"/>
    <w:rsid w:val="00B9756C"/>
    <w:rsid w:val="00BA7CFD"/>
    <w:rsid w:val="00BE67CB"/>
    <w:rsid w:val="00C06F99"/>
    <w:rsid w:val="00C20808"/>
    <w:rsid w:val="00C35077"/>
    <w:rsid w:val="00C541F3"/>
    <w:rsid w:val="00C61EDA"/>
    <w:rsid w:val="00C73B8D"/>
    <w:rsid w:val="00C81EEA"/>
    <w:rsid w:val="00C87A69"/>
    <w:rsid w:val="00C93BAF"/>
    <w:rsid w:val="00CC521E"/>
    <w:rsid w:val="00CC53B1"/>
    <w:rsid w:val="00D06899"/>
    <w:rsid w:val="00D357FA"/>
    <w:rsid w:val="00D54BE7"/>
    <w:rsid w:val="00D60682"/>
    <w:rsid w:val="00D95249"/>
    <w:rsid w:val="00DC1900"/>
    <w:rsid w:val="00DD707B"/>
    <w:rsid w:val="00E35949"/>
    <w:rsid w:val="00E41FFD"/>
    <w:rsid w:val="00E423BC"/>
    <w:rsid w:val="00EF179D"/>
    <w:rsid w:val="00F10E7B"/>
    <w:rsid w:val="00F11BF0"/>
    <w:rsid w:val="00F179A1"/>
    <w:rsid w:val="00F26FDB"/>
    <w:rsid w:val="00F62B75"/>
    <w:rsid w:val="00F73E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34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34119"/>
    <w:pPr>
      <w:keepNext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1"/>
    <w:next w:val="a"/>
    <w:link w:val="20"/>
    <w:uiPriority w:val="99"/>
    <w:qFormat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color w:val="26282F"/>
    </w:rPr>
  </w:style>
  <w:style w:type="paragraph" w:styleId="3">
    <w:name w:val="heading 3"/>
    <w:basedOn w:val="2"/>
    <w:next w:val="a"/>
    <w:link w:val="30"/>
    <w:uiPriority w:val="99"/>
    <w:qFormat/>
    <w:rsid w:val="00010BFF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010BFF"/>
    <w:pPr>
      <w:outlineLvl w:val="3"/>
    </w:pPr>
  </w:style>
  <w:style w:type="paragraph" w:styleId="6">
    <w:name w:val="heading 6"/>
    <w:basedOn w:val="a"/>
    <w:next w:val="a"/>
    <w:link w:val="60"/>
    <w:uiPriority w:val="9"/>
    <w:unhideWhenUsed/>
    <w:qFormat/>
    <w:rsid w:val="00010BFF"/>
    <w:pPr>
      <w:keepNext/>
      <w:keepLines/>
      <w:widowControl w:val="0"/>
      <w:autoSpaceDE w:val="0"/>
      <w:autoSpaceDN w:val="0"/>
      <w:adjustRightInd w:val="0"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34119"/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11">
    <w:name w:val="Без интервала1"/>
    <w:qFormat/>
    <w:rsid w:val="00834119"/>
    <w:pPr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nformat">
    <w:name w:val="ConsNonformat"/>
    <w:rsid w:val="00834119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Standard">
    <w:name w:val="Standard"/>
    <w:rsid w:val="0083411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83411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10BFF"/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010BFF"/>
    <w:rPr>
      <w:rFonts w:asciiTheme="majorHAnsi" w:eastAsiaTheme="majorEastAsia" w:hAnsiTheme="majorHAnsi" w:cstheme="majorBidi"/>
      <w:i/>
      <w:iCs/>
      <w:color w:val="243F60" w:themeColor="accent1" w:themeShade="7F"/>
      <w:sz w:val="20"/>
      <w:szCs w:val="20"/>
      <w:lang w:eastAsia="ru-RU"/>
    </w:rPr>
  </w:style>
  <w:style w:type="paragraph" w:customStyle="1" w:styleId="ConsTitle">
    <w:name w:val="ConsTitle"/>
    <w:uiPriority w:val="99"/>
    <w:rsid w:val="00010BFF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character" w:styleId="a3">
    <w:name w:val="Hyperlink"/>
    <w:uiPriority w:val="99"/>
    <w:unhideWhenUsed/>
    <w:rsid w:val="00010BFF"/>
    <w:rPr>
      <w:color w:val="0000FF"/>
      <w:u w:val="single"/>
    </w:rPr>
  </w:style>
  <w:style w:type="paragraph" w:customStyle="1" w:styleId="12">
    <w:name w:val="Абзац списка1"/>
    <w:basedOn w:val="a"/>
    <w:uiPriority w:val="99"/>
    <w:qFormat/>
    <w:rsid w:val="00010BFF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styleId="a4">
    <w:name w:val="No Spacing"/>
    <w:link w:val="a5"/>
    <w:uiPriority w:val="1"/>
    <w:qFormat/>
    <w:rsid w:val="00010BFF"/>
    <w:pPr>
      <w:spacing w:after="0" w:line="240" w:lineRule="auto"/>
    </w:pPr>
    <w:rPr>
      <w:rFonts w:ascii="Calibri" w:eastAsia="Calibri" w:hAnsi="Calibri" w:cs="Calibri"/>
    </w:rPr>
  </w:style>
  <w:style w:type="paragraph" w:styleId="a6">
    <w:name w:val="List Paragraph"/>
    <w:basedOn w:val="a"/>
    <w:uiPriority w:val="34"/>
    <w:qFormat/>
    <w:rsid w:val="00010BFF"/>
    <w:pPr>
      <w:ind w:left="720"/>
      <w:contextualSpacing/>
    </w:pPr>
  </w:style>
  <w:style w:type="character" w:customStyle="1" w:styleId="a7">
    <w:name w:val="Цветовое выделение"/>
    <w:uiPriority w:val="99"/>
    <w:rsid w:val="00010BFF"/>
    <w:rPr>
      <w:b/>
      <w:bCs/>
      <w:color w:val="26282F"/>
    </w:rPr>
  </w:style>
  <w:style w:type="character" w:customStyle="1" w:styleId="a8">
    <w:name w:val="Гипертекстовая ссылка"/>
    <w:uiPriority w:val="99"/>
    <w:rsid w:val="00010BFF"/>
    <w:rPr>
      <w:b w:val="0"/>
      <w:bCs w:val="0"/>
      <w:color w:val="106BBE"/>
    </w:rPr>
  </w:style>
  <w:style w:type="paragraph" w:customStyle="1" w:styleId="a9">
    <w:name w:val="Нормальный (таблица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a">
    <w:name w:val="Таблицы (моноширинный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Прижатый влево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character" w:customStyle="1" w:styleId="ac">
    <w:name w:val="Цветовое выделение для Текст"/>
    <w:rsid w:val="00010BFF"/>
    <w:rPr>
      <w:rFonts w:ascii="Times New Roman CYR" w:hAnsi="Times New Roman CYR" w:cs="Times New Roman CYR"/>
    </w:rPr>
  </w:style>
  <w:style w:type="paragraph" w:styleId="ad">
    <w:name w:val="header"/>
    <w:basedOn w:val="a"/>
    <w:link w:val="ae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e">
    <w:name w:val="Верхний колонтитул Знак"/>
    <w:basedOn w:val="a0"/>
    <w:link w:val="ad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010BFF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ind w:firstLine="720"/>
      <w:jc w:val="both"/>
    </w:pPr>
    <w:rPr>
      <w:rFonts w:ascii="Times New Roman CYR" w:hAnsi="Times New Roman CYR" w:cs="Times New Roman CYR"/>
    </w:rPr>
  </w:style>
  <w:style w:type="character" w:customStyle="1" w:styleId="af0">
    <w:name w:val="Нижний колонтитул Знак"/>
    <w:basedOn w:val="a0"/>
    <w:link w:val="af"/>
    <w:uiPriority w:val="99"/>
    <w:rsid w:val="00010BFF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s1">
    <w:name w:val="s_1"/>
    <w:basedOn w:val="a"/>
    <w:rsid w:val="00010BFF"/>
    <w:pPr>
      <w:spacing w:before="100" w:beforeAutospacing="1" w:after="100" w:afterAutospacing="1"/>
    </w:pPr>
  </w:style>
  <w:style w:type="paragraph" w:styleId="af1">
    <w:name w:val="Balloon Text"/>
    <w:basedOn w:val="a"/>
    <w:link w:val="af2"/>
    <w:uiPriority w:val="99"/>
    <w:unhideWhenUsed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rsid w:val="00010BFF"/>
    <w:rPr>
      <w:rFonts w:ascii="Segoe UI" w:eastAsia="Times New Roman" w:hAnsi="Segoe UI" w:cs="Segoe UI"/>
      <w:sz w:val="18"/>
      <w:szCs w:val="18"/>
      <w:lang w:eastAsia="ru-RU"/>
    </w:rPr>
  </w:style>
  <w:style w:type="table" w:styleId="af3">
    <w:name w:val="Table Grid"/>
    <w:basedOn w:val="a1"/>
    <w:uiPriority w:val="39"/>
    <w:rsid w:val="00010BFF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10BFF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character" w:styleId="af4">
    <w:name w:val="Strong"/>
    <w:qFormat/>
    <w:rsid w:val="00010BFF"/>
    <w:rPr>
      <w:b/>
      <w:bCs/>
    </w:rPr>
  </w:style>
  <w:style w:type="character" w:customStyle="1" w:styleId="af5">
    <w:name w:val="Активная гипертекстовая ссылка"/>
    <w:uiPriority w:val="99"/>
    <w:rsid w:val="00010BFF"/>
    <w:rPr>
      <w:b w:val="0"/>
      <w:bCs w:val="0"/>
      <w:color w:val="106BBE"/>
      <w:u w:val="single"/>
    </w:rPr>
  </w:style>
  <w:style w:type="paragraph" w:customStyle="1" w:styleId="af6">
    <w:name w:val="Внимание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7">
    <w:name w:val="Внимание: криминал!!"/>
    <w:basedOn w:val="af6"/>
    <w:next w:val="a"/>
    <w:uiPriority w:val="99"/>
    <w:rsid w:val="00010BFF"/>
  </w:style>
  <w:style w:type="paragraph" w:customStyle="1" w:styleId="af8">
    <w:name w:val="Внимание: недобросовестность!"/>
    <w:basedOn w:val="af6"/>
    <w:next w:val="a"/>
    <w:uiPriority w:val="99"/>
    <w:rsid w:val="00010BFF"/>
  </w:style>
  <w:style w:type="character" w:customStyle="1" w:styleId="af9">
    <w:name w:val="Выделение для Базового Поиска"/>
    <w:uiPriority w:val="99"/>
    <w:rsid w:val="00010BFF"/>
    <w:rPr>
      <w:b/>
      <w:bCs/>
      <w:color w:val="0058A9"/>
    </w:rPr>
  </w:style>
  <w:style w:type="character" w:customStyle="1" w:styleId="afa">
    <w:name w:val="Выделение для Базового Поиска (курсив)"/>
    <w:uiPriority w:val="99"/>
    <w:rsid w:val="00010BFF"/>
    <w:rPr>
      <w:b/>
      <w:bCs/>
      <w:i/>
      <w:iCs/>
      <w:color w:val="0058A9"/>
    </w:rPr>
  </w:style>
  <w:style w:type="paragraph" w:customStyle="1" w:styleId="afb">
    <w:name w:val="Дочерний элемент списк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  <w:sz w:val="20"/>
      <w:szCs w:val="20"/>
    </w:rPr>
  </w:style>
  <w:style w:type="paragraph" w:customStyle="1" w:styleId="afc">
    <w:name w:val="Основное меню (преемственное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paragraph" w:customStyle="1" w:styleId="afd">
    <w:name w:val="Заголовок группы контролов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</w:rPr>
  </w:style>
  <w:style w:type="paragraph" w:customStyle="1" w:styleId="afe">
    <w:name w:val="Заголовок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b w:val="0"/>
      <w:bCs w:val="0"/>
      <w:color w:val="26282F"/>
      <w:sz w:val="18"/>
      <w:szCs w:val="18"/>
      <w:shd w:val="clear" w:color="auto" w:fill="FFFFFF"/>
    </w:rPr>
  </w:style>
  <w:style w:type="paragraph" w:customStyle="1" w:styleId="aff">
    <w:name w:val="Заголовок распахивающейся части диалога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0">
    <w:name w:val="Заголовок своего сообщения"/>
    <w:uiPriority w:val="99"/>
    <w:rsid w:val="00010BFF"/>
  </w:style>
  <w:style w:type="paragraph" w:customStyle="1" w:styleId="aff1">
    <w:name w:val="Заголовок статьи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</w:rPr>
  </w:style>
  <w:style w:type="character" w:customStyle="1" w:styleId="aff2">
    <w:name w:val="Заголовок чужого сообщения"/>
    <w:uiPriority w:val="99"/>
    <w:rsid w:val="00010BFF"/>
    <w:rPr>
      <w:b/>
      <w:bCs/>
      <w:color w:val="FF0000"/>
    </w:rPr>
  </w:style>
  <w:style w:type="paragraph" w:customStyle="1" w:styleId="aff3">
    <w:name w:val="Заголовок ЭР (ле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4">
    <w:name w:val="Заголовок ЭР (правое окно)"/>
    <w:basedOn w:val="aff3"/>
    <w:next w:val="a"/>
    <w:uiPriority w:val="99"/>
    <w:rsid w:val="00010BFF"/>
    <w:pPr>
      <w:spacing w:after="0"/>
      <w:jc w:val="left"/>
    </w:pPr>
  </w:style>
  <w:style w:type="paragraph" w:customStyle="1" w:styleId="aff5">
    <w:name w:val="Интерактивный заголовок"/>
    <w:basedOn w:val="aff6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contextualSpacing w:val="0"/>
      <w:jc w:val="both"/>
    </w:pPr>
    <w:rPr>
      <w:rFonts w:ascii="Verdana" w:eastAsia="Times New Roman" w:hAnsi="Verdana" w:cs="Verdana"/>
      <w:b/>
      <w:bCs/>
      <w:color w:val="0058A9"/>
      <w:spacing w:val="0"/>
      <w:kern w:val="0"/>
      <w:sz w:val="22"/>
      <w:szCs w:val="22"/>
      <w:u w:val="single"/>
      <w:shd w:val="clear" w:color="auto" w:fill="F0F0F0"/>
    </w:rPr>
  </w:style>
  <w:style w:type="paragraph" w:customStyle="1" w:styleId="aff7">
    <w:name w:val="Текст информации об изменениях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8">
    <w:name w:val="Информация об изменениях"/>
    <w:basedOn w:val="aff7"/>
    <w:next w:val="a"/>
    <w:uiPriority w:val="99"/>
    <w:rsid w:val="00010BF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9">
    <w:name w:val="Текст (справка)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</w:rPr>
  </w:style>
  <w:style w:type="paragraph" w:customStyle="1" w:styleId="affa">
    <w:name w:val="Комментарий"/>
    <w:basedOn w:val="aff9"/>
    <w:next w:val="a"/>
    <w:uiPriority w:val="99"/>
    <w:rsid w:val="00010BF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b">
    <w:name w:val="Информация об изменениях документа"/>
    <w:basedOn w:val="affa"/>
    <w:next w:val="a"/>
    <w:uiPriority w:val="99"/>
    <w:rsid w:val="00010BFF"/>
    <w:rPr>
      <w:i/>
      <w:iCs/>
    </w:rPr>
  </w:style>
  <w:style w:type="paragraph" w:customStyle="1" w:styleId="affc">
    <w:name w:val="Текст (ле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d">
    <w:name w:val="Колонтитул (левый)"/>
    <w:basedOn w:val="affc"/>
    <w:next w:val="a"/>
    <w:uiPriority w:val="99"/>
    <w:rsid w:val="00010BFF"/>
    <w:rPr>
      <w:sz w:val="14"/>
      <w:szCs w:val="14"/>
    </w:rPr>
  </w:style>
  <w:style w:type="paragraph" w:customStyle="1" w:styleId="affe">
    <w:name w:val="Текст (прав. подпись)"/>
    <w:basedOn w:val="a"/>
    <w:next w:val="a"/>
    <w:uiPriority w:val="99"/>
    <w:rsid w:val="00010BFF"/>
    <w:pPr>
      <w:widowControl w:val="0"/>
      <w:autoSpaceDE w:val="0"/>
      <w:autoSpaceDN w:val="0"/>
      <w:adjustRightInd w:val="0"/>
      <w:jc w:val="right"/>
    </w:pPr>
    <w:rPr>
      <w:rFonts w:ascii="Arial" w:hAnsi="Arial" w:cs="Arial"/>
    </w:rPr>
  </w:style>
  <w:style w:type="paragraph" w:customStyle="1" w:styleId="afff">
    <w:name w:val="Колонтитул (правый)"/>
    <w:basedOn w:val="affe"/>
    <w:next w:val="a"/>
    <w:uiPriority w:val="99"/>
    <w:rsid w:val="00010BFF"/>
    <w:rPr>
      <w:sz w:val="14"/>
      <w:szCs w:val="14"/>
    </w:rPr>
  </w:style>
  <w:style w:type="paragraph" w:customStyle="1" w:styleId="afff0">
    <w:name w:val="Комментарий пользователя"/>
    <w:basedOn w:val="affa"/>
    <w:next w:val="a"/>
    <w:uiPriority w:val="99"/>
    <w:rsid w:val="00010BFF"/>
    <w:pPr>
      <w:jc w:val="left"/>
    </w:pPr>
    <w:rPr>
      <w:shd w:val="clear" w:color="auto" w:fill="FFDFE0"/>
    </w:rPr>
  </w:style>
  <w:style w:type="paragraph" w:customStyle="1" w:styleId="afff1">
    <w:name w:val="Куда обратиться?"/>
    <w:basedOn w:val="af6"/>
    <w:next w:val="a"/>
    <w:uiPriority w:val="99"/>
    <w:rsid w:val="00010BFF"/>
  </w:style>
  <w:style w:type="paragraph" w:customStyle="1" w:styleId="afff2">
    <w:name w:val="Моноширинны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ff3">
    <w:name w:val="Найденные слова"/>
    <w:uiPriority w:val="99"/>
    <w:rsid w:val="00010BFF"/>
    <w:rPr>
      <w:b w:val="0"/>
      <w:bCs w:val="0"/>
      <w:color w:val="26282F"/>
      <w:shd w:val="clear" w:color="auto" w:fill="auto"/>
    </w:rPr>
  </w:style>
  <w:style w:type="paragraph" w:customStyle="1" w:styleId="afff4">
    <w:name w:val="Напишите нам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z w:val="20"/>
      <w:szCs w:val="20"/>
      <w:shd w:val="clear" w:color="auto" w:fill="EFFFAD"/>
    </w:rPr>
  </w:style>
  <w:style w:type="character" w:customStyle="1" w:styleId="afff5">
    <w:name w:val="Не вступил в силу"/>
    <w:uiPriority w:val="99"/>
    <w:rsid w:val="00010BFF"/>
    <w:rPr>
      <w:b w:val="0"/>
      <w:bCs w:val="0"/>
      <w:color w:val="000000"/>
      <w:shd w:val="clear" w:color="auto" w:fill="auto"/>
    </w:rPr>
  </w:style>
  <w:style w:type="paragraph" w:customStyle="1" w:styleId="afff6">
    <w:name w:val="Необходимые документы"/>
    <w:basedOn w:val="af6"/>
    <w:next w:val="a"/>
    <w:uiPriority w:val="99"/>
    <w:rsid w:val="00010BFF"/>
    <w:pPr>
      <w:ind w:firstLine="118"/>
    </w:pPr>
  </w:style>
  <w:style w:type="paragraph" w:customStyle="1" w:styleId="afff7">
    <w:name w:val="Оглавление"/>
    <w:basedOn w:val="aa"/>
    <w:next w:val="a"/>
    <w:uiPriority w:val="99"/>
    <w:rsid w:val="00010BFF"/>
    <w:pPr>
      <w:ind w:left="140"/>
    </w:pPr>
  </w:style>
  <w:style w:type="character" w:customStyle="1" w:styleId="afff8">
    <w:name w:val="Опечатки"/>
    <w:uiPriority w:val="99"/>
    <w:rsid w:val="00010BFF"/>
    <w:rPr>
      <w:color w:val="FF0000"/>
    </w:rPr>
  </w:style>
  <w:style w:type="paragraph" w:customStyle="1" w:styleId="afff9">
    <w:name w:val="Переменная часть"/>
    <w:basedOn w:val="afc"/>
    <w:next w:val="a"/>
    <w:uiPriority w:val="99"/>
    <w:rsid w:val="00010BFF"/>
    <w:rPr>
      <w:sz w:val="18"/>
      <w:szCs w:val="18"/>
    </w:rPr>
  </w:style>
  <w:style w:type="paragraph" w:customStyle="1" w:styleId="afffa">
    <w:name w:val="Подвал для информации об изменениях"/>
    <w:basedOn w:val="1"/>
    <w:next w:val="a"/>
    <w:uiPriority w:val="99"/>
    <w:rsid w:val="00010BFF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b w:val="0"/>
      <w:bCs w:val="0"/>
      <w:color w:val="26282F"/>
      <w:sz w:val="18"/>
      <w:szCs w:val="18"/>
    </w:rPr>
  </w:style>
  <w:style w:type="paragraph" w:customStyle="1" w:styleId="afffb">
    <w:name w:val="Подзаголовок для информации об изменениях"/>
    <w:basedOn w:val="aff7"/>
    <w:next w:val="a"/>
    <w:uiPriority w:val="99"/>
    <w:rsid w:val="00010BFF"/>
    <w:rPr>
      <w:b/>
      <w:bCs/>
    </w:rPr>
  </w:style>
  <w:style w:type="paragraph" w:customStyle="1" w:styleId="afffc">
    <w:name w:val="Подчёркнутый текст"/>
    <w:basedOn w:val="a"/>
    <w:next w:val="a"/>
    <w:uiPriority w:val="99"/>
    <w:rsid w:val="00010BFF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paragraph" w:customStyle="1" w:styleId="afffd">
    <w:name w:val="Постоянная часть"/>
    <w:basedOn w:val="afc"/>
    <w:next w:val="a"/>
    <w:uiPriority w:val="99"/>
    <w:rsid w:val="00010BFF"/>
    <w:rPr>
      <w:sz w:val="20"/>
      <w:szCs w:val="20"/>
    </w:rPr>
  </w:style>
  <w:style w:type="paragraph" w:customStyle="1" w:styleId="afffe">
    <w:name w:val="Пример."/>
    <w:basedOn w:val="af6"/>
    <w:next w:val="a"/>
    <w:uiPriority w:val="99"/>
    <w:rsid w:val="00010BFF"/>
  </w:style>
  <w:style w:type="paragraph" w:customStyle="1" w:styleId="affff">
    <w:name w:val="Примечание."/>
    <w:basedOn w:val="af6"/>
    <w:next w:val="a"/>
    <w:uiPriority w:val="99"/>
    <w:rsid w:val="00010BFF"/>
  </w:style>
  <w:style w:type="character" w:customStyle="1" w:styleId="affff0">
    <w:name w:val="Продолжение ссылки"/>
    <w:uiPriority w:val="99"/>
    <w:rsid w:val="00010BFF"/>
  </w:style>
  <w:style w:type="paragraph" w:customStyle="1" w:styleId="affff1">
    <w:name w:val="Словарная статья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</w:rPr>
  </w:style>
  <w:style w:type="character" w:customStyle="1" w:styleId="affff2">
    <w:name w:val="Сравнение редакций"/>
    <w:uiPriority w:val="99"/>
    <w:rsid w:val="00010BFF"/>
    <w:rPr>
      <w:b w:val="0"/>
      <w:bCs w:val="0"/>
      <w:color w:val="26282F"/>
    </w:rPr>
  </w:style>
  <w:style w:type="character" w:customStyle="1" w:styleId="affff3">
    <w:name w:val="Сравнение редакций. Добавленный фрагмент"/>
    <w:uiPriority w:val="99"/>
    <w:rsid w:val="00010BFF"/>
    <w:rPr>
      <w:color w:val="000000"/>
      <w:shd w:val="clear" w:color="auto" w:fill="auto"/>
    </w:rPr>
  </w:style>
  <w:style w:type="character" w:customStyle="1" w:styleId="affff4">
    <w:name w:val="Сравнение редакций. Удаленный фрагмент"/>
    <w:uiPriority w:val="99"/>
    <w:rsid w:val="00010BFF"/>
    <w:rPr>
      <w:color w:val="000000"/>
      <w:shd w:val="clear" w:color="auto" w:fill="auto"/>
    </w:rPr>
  </w:style>
  <w:style w:type="paragraph" w:customStyle="1" w:styleId="affff5">
    <w:name w:val="Ссылка на официальную публикацию"/>
    <w:basedOn w:val="a"/>
    <w:next w:val="a"/>
    <w:uiPriority w:val="99"/>
    <w:rsid w:val="00010BF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</w:rPr>
  </w:style>
  <w:style w:type="character" w:customStyle="1" w:styleId="affff6">
    <w:name w:val="Ссылка на утративший силу документ"/>
    <w:uiPriority w:val="99"/>
    <w:rsid w:val="00010BFF"/>
    <w:rPr>
      <w:b w:val="0"/>
      <w:bCs w:val="0"/>
      <w:color w:val="auto"/>
    </w:rPr>
  </w:style>
  <w:style w:type="paragraph" w:customStyle="1" w:styleId="affff7">
    <w:name w:val="Текст в таблице"/>
    <w:basedOn w:val="a9"/>
    <w:next w:val="a"/>
    <w:uiPriority w:val="99"/>
    <w:rsid w:val="00010BFF"/>
    <w:pPr>
      <w:ind w:firstLine="500"/>
    </w:pPr>
    <w:rPr>
      <w:rFonts w:ascii="Arial" w:hAnsi="Arial" w:cs="Arial"/>
    </w:rPr>
  </w:style>
  <w:style w:type="paragraph" w:customStyle="1" w:styleId="affff8">
    <w:name w:val="Текст ЭР (см. также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00"/>
    </w:pPr>
    <w:rPr>
      <w:rFonts w:ascii="Arial" w:hAnsi="Arial" w:cs="Arial"/>
      <w:sz w:val="20"/>
      <w:szCs w:val="20"/>
    </w:rPr>
  </w:style>
  <w:style w:type="paragraph" w:customStyle="1" w:styleId="affff9">
    <w:name w:val="Технический комментарий"/>
    <w:basedOn w:val="a"/>
    <w:next w:val="a"/>
    <w:uiPriority w:val="99"/>
    <w:rsid w:val="00010BFF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hd w:val="clear" w:color="auto" w:fill="FFFFA6"/>
    </w:rPr>
  </w:style>
  <w:style w:type="character" w:customStyle="1" w:styleId="affffa">
    <w:name w:val="Утратил силу"/>
    <w:uiPriority w:val="99"/>
    <w:rsid w:val="00010BFF"/>
    <w:rPr>
      <w:b w:val="0"/>
      <w:bCs w:val="0"/>
      <w:strike/>
      <w:color w:val="auto"/>
    </w:rPr>
  </w:style>
  <w:style w:type="paragraph" w:customStyle="1" w:styleId="affffb">
    <w:name w:val="Формула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hd w:val="clear" w:color="auto" w:fill="F5F3DA"/>
    </w:rPr>
  </w:style>
  <w:style w:type="paragraph" w:customStyle="1" w:styleId="affffc">
    <w:name w:val="Центрированный (таблица)"/>
    <w:basedOn w:val="a9"/>
    <w:next w:val="a"/>
    <w:uiPriority w:val="99"/>
    <w:rsid w:val="00010BFF"/>
    <w:pPr>
      <w:jc w:val="center"/>
    </w:pPr>
    <w:rPr>
      <w:rFonts w:ascii="Arial" w:hAnsi="Arial" w:cs="Arial"/>
    </w:rPr>
  </w:style>
  <w:style w:type="paragraph" w:customStyle="1" w:styleId="-">
    <w:name w:val="ЭР-содержание (правое окно)"/>
    <w:basedOn w:val="a"/>
    <w:next w:val="a"/>
    <w:uiPriority w:val="99"/>
    <w:rsid w:val="00010BFF"/>
    <w:pPr>
      <w:widowControl w:val="0"/>
      <w:autoSpaceDE w:val="0"/>
      <w:autoSpaceDN w:val="0"/>
      <w:adjustRightInd w:val="0"/>
      <w:spacing w:before="300"/>
    </w:pPr>
    <w:rPr>
      <w:rFonts w:ascii="Arial" w:hAnsi="Arial" w:cs="Arial"/>
    </w:rPr>
  </w:style>
  <w:style w:type="paragraph" w:styleId="aff6">
    <w:name w:val="Title"/>
    <w:basedOn w:val="a"/>
    <w:next w:val="a"/>
    <w:link w:val="affffd"/>
    <w:uiPriority w:val="10"/>
    <w:qFormat/>
    <w:rsid w:val="00010BFF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ffffd">
    <w:name w:val="Название Знак"/>
    <w:basedOn w:val="a0"/>
    <w:link w:val="aff6"/>
    <w:uiPriority w:val="10"/>
    <w:rsid w:val="00010BFF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fffe">
    <w:name w:val="Body Text Indent"/>
    <w:basedOn w:val="a"/>
    <w:link w:val="afffff"/>
    <w:rsid w:val="00010BFF"/>
    <w:pPr>
      <w:spacing w:line="360" w:lineRule="auto"/>
      <w:ind w:firstLine="720"/>
      <w:jc w:val="both"/>
    </w:pPr>
    <w:rPr>
      <w:sz w:val="28"/>
    </w:rPr>
  </w:style>
  <w:style w:type="character" w:customStyle="1" w:styleId="afffff">
    <w:name w:val="Основной текст с отступом Знак"/>
    <w:basedOn w:val="a0"/>
    <w:link w:val="affffe"/>
    <w:rsid w:val="00010BF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fff0">
    <w:name w:val="endnote text"/>
    <w:basedOn w:val="a"/>
    <w:link w:val="afffff1"/>
    <w:uiPriority w:val="99"/>
    <w:semiHidden/>
    <w:rsid w:val="00010BFF"/>
    <w:rPr>
      <w:rFonts w:ascii="Calibri" w:eastAsia="Calibri" w:hAnsi="Calibri" w:cs="Calibri"/>
      <w:sz w:val="20"/>
      <w:szCs w:val="20"/>
      <w:lang w:eastAsia="en-US"/>
    </w:rPr>
  </w:style>
  <w:style w:type="character" w:customStyle="1" w:styleId="afffff1">
    <w:name w:val="Текст концевой сноски Знак"/>
    <w:basedOn w:val="a0"/>
    <w:link w:val="afffff0"/>
    <w:uiPriority w:val="99"/>
    <w:semiHidden/>
    <w:rsid w:val="00010BFF"/>
    <w:rPr>
      <w:rFonts w:ascii="Calibri" w:eastAsia="Calibri" w:hAnsi="Calibri" w:cs="Calibri"/>
      <w:sz w:val="20"/>
      <w:szCs w:val="20"/>
    </w:rPr>
  </w:style>
  <w:style w:type="character" w:styleId="afffff2">
    <w:name w:val="endnote reference"/>
    <w:basedOn w:val="a0"/>
    <w:uiPriority w:val="99"/>
    <w:semiHidden/>
    <w:rsid w:val="00010BFF"/>
    <w:rPr>
      <w:vertAlign w:val="superscript"/>
    </w:rPr>
  </w:style>
  <w:style w:type="character" w:styleId="afffff3">
    <w:name w:val="FollowedHyperlink"/>
    <w:basedOn w:val="a0"/>
    <w:uiPriority w:val="99"/>
    <w:rsid w:val="00010BFF"/>
    <w:rPr>
      <w:color w:val="800080"/>
      <w:u w:val="single"/>
    </w:rPr>
  </w:style>
  <w:style w:type="paragraph" w:styleId="afffff4">
    <w:name w:val="annotation text"/>
    <w:basedOn w:val="a"/>
    <w:link w:val="afffff5"/>
    <w:uiPriority w:val="99"/>
    <w:rsid w:val="00010BFF"/>
    <w:pPr>
      <w:spacing w:after="200"/>
    </w:pPr>
    <w:rPr>
      <w:sz w:val="20"/>
      <w:szCs w:val="20"/>
      <w:lang w:eastAsia="en-US"/>
    </w:rPr>
  </w:style>
  <w:style w:type="character" w:customStyle="1" w:styleId="afffff5">
    <w:name w:val="Текст примечания Знак"/>
    <w:basedOn w:val="a0"/>
    <w:link w:val="afffff4"/>
    <w:uiPriority w:val="99"/>
    <w:rsid w:val="00010BFF"/>
    <w:rPr>
      <w:rFonts w:ascii="Times New Roman" w:eastAsia="Times New Roman" w:hAnsi="Times New Roman" w:cs="Times New Roman"/>
      <w:sz w:val="20"/>
      <w:szCs w:val="20"/>
    </w:rPr>
  </w:style>
  <w:style w:type="paragraph" w:customStyle="1" w:styleId="ConsPlusTitle">
    <w:name w:val="ConsPlusTitle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ffff6">
    <w:name w:val="annotation reference"/>
    <w:basedOn w:val="a0"/>
    <w:uiPriority w:val="99"/>
    <w:rsid w:val="00010BFF"/>
    <w:rPr>
      <w:rFonts w:ascii="Times New Roman" w:hAnsi="Times New Roman" w:cs="Times New Roman"/>
      <w:sz w:val="16"/>
      <w:szCs w:val="16"/>
    </w:rPr>
  </w:style>
  <w:style w:type="paragraph" w:customStyle="1" w:styleId="13">
    <w:name w:val="Обычный (веб)1"/>
    <w:basedOn w:val="a"/>
    <w:uiPriority w:val="99"/>
    <w:rsid w:val="00010BFF"/>
    <w:pPr>
      <w:suppressAutoHyphens/>
      <w:spacing w:before="100" w:after="119" w:line="276" w:lineRule="auto"/>
    </w:pPr>
    <w:rPr>
      <w:rFonts w:ascii="Calibri" w:eastAsia="SimSun" w:hAnsi="Calibri" w:cs="Calibri"/>
      <w:sz w:val="22"/>
      <w:szCs w:val="22"/>
      <w:lang w:eastAsia="ar-SA"/>
    </w:rPr>
  </w:style>
  <w:style w:type="paragraph" w:styleId="afffff7">
    <w:name w:val="annotation subject"/>
    <w:basedOn w:val="afffff4"/>
    <w:next w:val="afffff4"/>
    <w:link w:val="afffff8"/>
    <w:uiPriority w:val="99"/>
    <w:rsid w:val="00010BFF"/>
    <w:rPr>
      <w:rFonts w:ascii="Calibri" w:eastAsia="Calibri" w:hAnsi="Calibri" w:cs="Calibri"/>
      <w:b/>
      <w:bCs/>
    </w:rPr>
  </w:style>
  <w:style w:type="character" w:customStyle="1" w:styleId="afffff8">
    <w:name w:val="Тема примечания Знак"/>
    <w:basedOn w:val="afffff5"/>
    <w:link w:val="afffff7"/>
    <w:uiPriority w:val="99"/>
    <w:rsid w:val="00010BFF"/>
    <w:rPr>
      <w:rFonts w:ascii="Calibri" w:eastAsia="Calibri" w:hAnsi="Calibri" w:cs="Calibri"/>
      <w:b/>
      <w:bCs/>
      <w:sz w:val="20"/>
      <w:szCs w:val="20"/>
    </w:rPr>
  </w:style>
  <w:style w:type="character" w:styleId="afffff9">
    <w:name w:val="Placeholder Text"/>
    <w:basedOn w:val="a0"/>
    <w:uiPriority w:val="99"/>
    <w:semiHidden/>
    <w:rsid w:val="00010BFF"/>
    <w:rPr>
      <w:color w:val="808080"/>
    </w:rPr>
  </w:style>
  <w:style w:type="paragraph" w:styleId="afffffa">
    <w:name w:val="footnote text"/>
    <w:basedOn w:val="a"/>
    <w:link w:val="afffffb"/>
    <w:uiPriority w:val="99"/>
    <w:semiHidden/>
    <w:rsid w:val="00010BFF"/>
    <w:rPr>
      <w:sz w:val="20"/>
      <w:szCs w:val="20"/>
    </w:rPr>
  </w:style>
  <w:style w:type="character" w:customStyle="1" w:styleId="afffffb">
    <w:name w:val="Текст сноски Знак"/>
    <w:basedOn w:val="a0"/>
    <w:link w:val="afffffa"/>
    <w:uiPriority w:val="99"/>
    <w:semiHidden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ffffc">
    <w:name w:val="footnote reference"/>
    <w:basedOn w:val="a0"/>
    <w:uiPriority w:val="99"/>
    <w:semiHidden/>
    <w:rsid w:val="00010BFF"/>
    <w:rPr>
      <w:vertAlign w:val="superscript"/>
    </w:rPr>
  </w:style>
  <w:style w:type="paragraph" w:styleId="afffffd">
    <w:name w:val="Body Text"/>
    <w:basedOn w:val="a"/>
    <w:link w:val="afffffe"/>
    <w:unhideWhenUsed/>
    <w:rsid w:val="00010BFF"/>
    <w:pPr>
      <w:spacing w:after="120"/>
    </w:pPr>
  </w:style>
  <w:style w:type="character" w:customStyle="1" w:styleId="afffffe">
    <w:name w:val="Основной текст Знак"/>
    <w:basedOn w:val="a0"/>
    <w:link w:val="afffffd"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rsid w:val="00010BFF"/>
    <w:rPr>
      <w:rFonts w:ascii="Times New Roman" w:hAnsi="Times New Roman" w:cs="Times New Roman"/>
      <w:sz w:val="26"/>
    </w:rPr>
  </w:style>
  <w:style w:type="character" w:customStyle="1" w:styleId="FontStyle13">
    <w:name w:val="Font Style13"/>
    <w:uiPriority w:val="99"/>
    <w:rsid w:val="00010BFF"/>
    <w:rPr>
      <w:rFonts w:ascii="Arial" w:hAnsi="Arial" w:cs="Arial"/>
      <w:sz w:val="28"/>
    </w:rPr>
  </w:style>
  <w:style w:type="paragraph" w:customStyle="1" w:styleId="s3">
    <w:name w:val="s_3"/>
    <w:basedOn w:val="a"/>
    <w:rsid w:val="00010BFF"/>
    <w:pPr>
      <w:spacing w:before="100" w:beforeAutospacing="1" w:after="100" w:afterAutospacing="1"/>
    </w:pPr>
  </w:style>
  <w:style w:type="paragraph" w:styleId="21">
    <w:name w:val="Body Text Indent 2"/>
    <w:basedOn w:val="a"/>
    <w:link w:val="22"/>
    <w:rsid w:val="00010BFF"/>
    <w:pPr>
      <w:widowControl w:val="0"/>
      <w:autoSpaceDE w:val="0"/>
      <w:autoSpaceDN w:val="0"/>
      <w:adjustRightInd w:val="0"/>
      <w:spacing w:after="120" w:line="480" w:lineRule="auto"/>
      <w:ind w:left="283"/>
    </w:pPr>
    <w:rPr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rsid w:val="00010BF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4">
    <w:name w:val="Обычный1"/>
    <w:rsid w:val="00010BF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stylet3">
    <w:name w:val="stylet3"/>
    <w:basedOn w:val="a"/>
    <w:rsid w:val="00010BFF"/>
    <w:pPr>
      <w:spacing w:before="100" w:beforeAutospacing="1" w:after="100" w:afterAutospacing="1"/>
    </w:pPr>
  </w:style>
  <w:style w:type="paragraph" w:customStyle="1" w:styleId="DefinitionTerm">
    <w:name w:val="Definition Term"/>
    <w:basedOn w:val="a"/>
    <w:next w:val="a"/>
    <w:rsid w:val="00010BFF"/>
    <w:pPr>
      <w:widowControl w:val="0"/>
    </w:pPr>
    <w:rPr>
      <w:snapToGrid w:val="0"/>
      <w:szCs w:val="20"/>
    </w:rPr>
  </w:style>
  <w:style w:type="paragraph" w:styleId="affffff">
    <w:name w:val="Normal (Web)"/>
    <w:aliases w:val="Обычный (Web)"/>
    <w:basedOn w:val="a"/>
    <w:uiPriority w:val="99"/>
    <w:unhideWhenUsed/>
    <w:qFormat/>
    <w:rsid w:val="00010BFF"/>
    <w:pPr>
      <w:spacing w:before="100" w:beforeAutospacing="1" w:after="100" w:afterAutospacing="1"/>
    </w:pPr>
  </w:style>
  <w:style w:type="paragraph" w:customStyle="1" w:styleId="pcenter">
    <w:name w:val="pcenter"/>
    <w:basedOn w:val="a"/>
    <w:rsid w:val="00010BFF"/>
    <w:pPr>
      <w:spacing w:before="100" w:beforeAutospacing="1" w:after="100" w:afterAutospacing="1"/>
    </w:pPr>
  </w:style>
  <w:style w:type="paragraph" w:styleId="23">
    <w:name w:val="Body Text 2"/>
    <w:basedOn w:val="a"/>
    <w:link w:val="24"/>
    <w:uiPriority w:val="99"/>
    <w:semiHidden/>
    <w:unhideWhenUsed/>
    <w:rsid w:val="00010BFF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rsid w:val="00010B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Cell">
    <w:name w:val="ConsCell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DocList">
    <w:name w:val="ConsDocList"/>
    <w:rsid w:val="00010BF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fff0">
    <w:name w:val="Заголовок постановления"/>
    <w:basedOn w:val="a"/>
    <w:rsid w:val="00B26028"/>
    <w:pPr>
      <w:jc w:val="center"/>
    </w:pPr>
    <w:rPr>
      <w:b/>
      <w:sz w:val="28"/>
      <w:szCs w:val="20"/>
    </w:rPr>
  </w:style>
  <w:style w:type="paragraph" w:customStyle="1" w:styleId="affffff1">
    <w:name w:val="Проектный"/>
    <w:basedOn w:val="a"/>
    <w:rsid w:val="00B26028"/>
    <w:pPr>
      <w:widowControl w:val="0"/>
      <w:spacing w:after="120" w:line="360" w:lineRule="auto"/>
      <w:ind w:firstLine="709"/>
      <w:jc w:val="both"/>
    </w:pPr>
    <w:rPr>
      <w:sz w:val="28"/>
      <w:szCs w:val="20"/>
    </w:rPr>
  </w:style>
  <w:style w:type="numbering" w:customStyle="1" w:styleId="15">
    <w:name w:val="Нет списка1"/>
    <w:next w:val="a2"/>
    <w:uiPriority w:val="99"/>
    <w:semiHidden/>
    <w:rsid w:val="00C87A69"/>
  </w:style>
  <w:style w:type="paragraph" w:customStyle="1" w:styleId="Style1">
    <w:name w:val="Style1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2">
    <w:name w:val="Style2"/>
    <w:basedOn w:val="a"/>
    <w:uiPriority w:val="99"/>
    <w:rsid w:val="00C87A69"/>
    <w:pPr>
      <w:widowControl w:val="0"/>
      <w:autoSpaceDE w:val="0"/>
      <w:autoSpaceDN w:val="0"/>
      <w:adjustRightInd w:val="0"/>
      <w:spacing w:line="496" w:lineRule="exact"/>
      <w:jc w:val="center"/>
    </w:pPr>
  </w:style>
  <w:style w:type="paragraph" w:customStyle="1" w:styleId="Style3">
    <w:name w:val="Style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">
    <w:name w:val="Style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920"/>
    </w:pPr>
  </w:style>
  <w:style w:type="paragraph" w:customStyle="1" w:styleId="Style6">
    <w:name w:val="Style6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7">
    <w:name w:val="Style7"/>
    <w:basedOn w:val="a"/>
    <w:rsid w:val="00C87A69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8">
    <w:name w:val="Style8"/>
    <w:basedOn w:val="a"/>
    <w:rsid w:val="00C87A69"/>
    <w:pPr>
      <w:widowControl w:val="0"/>
      <w:autoSpaceDE w:val="0"/>
      <w:autoSpaceDN w:val="0"/>
      <w:adjustRightInd w:val="0"/>
      <w:spacing w:line="384" w:lineRule="exact"/>
    </w:pPr>
  </w:style>
  <w:style w:type="paragraph" w:customStyle="1" w:styleId="Style9">
    <w:name w:val="Style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">
    <w:name w:val="Style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">
    <w:name w:val="Style1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">
    <w:name w:val="Style12"/>
    <w:basedOn w:val="a"/>
    <w:uiPriority w:val="99"/>
    <w:rsid w:val="00C87A69"/>
    <w:pPr>
      <w:widowControl w:val="0"/>
      <w:autoSpaceDE w:val="0"/>
      <w:autoSpaceDN w:val="0"/>
      <w:adjustRightInd w:val="0"/>
    </w:pPr>
  </w:style>
  <w:style w:type="paragraph" w:customStyle="1" w:styleId="Style13">
    <w:name w:val="Style13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302"/>
    </w:pPr>
  </w:style>
  <w:style w:type="paragraph" w:customStyle="1" w:styleId="Style14">
    <w:name w:val="Style1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667"/>
    </w:pPr>
  </w:style>
  <w:style w:type="paragraph" w:customStyle="1" w:styleId="Style15">
    <w:name w:val="Style15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446"/>
      <w:jc w:val="both"/>
    </w:pPr>
  </w:style>
  <w:style w:type="paragraph" w:customStyle="1" w:styleId="Style16">
    <w:name w:val="Style16"/>
    <w:basedOn w:val="a"/>
    <w:rsid w:val="00C87A69"/>
    <w:pPr>
      <w:widowControl w:val="0"/>
      <w:autoSpaceDE w:val="0"/>
      <w:autoSpaceDN w:val="0"/>
      <w:adjustRightInd w:val="0"/>
      <w:spacing w:line="317" w:lineRule="exact"/>
      <w:jc w:val="both"/>
    </w:pPr>
  </w:style>
  <w:style w:type="paragraph" w:customStyle="1" w:styleId="Style17">
    <w:name w:val="Style17"/>
    <w:basedOn w:val="a"/>
    <w:rsid w:val="00C87A69"/>
    <w:pPr>
      <w:widowControl w:val="0"/>
      <w:autoSpaceDE w:val="0"/>
      <w:autoSpaceDN w:val="0"/>
      <w:adjustRightInd w:val="0"/>
      <w:spacing w:line="323" w:lineRule="exact"/>
      <w:ind w:firstLine="451"/>
      <w:jc w:val="both"/>
    </w:pPr>
  </w:style>
  <w:style w:type="paragraph" w:customStyle="1" w:styleId="Style18">
    <w:name w:val="Style18"/>
    <w:basedOn w:val="a"/>
    <w:rsid w:val="00C87A69"/>
    <w:pPr>
      <w:widowControl w:val="0"/>
      <w:autoSpaceDE w:val="0"/>
      <w:autoSpaceDN w:val="0"/>
      <w:adjustRightInd w:val="0"/>
      <w:spacing w:line="323" w:lineRule="exact"/>
      <w:jc w:val="both"/>
    </w:pPr>
  </w:style>
  <w:style w:type="paragraph" w:customStyle="1" w:styleId="Style19">
    <w:name w:val="Style1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216"/>
    </w:pPr>
  </w:style>
  <w:style w:type="paragraph" w:customStyle="1" w:styleId="Style20">
    <w:name w:val="Style20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61"/>
      <w:jc w:val="both"/>
    </w:pPr>
  </w:style>
  <w:style w:type="paragraph" w:customStyle="1" w:styleId="Style21">
    <w:name w:val="Style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2">
    <w:name w:val="Style22"/>
    <w:basedOn w:val="a"/>
    <w:rsid w:val="00C87A69"/>
    <w:pPr>
      <w:widowControl w:val="0"/>
      <w:autoSpaceDE w:val="0"/>
      <w:autoSpaceDN w:val="0"/>
      <w:adjustRightInd w:val="0"/>
      <w:spacing w:line="276" w:lineRule="exact"/>
    </w:pPr>
  </w:style>
  <w:style w:type="paragraph" w:customStyle="1" w:styleId="Style23">
    <w:name w:val="Style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4">
    <w:name w:val="Style24"/>
    <w:basedOn w:val="a"/>
    <w:rsid w:val="00C87A69"/>
    <w:pPr>
      <w:widowControl w:val="0"/>
      <w:autoSpaceDE w:val="0"/>
      <w:autoSpaceDN w:val="0"/>
      <w:adjustRightInd w:val="0"/>
      <w:spacing w:line="269" w:lineRule="exact"/>
      <w:jc w:val="right"/>
    </w:pPr>
  </w:style>
  <w:style w:type="paragraph" w:customStyle="1" w:styleId="Style25">
    <w:name w:val="Style2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565"/>
    </w:pPr>
  </w:style>
  <w:style w:type="paragraph" w:customStyle="1" w:styleId="Style26">
    <w:name w:val="Style26"/>
    <w:basedOn w:val="a"/>
    <w:rsid w:val="00C87A69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7">
    <w:name w:val="Style27"/>
    <w:basedOn w:val="a"/>
    <w:uiPriority w:val="99"/>
    <w:rsid w:val="00C87A69"/>
    <w:pPr>
      <w:widowControl w:val="0"/>
      <w:autoSpaceDE w:val="0"/>
      <w:autoSpaceDN w:val="0"/>
      <w:adjustRightInd w:val="0"/>
      <w:spacing w:line="278" w:lineRule="exact"/>
      <w:ind w:firstLine="384"/>
    </w:pPr>
  </w:style>
  <w:style w:type="paragraph" w:customStyle="1" w:styleId="Style28">
    <w:name w:val="Style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29">
    <w:name w:val="Style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6"/>
    </w:pPr>
  </w:style>
  <w:style w:type="paragraph" w:customStyle="1" w:styleId="Style30">
    <w:name w:val="Style30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256"/>
    </w:pPr>
  </w:style>
  <w:style w:type="paragraph" w:customStyle="1" w:styleId="Style31">
    <w:name w:val="Style31"/>
    <w:basedOn w:val="a"/>
    <w:rsid w:val="00C87A69"/>
    <w:pPr>
      <w:widowControl w:val="0"/>
      <w:autoSpaceDE w:val="0"/>
      <w:autoSpaceDN w:val="0"/>
      <w:adjustRightInd w:val="0"/>
      <w:spacing w:line="278" w:lineRule="exact"/>
      <w:jc w:val="center"/>
    </w:pPr>
  </w:style>
  <w:style w:type="paragraph" w:customStyle="1" w:styleId="Style32">
    <w:name w:val="Style32"/>
    <w:basedOn w:val="a"/>
    <w:rsid w:val="00C87A69"/>
    <w:pPr>
      <w:widowControl w:val="0"/>
      <w:autoSpaceDE w:val="0"/>
      <w:autoSpaceDN w:val="0"/>
      <w:adjustRightInd w:val="0"/>
      <w:spacing w:line="379" w:lineRule="exact"/>
      <w:ind w:hanging="1291"/>
    </w:pPr>
  </w:style>
  <w:style w:type="paragraph" w:customStyle="1" w:styleId="Style33">
    <w:name w:val="Style33"/>
    <w:basedOn w:val="a"/>
    <w:rsid w:val="00C87A69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4">
    <w:name w:val="Style34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317"/>
    </w:pPr>
  </w:style>
  <w:style w:type="paragraph" w:customStyle="1" w:styleId="Style35">
    <w:name w:val="Style3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965"/>
    </w:pPr>
  </w:style>
  <w:style w:type="paragraph" w:customStyle="1" w:styleId="Style36">
    <w:name w:val="Style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7">
    <w:name w:val="Style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38">
    <w:name w:val="Style38"/>
    <w:basedOn w:val="a"/>
    <w:rsid w:val="00C87A69"/>
    <w:pPr>
      <w:widowControl w:val="0"/>
      <w:autoSpaceDE w:val="0"/>
      <w:autoSpaceDN w:val="0"/>
      <w:adjustRightInd w:val="0"/>
      <w:spacing w:line="385" w:lineRule="exact"/>
      <w:ind w:firstLine="2318"/>
    </w:pPr>
  </w:style>
  <w:style w:type="paragraph" w:customStyle="1" w:styleId="Style39">
    <w:name w:val="Style39"/>
    <w:basedOn w:val="a"/>
    <w:rsid w:val="00C87A69"/>
    <w:pPr>
      <w:widowControl w:val="0"/>
      <w:autoSpaceDE w:val="0"/>
      <w:autoSpaceDN w:val="0"/>
      <w:adjustRightInd w:val="0"/>
      <w:spacing w:line="324" w:lineRule="exact"/>
      <w:ind w:firstLine="686"/>
      <w:jc w:val="both"/>
    </w:pPr>
  </w:style>
  <w:style w:type="paragraph" w:customStyle="1" w:styleId="Style40">
    <w:name w:val="Style4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1">
    <w:name w:val="Style4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536"/>
    </w:pPr>
  </w:style>
  <w:style w:type="paragraph" w:customStyle="1" w:styleId="Style42">
    <w:name w:val="Style42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704"/>
    </w:pPr>
  </w:style>
  <w:style w:type="paragraph" w:customStyle="1" w:styleId="Style43">
    <w:name w:val="Style43"/>
    <w:basedOn w:val="a"/>
    <w:rsid w:val="00C87A69"/>
    <w:pPr>
      <w:widowControl w:val="0"/>
      <w:autoSpaceDE w:val="0"/>
      <w:autoSpaceDN w:val="0"/>
      <w:adjustRightInd w:val="0"/>
      <w:spacing w:line="374" w:lineRule="exact"/>
      <w:ind w:firstLine="744"/>
    </w:pPr>
  </w:style>
  <w:style w:type="paragraph" w:customStyle="1" w:styleId="Style44">
    <w:name w:val="Style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5">
    <w:name w:val="Style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91"/>
    </w:pPr>
  </w:style>
  <w:style w:type="paragraph" w:customStyle="1" w:styleId="Style47">
    <w:name w:val="Style47"/>
    <w:basedOn w:val="a"/>
    <w:rsid w:val="00C87A69"/>
    <w:pPr>
      <w:widowControl w:val="0"/>
      <w:autoSpaceDE w:val="0"/>
      <w:autoSpaceDN w:val="0"/>
      <w:adjustRightInd w:val="0"/>
      <w:spacing w:line="278" w:lineRule="exact"/>
      <w:ind w:hanging="2784"/>
    </w:pPr>
  </w:style>
  <w:style w:type="paragraph" w:customStyle="1" w:styleId="Style48">
    <w:name w:val="Style48"/>
    <w:basedOn w:val="a"/>
    <w:rsid w:val="00C87A69"/>
    <w:pPr>
      <w:widowControl w:val="0"/>
      <w:autoSpaceDE w:val="0"/>
      <w:autoSpaceDN w:val="0"/>
      <w:adjustRightInd w:val="0"/>
      <w:spacing w:line="264" w:lineRule="exact"/>
      <w:ind w:hanging="106"/>
      <w:jc w:val="both"/>
    </w:pPr>
  </w:style>
  <w:style w:type="paragraph" w:customStyle="1" w:styleId="Style49">
    <w:name w:val="Style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51">
    <w:name w:val="Style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"/>
    <w:rsid w:val="00C87A69"/>
    <w:pPr>
      <w:widowControl w:val="0"/>
      <w:autoSpaceDE w:val="0"/>
      <w:autoSpaceDN w:val="0"/>
      <w:adjustRightInd w:val="0"/>
      <w:spacing w:line="283" w:lineRule="exact"/>
      <w:ind w:hanging="2030"/>
    </w:pPr>
  </w:style>
  <w:style w:type="paragraph" w:customStyle="1" w:styleId="Style53">
    <w:name w:val="Style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416"/>
    </w:pPr>
  </w:style>
  <w:style w:type="paragraph" w:customStyle="1" w:styleId="Style55">
    <w:name w:val="Style55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600"/>
    </w:pPr>
  </w:style>
  <w:style w:type="paragraph" w:customStyle="1" w:styleId="Style56">
    <w:name w:val="Style56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661"/>
    </w:pPr>
  </w:style>
  <w:style w:type="paragraph" w:customStyle="1" w:styleId="Style57">
    <w:name w:val="Style5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490"/>
    </w:pPr>
  </w:style>
  <w:style w:type="paragraph" w:customStyle="1" w:styleId="Style59">
    <w:name w:val="Style5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0">
    <w:name w:val="Style60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77"/>
    </w:pPr>
  </w:style>
  <w:style w:type="paragraph" w:customStyle="1" w:styleId="Style61">
    <w:name w:val="Style6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2">
    <w:name w:val="Style62"/>
    <w:basedOn w:val="a"/>
    <w:rsid w:val="00C87A69"/>
    <w:pPr>
      <w:widowControl w:val="0"/>
      <w:autoSpaceDE w:val="0"/>
      <w:autoSpaceDN w:val="0"/>
      <w:adjustRightInd w:val="0"/>
      <w:spacing w:line="387" w:lineRule="exact"/>
      <w:ind w:firstLine="446"/>
      <w:jc w:val="both"/>
    </w:pPr>
  </w:style>
  <w:style w:type="paragraph" w:customStyle="1" w:styleId="Style63">
    <w:name w:val="Style6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51"/>
    </w:pPr>
  </w:style>
  <w:style w:type="paragraph" w:customStyle="1" w:styleId="Style65">
    <w:name w:val="Style65"/>
    <w:basedOn w:val="a"/>
    <w:rsid w:val="00C87A69"/>
    <w:pPr>
      <w:widowControl w:val="0"/>
      <w:autoSpaceDE w:val="0"/>
      <w:autoSpaceDN w:val="0"/>
      <w:adjustRightInd w:val="0"/>
      <w:spacing w:line="394" w:lineRule="exact"/>
      <w:ind w:firstLine="422"/>
      <w:jc w:val="both"/>
    </w:pPr>
  </w:style>
  <w:style w:type="paragraph" w:customStyle="1" w:styleId="Style66">
    <w:name w:val="Style66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859"/>
    </w:pPr>
  </w:style>
  <w:style w:type="paragraph" w:customStyle="1" w:styleId="Style67">
    <w:name w:val="Style67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259"/>
    </w:pPr>
  </w:style>
  <w:style w:type="paragraph" w:customStyle="1" w:styleId="Style68">
    <w:name w:val="Style6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69">
    <w:name w:val="Style69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1099"/>
    </w:pPr>
  </w:style>
  <w:style w:type="paragraph" w:customStyle="1" w:styleId="Style70">
    <w:name w:val="Style7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1">
    <w:name w:val="Style7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2">
    <w:name w:val="Style72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475"/>
      <w:jc w:val="both"/>
    </w:pPr>
  </w:style>
  <w:style w:type="paragraph" w:customStyle="1" w:styleId="Style73">
    <w:name w:val="Style7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485"/>
    </w:pPr>
  </w:style>
  <w:style w:type="paragraph" w:customStyle="1" w:styleId="Style75">
    <w:name w:val="Style75"/>
    <w:basedOn w:val="a"/>
    <w:rsid w:val="00C87A69"/>
    <w:pPr>
      <w:widowControl w:val="0"/>
      <w:autoSpaceDE w:val="0"/>
      <w:autoSpaceDN w:val="0"/>
      <w:adjustRightInd w:val="0"/>
      <w:spacing w:line="379" w:lineRule="exact"/>
      <w:ind w:firstLine="2366"/>
    </w:pPr>
  </w:style>
  <w:style w:type="paragraph" w:customStyle="1" w:styleId="Style76">
    <w:name w:val="Style7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7">
    <w:name w:val="Style7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8">
    <w:name w:val="Style7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79">
    <w:name w:val="Style79"/>
    <w:basedOn w:val="a"/>
    <w:rsid w:val="00C87A69"/>
    <w:pPr>
      <w:widowControl w:val="0"/>
      <w:autoSpaceDE w:val="0"/>
      <w:autoSpaceDN w:val="0"/>
      <w:adjustRightInd w:val="0"/>
      <w:spacing w:line="278" w:lineRule="exact"/>
      <w:ind w:firstLine="168"/>
    </w:pPr>
  </w:style>
  <w:style w:type="paragraph" w:customStyle="1" w:styleId="Style80">
    <w:name w:val="Style8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1">
    <w:name w:val="Style81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192"/>
    </w:pPr>
  </w:style>
  <w:style w:type="paragraph" w:customStyle="1" w:styleId="Style82">
    <w:name w:val="Style8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3">
    <w:name w:val="Style8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4">
    <w:name w:val="Style8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5">
    <w:name w:val="Style8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6">
    <w:name w:val="Style8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7">
    <w:name w:val="Style8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8">
    <w:name w:val="Style8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89">
    <w:name w:val="Style8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0">
    <w:name w:val="Style9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1">
    <w:name w:val="Style91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946"/>
    </w:pPr>
  </w:style>
  <w:style w:type="paragraph" w:customStyle="1" w:styleId="Style92">
    <w:name w:val="Style9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3">
    <w:name w:val="Style9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4">
    <w:name w:val="Style9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5">
    <w:name w:val="Style9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6">
    <w:name w:val="Style96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1771"/>
    </w:pPr>
  </w:style>
  <w:style w:type="paragraph" w:customStyle="1" w:styleId="Style97">
    <w:name w:val="Style97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974"/>
    </w:pPr>
  </w:style>
  <w:style w:type="paragraph" w:customStyle="1" w:styleId="Style98">
    <w:name w:val="Style9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99">
    <w:name w:val="Style9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0">
    <w:name w:val="Style10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1">
    <w:name w:val="Style101"/>
    <w:basedOn w:val="a"/>
    <w:rsid w:val="00C87A69"/>
    <w:pPr>
      <w:widowControl w:val="0"/>
      <w:autoSpaceDE w:val="0"/>
      <w:autoSpaceDN w:val="0"/>
      <w:adjustRightInd w:val="0"/>
      <w:spacing w:line="384" w:lineRule="exact"/>
      <w:ind w:firstLine="1330"/>
    </w:pPr>
  </w:style>
  <w:style w:type="paragraph" w:customStyle="1" w:styleId="Style102">
    <w:name w:val="Style10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3">
    <w:name w:val="Style103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4">
    <w:name w:val="Style104"/>
    <w:basedOn w:val="a"/>
    <w:rsid w:val="00C87A69"/>
    <w:pPr>
      <w:widowControl w:val="0"/>
      <w:autoSpaceDE w:val="0"/>
      <w:autoSpaceDN w:val="0"/>
      <w:adjustRightInd w:val="0"/>
      <w:spacing w:line="274" w:lineRule="exact"/>
      <w:ind w:firstLine="374"/>
    </w:pPr>
  </w:style>
  <w:style w:type="paragraph" w:customStyle="1" w:styleId="Style105">
    <w:name w:val="Style10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6">
    <w:name w:val="Style10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7">
    <w:name w:val="Style107"/>
    <w:basedOn w:val="a"/>
    <w:rsid w:val="00C87A69"/>
    <w:pPr>
      <w:widowControl w:val="0"/>
      <w:autoSpaceDE w:val="0"/>
      <w:autoSpaceDN w:val="0"/>
      <w:adjustRightInd w:val="0"/>
      <w:spacing w:line="389" w:lineRule="exact"/>
      <w:ind w:firstLine="451"/>
      <w:jc w:val="both"/>
    </w:pPr>
  </w:style>
  <w:style w:type="paragraph" w:customStyle="1" w:styleId="Style108">
    <w:name w:val="Style10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09">
    <w:name w:val="Style109"/>
    <w:basedOn w:val="a"/>
    <w:rsid w:val="00C87A69"/>
    <w:pPr>
      <w:widowControl w:val="0"/>
      <w:autoSpaceDE w:val="0"/>
      <w:autoSpaceDN w:val="0"/>
      <w:adjustRightInd w:val="0"/>
      <w:spacing w:line="384" w:lineRule="exact"/>
      <w:ind w:hanging="533"/>
    </w:pPr>
  </w:style>
  <w:style w:type="paragraph" w:customStyle="1" w:styleId="Style110">
    <w:name w:val="Style11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1">
    <w:name w:val="Style111"/>
    <w:basedOn w:val="a"/>
    <w:rsid w:val="00C87A69"/>
    <w:pPr>
      <w:widowControl w:val="0"/>
      <w:autoSpaceDE w:val="0"/>
      <w:autoSpaceDN w:val="0"/>
      <w:adjustRightInd w:val="0"/>
      <w:spacing w:line="382" w:lineRule="exact"/>
      <w:ind w:firstLine="2213"/>
    </w:pPr>
  </w:style>
  <w:style w:type="paragraph" w:customStyle="1" w:styleId="Style112">
    <w:name w:val="Style11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3">
    <w:name w:val="Style113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86"/>
      <w:jc w:val="both"/>
    </w:pPr>
  </w:style>
  <w:style w:type="paragraph" w:customStyle="1" w:styleId="Style114">
    <w:name w:val="Style11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5">
    <w:name w:val="Style11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6">
    <w:name w:val="Style11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7">
    <w:name w:val="Style11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8">
    <w:name w:val="Style11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19">
    <w:name w:val="Style119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0">
    <w:name w:val="Style12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1">
    <w:name w:val="Style12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2">
    <w:name w:val="Style12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3">
    <w:name w:val="Style12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4">
    <w:name w:val="Style124"/>
    <w:basedOn w:val="a"/>
    <w:rsid w:val="00C87A69"/>
    <w:pPr>
      <w:widowControl w:val="0"/>
      <w:autoSpaceDE w:val="0"/>
      <w:autoSpaceDN w:val="0"/>
      <w:adjustRightInd w:val="0"/>
      <w:spacing w:line="389" w:lineRule="exact"/>
      <w:ind w:hanging="538"/>
    </w:pPr>
  </w:style>
  <w:style w:type="paragraph" w:customStyle="1" w:styleId="Style125">
    <w:name w:val="Style12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6">
    <w:name w:val="Style126"/>
    <w:basedOn w:val="a"/>
    <w:rsid w:val="00C87A69"/>
    <w:pPr>
      <w:widowControl w:val="0"/>
      <w:autoSpaceDE w:val="0"/>
      <w:autoSpaceDN w:val="0"/>
      <w:adjustRightInd w:val="0"/>
      <w:jc w:val="both"/>
    </w:pPr>
  </w:style>
  <w:style w:type="paragraph" w:customStyle="1" w:styleId="Style127">
    <w:name w:val="Style12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8">
    <w:name w:val="Style12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29">
    <w:name w:val="Style129"/>
    <w:basedOn w:val="a"/>
    <w:rsid w:val="00C87A69"/>
    <w:pPr>
      <w:widowControl w:val="0"/>
      <w:autoSpaceDE w:val="0"/>
      <w:autoSpaceDN w:val="0"/>
      <w:adjustRightInd w:val="0"/>
      <w:spacing w:line="386" w:lineRule="exact"/>
      <w:ind w:firstLine="461"/>
      <w:jc w:val="both"/>
    </w:pPr>
  </w:style>
  <w:style w:type="paragraph" w:customStyle="1" w:styleId="Style130">
    <w:name w:val="Style130"/>
    <w:basedOn w:val="a"/>
    <w:rsid w:val="00C87A69"/>
    <w:pPr>
      <w:widowControl w:val="0"/>
      <w:autoSpaceDE w:val="0"/>
      <w:autoSpaceDN w:val="0"/>
      <w:adjustRightInd w:val="0"/>
      <w:spacing w:line="398" w:lineRule="exact"/>
      <w:ind w:firstLine="125"/>
    </w:pPr>
  </w:style>
  <w:style w:type="paragraph" w:customStyle="1" w:styleId="Style131">
    <w:name w:val="Style13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2">
    <w:name w:val="Style13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3">
    <w:name w:val="Style13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4">
    <w:name w:val="Style134"/>
    <w:basedOn w:val="a"/>
    <w:rsid w:val="00C87A69"/>
    <w:pPr>
      <w:widowControl w:val="0"/>
      <w:autoSpaceDE w:val="0"/>
      <w:autoSpaceDN w:val="0"/>
      <w:adjustRightInd w:val="0"/>
      <w:jc w:val="center"/>
    </w:pPr>
  </w:style>
  <w:style w:type="paragraph" w:customStyle="1" w:styleId="Style135">
    <w:name w:val="Style13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6">
    <w:name w:val="Style13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7">
    <w:name w:val="Style13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8">
    <w:name w:val="Style13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39">
    <w:name w:val="Style139"/>
    <w:basedOn w:val="a"/>
    <w:rsid w:val="00C87A69"/>
    <w:pPr>
      <w:widowControl w:val="0"/>
      <w:autoSpaceDE w:val="0"/>
      <w:autoSpaceDN w:val="0"/>
      <w:adjustRightInd w:val="0"/>
      <w:spacing w:line="274" w:lineRule="exact"/>
      <w:ind w:hanging="1958"/>
    </w:pPr>
  </w:style>
  <w:style w:type="paragraph" w:customStyle="1" w:styleId="Style140">
    <w:name w:val="Style140"/>
    <w:basedOn w:val="a"/>
    <w:rsid w:val="00C87A69"/>
    <w:pPr>
      <w:widowControl w:val="0"/>
      <w:autoSpaceDE w:val="0"/>
      <w:autoSpaceDN w:val="0"/>
      <w:adjustRightInd w:val="0"/>
      <w:spacing w:line="283" w:lineRule="exact"/>
      <w:ind w:firstLine="4128"/>
    </w:pPr>
  </w:style>
  <w:style w:type="paragraph" w:customStyle="1" w:styleId="Style141">
    <w:name w:val="Style14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2">
    <w:name w:val="Style14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3">
    <w:name w:val="Style14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4">
    <w:name w:val="Style14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5">
    <w:name w:val="Style14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6">
    <w:name w:val="Style146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7">
    <w:name w:val="Style147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8">
    <w:name w:val="Style148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49">
    <w:name w:val="Style149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0">
    <w:name w:val="Style150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1">
    <w:name w:val="Style151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2">
    <w:name w:val="Style152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3">
    <w:name w:val="Style153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4">
    <w:name w:val="Style154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5">
    <w:name w:val="Style155"/>
    <w:basedOn w:val="a"/>
    <w:rsid w:val="00C87A69"/>
    <w:pPr>
      <w:widowControl w:val="0"/>
      <w:autoSpaceDE w:val="0"/>
      <w:autoSpaceDN w:val="0"/>
      <w:adjustRightInd w:val="0"/>
    </w:pPr>
  </w:style>
  <w:style w:type="paragraph" w:customStyle="1" w:styleId="Style156">
    <w:name w:val="Style156"/>
    <w:basedOn w:val="a"/>
    <w:rsid w:val="00C87A69"/>
    <w:pPr>
      <w:widowControl w:val="0"/>
      <w:autoSpaceDE w:val="0"/>
      <w:autoSpaceDN w:val="0"/>
      <w:adjustRightInd w:val="0"/>
    </w:pPr>
  </w:style>
  <w:style w:type="character" w:customStyle="1" w:styleId="FontStyle158">
    <w:name w:val="Font Style158"/>
    <w:rsid w:val="00C87A69"/>
    <w:rPr>
      <w:rFonts w:ascii="Times New Roman" w:hAnsi="Times New Roman" w:cs="Times New Roman"/>
      <w:b/>
      <w:bCs/>
      <w:sz w:val="34"/>
      <w:szCs w:val="34"/>
    </w:rPr>
  </w:style>
  <w:style w:type="character" w:customStyle="1" w:styleId="FontStyle159">
    <w:name w:val="Font Style15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0">
    <w:name w:val="Font Style160"/>
    <w:rsid w:val="00C87A69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61">
    <w:name w:val="Font Style161"/>
    <w:rsid w:val="00C87A69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162">
    <w:name w:val="Font Style162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63">
    <w:name w:val="Font Style163"/>
    <w:rsid w:val="00C87A69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4">
    <w:name w:val="Font Style164"/>
    <w:uiPriority w:val="99"/>
    <w:rsid w:val="00C87A69"/>
    <w:rPr>
      <w:rFonts w:ascii="Times New Roman" w:hAnsi="Times New Roman" w:cs="Times New Roman"/>
      <w:i/>
      <w:iCs/>
      <w:sz w:val="22"/>
      <w:szCs w:val="22"/>
    </w:rPr>
  </w:style>
  <w:style w:type="character" w:customStyle="1" w:styleId="FontStyle165">
    <w:name w:val="Font Style16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6">
    <w:name w:val="Font Style16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67">
    <w:name w:val="Font Style167"/>
    <w:rsid w:val="00C87A69"/>
    <w:rPr>
      <w:rFonts w:ascii="Times New Roman" w:hAnsi="Times New Roman" w:cs="Times New Roman"/>
      <w:sz w:val="20"/>
      <w:szCs w:val="20"/>
    </w:rPr>
  </w:style>
  <w:style w:type="character" w:customStyle="1" w:styleId="FontStyle168">
    <w:name w:val="Font Style168"/>
    <w:rsid w:val="00C87A69"/>
    <w:rPr>
      <w:rFonts w:ascii="Times New Roman" w:hAnsi="Times New Roman" w:cs="Times New Roman"/>
      <w:sz w:val="26"/>
      <w:szCs w:val="26"/>
    </w:rPr>
  </w:style>
  <w:style w:type="character" w:customStyle="1" w:styleId="FontStyle169">
    <w:name w:val="Font Style16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0">
    <w:name w:val="Font Style17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1">
    <w:name w:val="Font Style17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2">
    <w:name w:val="Font Style172"/>
    <w:rsid w:val="00C87A69"/>
    <w:rPr>
      <w:rFonts w:ascii="Times New Roman" w:hAnsi="Times New Roman" w:cs="Times New Roman"/>
      <w:sz w:val="24"/>
      <w:szCs w:val="24"/>
    </w:rPr>
  </w:style>
  <w:style w:type="character" w:customStyle="1" w:styleId="FontStyle173">
    <w:name w:val="Font Style17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4">
    <w:name w:val="Font Style17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5">
    <w:name w:val="Font Style17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6">
    <w:name w:val="Font Style17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7">
    <w:name w:val="Font Style17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78">
    <w:name w:val="Font Style178"/>
    <w:rsid w:val="00C87A69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179">
    <w:name w:val="Font Style17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0">
    <w:name w:val="Font Style180"/>
    <w:rsid w:val="00C87A69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81">
    <w:name w:val="Font Style18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2">
    <w:name w:val="Font Style182"/>
    <w:rsid w:val="00C87A69"/>
    <w:rPr>
      <w:rFonts w:ascii="Times New Roman" w:hAnsi="Times New Roman" w:cs="Times New Roman"/>
      <w:smallCaps/>
      <w:sz w:val="26"/>
      <w:szCs w:val="26"/>
    </w:rPr>
  </w:style>
  <w:style w:type="character" w:customStyle="1" w:styleId="FontStyle183">
    <w:name w:val="Font Style18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4">
    <w:name w:val="Font Style18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5">
    <w:name w:val="Font Style18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6">
    <w:name w:val="Font Style18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7">
    <w:name w:val="Font Style18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8">
    <w:name w:val="Font Style18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89">
    <w:name w:val="Font Style18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0">
    <w:name w:val="Font Style190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1">
    <w:name w:val="Font Style19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2">
    <w:name w:val="Font Style192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193">
    <w:name w:val="Font Style19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4">
    <w:name w:val="Font Style194"/>
    <w:rsid w:val="00C87A69"/>
    <w:rPr>
      <w:rFonts w:ascii="Times New Roman" w:hAnsi="Times New Roman" w:cs="Times New Roman"/>
      <w:i/>
      <w:iCs/>
      <w:sz w:val="20"/>
      <w:szCs w:val="20"/>
    </w:rPr>
  </w:style>
  <w:style w:type="character" w:customStyle="1" w:styleId="FontStyle195">
    <w:name w:val="Font Style19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6">
    <w:name w:val="Font Style19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7">
    <w:name w:val="Font Style19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8">
    <w:name w:val="Font Style19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199">
    <w:name w:val="Font Style19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0">
    <w:name w:val="Font Style20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1">
    <w:name w:val="Font Style20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2">
    <w:name w:val="Font Style20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3">
    <w:name w:val="Font Style20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4">
    <w:name w:val="Font Style204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05">
    <w:name w:val="Font Style20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6">
    <w:name w:val="Font Style20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7">
    <w:name w:val="Font Style20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8">
    <w:name w:val="Font Style20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09">
    <w:name w:val="Font Style20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0">
    <w:name w:val="Font Style21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1">
    <w:name w:val="Font Style21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2">
    <w:name w:val="Font Style21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3">
    <w:name w:val="Font Style21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4">
    <w:name w:val="Font Style21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5">
    <w:name w:val="Font Style215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16">
    <w:name w:val="Font Style21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7">
    <w:name w:val="Font Style21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8">
    <w:name w:val="Font Style21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9">
    <w:name w:val="Font Style2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0">
    <w:name w:val="Font Style22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1">
    <w:name w:val="Font Style22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2">
    <w:name w:val="Font Style22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3">
    <w:name w:val="Font Style22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4">
    <w:name w:val="Font Style22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5">
    <w:name w:val="Font Style22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6">
    <w:name w:val="Font Style22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7">
    <w:name w:val="Font Style22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8">
    <w:name w:val="Font Style22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29">
    <w:name w:val="Font Style22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0">
    <w:name w:val="Font Style230"/>
    <w:rsid w:val="00C87A69"/>
    <w:rPr>
      <w:rFonts w:ascii="Arial Narrow" w:hAnsi="Arial Narrow" w:cs="Arial Narrow"/>
      <w:i/>
      <w:iCs/>
      <w:sz w:val="16"/>
      <w:szCs w:val="16"/>
    </w:rPr>
  </w:style>
  <w:style w:type="character" w:customStyle="1" w:styleId="FontStyle231">
    <w:name w:val="Font Style231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2">
    <w:name w:val="Font Style232"/>
    <w:rsid w:val="00C87A69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233">
    <w:name w:val="Font Style233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4">
    <w:name w:val="Font Style234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5">
    <w:name w:val="Font Style235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6">
    <w:name w:val="Font Style236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7">
    <w:name w:val="Font Style237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8">
    <w:name w:val="Font Style238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39">
    <w:name w:val="Font Style23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0">
    <w:name w:val="Font Style240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1">
    <w:name w:val="Font Style241"/>
    <w:rsid w:val="00C87A69"/>
    <w:rPr>
      <w:rFonts w:ascii="Bookman Old Style" w:hAnsi="Bookman Old Style" w:cs="Bookman Old Style"/>
      <w:sz w:val="22"/>
      <w:szCs w:val="22"/>
    </w:rPr>
  </w:style>
  <w:style w:type="character" w:customStyle="1" w:styleId="FontStyle242">
    <w:name w:val="Font Style242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43">
    <w:name w:val="Font Style243"/>
    <w:rsid w:val="00C87A69"/>
    <w:rPr>
      <w:rFonts w:ascii="Times New Roman" w:hAnsi="Times New Roman" w:cs="Times New Roman"/>
      <w:sz w:val="22"/>
      <w:szCs w:val="22"/>
    </w:rPr>
  </w:style>
  <w:style w:type="table" w:customStyle="1" w:styleId="16">
    <w:name w:val="Сетка таблицы1"/>
    <w:basedOn w:val="a1"/>
    <w:next w:val="af3"/>
    <w:uiPriority w:val="59"/>
    <w:rsid w:val="00C87A6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"/>
    <w:basedOn w:val="a1"/>
    <w:next w:val="af3"/>
    <w:uiPriority w:val="99"/>
    <w:rsid w:val="00C87A69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ffff2">
    <w:name w:val="Таблица"/>
    <w:basedOn w:val="a"/>
    <w:qFormat/>
    <w:rsid w:val="00C87A69"/>
    <w:rPr>
      <w:color w:val="000000"/>
    </w:rPr>
  </w:style>
  <w:style w:type="table" w:customStyle="1" w:styleId="41">
    <w:name w:val="Сетка таблицы4"/>
    <w:basedOn w:val="a1"/>
    <w:next w:val="af3"/>
    <w:uiPriority w:val="99"/>
    <w:rsid w:val="00C87A69"/>
    <w:pPr>
      <w:spacing w:after="0" w:line="240" w:lineRule="auto"/>
    </w:pPr>
    <w:rPr>
      <w:rFonts w:ascii="Times New Roman" w:eastAsia="Calibri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8">
    <w:name w:val="Font Style18"/>
    <w:rsid w:val="00C87A69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9">
    <w:name w:val="Font Style19"/>
    <w:rsid w:val="00C87A69"/>
    <w:rPr>
      <w:rFonts w:ascii="Times New Roman" w:hAnsi="Times New Roman" w:cs="Times New Roman"/>
      <w:sz w:val="22"/>
      <w:szCs w:val="22"/>
    </w:rPr>
  </w:style>
  <w:style w:type="character" w:customStyle="1" w:styleId="FontStyle21">
    <w:name w:val="Font Style21"/>
    <w:rsid w:val="00C87A69"/>
    <w:rPr>
      <w:rFonts w:ascii="Times New Roman" w:hAnsi="Times New Roman" w:cs="Times New Roman"/>
      <w:sz w:val="22"/>
      <w:szCs w:val="22"/>
    </w:rPr>
  </w:style>
  <w:style w:type="numbering" w:customStyle="1" w:styleId="WWNum1">
    <w:name w:val="WWNum1"/>
    <w:basedOn w:val="a2"/>
    <w:rsid w:val="00C87A69"/>
    <w:pPr>
      <w:numPr>
        <w:numId w:val="4"/>
      </w:numPr>
    </w:pPr>
  </w:style>
  <w:style w:type="numbering" w:customStyle="1" w:styleId="WWNum11">
    <w:name w:val="WWNum11"/>
    <w:basedOn w:val="a2"/>
    <w:rsid w:val="00C87A69"/>
  </w:style>
  <w:style w:type="paragraph" w:customStyle="1" w:styleId="Default">
    <w:name w:val="Default"/>
    <w:rsid w:val="00C87A69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ru-RU"/>
    </w:rPr>
  </w:style>
  <w:style w:type="table" w:customStyle="1" w:styleId="5">
    <w:name w:val="Сетка таблицы5"/>
    <w:basedOn w:val="a1"/>
    <w:next w:val="af3"/>
    <w:uiPriority w:val="59"/>
    <w:rsid w:val="00C87A6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0">
    <w:name w:val="Знак1 Знак Знак Знак1"/>
    <w:basedOn w:val="a"/>
    <w:rsid w:val="00C87A6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32">
    <w:name w:val="Body Text Indent 3"/>
    <w:basedOn w:val="a"/>
    <w:link w:val="33"/>
    <w:rsid w:val="00C87A69"/>
    <w:pPr>
      <w:spacing w:after="120" w:line="276" w:lineRule="auto"/>
      <w:ind w:left="283"/>
    </w:pPr>
    <w:rPr>
      <w:rFonts w:ascii="Calibri" w:hAnsi="Calibri"/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C87A69"/>
    <w:rPr>
      <w:rFonts w:ascii="Calibri" w:eastAsia="Times New Roman" w:hAnsi="Calibri" w:cs="Times New Roman"/>
      <w:sz w:val="16"/>
      <w:szCs w:val="16"/>
      <w:lang w:eastAsia="ru-RU"/>
    </w:rPr>
  </w:style>
  <w:style w:type="paragraph" w:customStyle="1" w:styleId="msonormal0">
    <w:name w:val="msonormal"/>
    <w:basedOn w:val="a"/>
    <w:rsid w:val="00D60682"/>
    <w:pPr>
      <w:spacing w:before="100" w:beforeAutospacing="1" w:after="100" w:afterAutospacing="1"/>
    </w:pPr>
  </w:style>
  <w:style w:type="paragraph" w:customStyle="1" w:styleId="xl74">
    <w:name w:val="xl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rsid w:val="00D60682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"/>
    <w:rsid w:val="00D60682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"/>
    <w:rsid w:val="00D60682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"/>
    <w:rsid w:val="00D60682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1">
    <w:name w:val="xl11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"/>
    <w:rsid w:val="00D60682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2">
    <w:name w:val="xl12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"/>
    <w:rsid w:val="00D6068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"/>
    <w:rsid w:val="00D6068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rmal">
    <w:name w:val="ConsNormal"/>
    <w:rsid w:val="00D6068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7">
    <w:name w:val="Знак1 Знак Знак Знак Знак Знак Знак Знак Знак Знак"/>
    <w:basedOn w:val="a"/>
    <w:next w:val="a"/>
    <w:uiPriority w:val="99"/>
    <w:semiHidden/>
    <w:rsid w:val="00D6068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xl141">
    <w:name w:val="xl14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"/>
    <w:rsid w:val="00D6068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61">
    <w:name w:val="xl161"/>
    <w:basedOn w:val="a"/>
    <w:rsid w:val="00D60682"/>
    <w:pP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2">
    <w:name w:val="xl162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3">
    <w:name w:val="xl16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4">
    <w:name w:val="xl16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65">
    <w:name w:val="xl165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6">
    <w:name w:val="xl166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7">
    <w:name w:val="xl167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8">
    <w:name w:val="xl168"/>
    <w:basedOn w:val="a"/>
    <w:rsid w:val="00D6068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69">
    <w:name w:val="xl169"/>
    <w:basedOn w:val="a"/>
    <w:rsid w:val="00D60682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0">
    <w:name w:val="xl170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1">
    <w:name w:val="xl171"/>
    <w:basedOn w:val="a"/>
    <w:rsid w:val="00D60682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2">
    <w:name w:val="xl172"/>
    <w:basedOn w:val="a"/>
    <w:rsid w:val="00D60682"/>
    <w:pPr>
      <w:pBdr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6"/>
      <w:szCs w:val="16"/>
    </w:rPr>
  </w:style>
  <w:style w:type="paragraph" w:customStyle="1" w:styleId="xl173">
    <w:name w:val="xl173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74">
    <w:name w:val="xl174"/>
    <w:basedOn w:val="a"/>
    <w:rsid w:val="00D6068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character" w:styleId="affffff3">
    <w:name w:val="Emphasis"/>
    <w:basedOn w:val="a0"/>
    <w:uiPriority w:val="20"/>
    <w:qFormat/>
    <w:rsid w:val="00D60682"/>
    <w:rPr>
      <w:i/>
      <w:iCs/>
    </w:rPr>
  </w:style>
  <w:style w:type="paragraph" w:styleId="affffff4">
    <w:name w:val="Block Text"/>
    <w:basedOn w:val="a"/>
    <w:uiPriority w:val="99"/>
    <w:rsid w:val="00C61EDA"/>
    <w:pPr>
      <w:spacing w:line="360" w:lineRule="auto"/>
      <w:ind w:left="900" w:right="2978"/>
      <w:jc w:val="both"/>
    </w:pPr>
    <w:rPr>
      <w:sz w:val="28"/>
      <w:szCs w:val="28"/>
    </w:rPr>
  </w:style>
  <w:style w:type="paragraph" w:customStyle="1" w:styleId="affffff5">
    <w:name w:val="Знак"/>
    <w:basedOn w:val="a"/>
    <w:uiPriority w:val="99"/>
    <w:rsid w:val="00C61EDA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Cell">
    <w:name w:val="ConsPlusCell"/>
    <w:uiPriority w:val="99"/>
    <w:rsid w:val="00C61ED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11">
    <w:name w:val="Знак1 Знак Знак Знак Знак Знак Знак Знак Знак Знак1"/>
    <w:basedOn w:val="a"/>
    <w:next w:val="a"/>
    <w:uiPriority w:val="99"/>
    <w:semiHidden/>
    <w:rsid w:val="00C61ED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18">
    <w:name w:val="Обычный (Интернет)1"/>
    <w:basedOn w:val="a"/>
    <w:uiPriority w:val="99"/>
    <w:semiHidden/>
    <w:unhideWhenUsed/>
    <w:rsid w:val="00C61EDA"/>
  </w:style>
  <w:style w:type="character" w:customStyle="1" w:styleId="hlnormal">
    <w:name w:val="hlnormal"/>
    <w:rsid w:val="00C61EDA"/>
  </w:style>
  <w:style w:type="character" w:customStyle="1" w:styleId="apple-converted-space">
    <w:name w:val="apple-converted-space"/>
    <w:rsid w:val="00C61EDA"/>
  </w:style>
  <w:style w:type="character" w:customStyle="1" w:styleId="affffff6">
    <w:name w:val="Основной текст_"/>
    <w:basedOn w:val="a0"/>
    <w:link w:val="19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character" w:customStyle="1" w:styleId="affffff7">
    <w:name w:val="Подпись к таблице_"/>
    <w:basedOn w:val="a0"/>
    <w:link w:val="affffff8"/>
    <w:rsid w:val="00C35077"/>
    <w:rPr>
      <w:rFonts w:ascii="Times New Roman" w:eastAsia="Times New Roman" w:hAnsi="Times New Roman" w:cs="Times New Roman"/>
      <w:b/>
      <w:bCs/>
      <w:shd w:val="clear" w:color="auto" w:fill="FFFFFF"/>
    </w:rPr>
  </w:style>
  <w:style w:type="character" w:customStyle="1" w:styleId="affffff9">
    <w:name w:val="Другое_"/>
    <w:basedOn w:val="a0"/>
    <w:link w:val="affffffa"/>
    <w:rsid w:val="00C35077"/>
    <w:rPr>
      <w:rFonts w:ascii="Times New Roman" w:eastAsia="Times New Roman" w:hAnsi="Times New Roman" w:cs="Times New Roman"/>
      <w:color w:val="1F1E21"/>
      <w:sz w:val="26"/>
      <w:szCs w:val="26"/>
      <w:shd w:val="clear" w:color="auto" w:fill="FFFFFF"/>
    </w:rPr>
  </w:style>
  <w:style w:type="paragraph" w:customStyle="1" w:styleId="19">
    <w:name w:val="Основной текст1"/>
    <w:basedOn w:val="a"/>
    <w:link w:val="affffff6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paragraph" w:customStyle="1" w:styleId="affffff8">
    <w:name w:val="Подпись к таблице"/>
    <w:basedOn w:val="a"/>
    <w:link w:val="affffff7"/>
    <w:rsid w:val="00C35077"/>
    <w:pPr>
      <w:widowControl w:val="0"/>
      <w:shd w:val="clear" w:color="auto" w:fill="FFFFFF"/>
    </w:pPr>
    <w:rPr>
      <w:b/>
      <w:bCs/>
      <w:sz w:val="22"/>
      <w:szCs w:val="22"/>
      <w:lang w:eastAsia="en-US"/>
    </w:rPr>
  </w:style>
  <w:style w:type="paragraph" w:customStyle="1" w:styleId="affffffa">
    <w:name w:val="Другое"/>
    <w:basedOn w:val="a"/>
    <w:link w:val="affffff9"/>
    <w:rsid w:val="00C35077"/>
    <w:pPr>
      <w:widowControl w:val="0"/>
      <w:shd w:val="clear" w:color="auto" w:fill="FFFFFF"/>
      <w:spacing w:line="259" w:lineRule="auto"/>
      <w:ind w:firstLine="400"/>
    </w:pPr>
    <w:rPr>
      <w:color w:val="1F1E21"/>
      <w:sz w:val="26"/>
      <w:szCs w:val="26"/>
      <w:lang w:eastAsia="en-US"/>
    </w:rPr>
  </w:style>
  <w:style w:type="character" w:customStyle="1" w:styleId="b-message-heademail">
    <w:name w:val="b-message-head__email"/>
    <w:basedOn w:val="a0"/>
    <w:rsid w:val="007D1B8D"/>
  </w:style>
  <w:style w:type="paragraph" w:customStyle="1" w:styleId="TextBoldCenter">
    <w:name w:val="TextBoldCenter"/>
    <w:basedOn w:val="a"/>
    <w:rsid w:val="007D1B8D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rezul">
    <w:name w:val="rezul"/>
    <w:basedOn w:val="a"/>
    <w:rsid w:val="007D1B8D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character" w:customStyle="1" w:styleId="a5">
    <w:name w:val="Без интервала Знак"/>
    <w:link w:val="a4"/>
    <w:uiPriority w:val="1"/>
    <w:locked/>
    <w:rsid w:val="007D1B8D"/>
    <w:rPr>
      <w:rFonts w:ascii="Calibri" w:eastAsia="Calibri" w:hAnsi="Calibri" w:cs="Calibri"/>
    </w:rPr>
  </w:style>
  <w:style w:type="paragraph" w:customStyle="1" w:styleId="26">
    <w:name w:val="Обычный (веб)2"/>
    <w:basedOn w:val="a"/>
    <w:link w:val="27"/>
    <w:rsid w:val="009A493A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</w:rPr>
  </w:style>
  <w:style w:type="character" w:customStyle="1" w:styleId="27">
    <w:name w:val="Обычный (веб)2 Знак"/>
    <w:basedOn w:val="a0"/>
    <w:link w:val="26"/>
    <w:rsid w:val="009A493A"/>
    <w:rPr>
      <w:rFonts w:ascii="Calibri" w:eastAsia="Calibri" w:hAnsi="Calibri" w:cs="Times New Roman"/>
      <w:color w:val="3C392C"/>
      <w:sz w:val="26"/>
      <w:szCs w:val="26"/>
      <w:lang w:eastAsia="ru-RU"/>
    </w:rPr>
  </w:style>
  <w:style w:type="paragraph" w:customStyle="1" w:styleId="28">
    <w:name w:val="Без интервала2"/>
    <w:basedOn w:val="a"/>
    <w:rsid w:val="009A493A"/>
    <w:rPr>
      <w:rFonts w:ascii="Calibri" w:hAnsi="Calibri"/>
      <w:szCs w:val="32"/>
      <w:lang w:val="en-US" w:eastAsia="en-US"/>
    </w:rPr>
  </w:style>
  <w:style w:type="paragraph" w:customStyle="1" w:styleId="s22">
    <w:name w:val="s_22"/>
    <w:basedOn w:val="a"/>
    <w:rsid w:val="009A493A"/>
    <w:pPr>
      <w:spacing w:before="100" w:beforeAutospacing="1" w:after="100" w:afterAutospacing="1"/>
    </w:pPr>
  </w:style>
  <w:style w:type="paragraph" w:styleId="affffffb">
    <w:name w:val="Subtitle"/>
    <w:basedOn w:val="afffffd"/>
    <w:next w:val="afffffd"/>
    <w:link w:val="affffffc"/>
    <w:qFormat/>
    <w:rsid w:val="009A493A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fffc">
    <w:name w:val="Подзаголовок Знак"/>
    <w:basedOn w:val="a0"/>
    <w:link w:val="affffffb"/>
    <w:rsid w:val="009A493A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paragraph" w:customStyle="1" w:styleId="210">
    <w:name w:val="Основной текст с отступом 21"/>
    <w:basedOn w:val="a"/>
    <w:rsid w:val="009A493A"/>
    <w:pPr>
      <w:suppressAutoHyphens/>
      <w:ind w:firstLine="708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rsid w:val="009A493A"/>
    <w:pPr>
      <w:suppressAutoHyphens/>
      <w:ind w:firstLine="708"/>
    </w:pPr>
    <w:rPr>
      <w:lang w:eastAsia="ar-SA"/>
    </w:rPr>
  </w:style>
  <w:style w:type="paragraph" w:customStyle="1" w:styleId="affffffd">
    <w:basedOn w:val="afc"/>
    <w:next w:val="a"/>
    <w:uiPriority w:val="99"/>
    <w:qFormat/>
    <w:rsid w:val="00B33CD4"/>
    <w:rPr>
      <w:b/>
      <w:bCs/>
      <w:color w:val="0058A9"/>
      <w:shd w:val="clear" w:color="auto" w:fill="F0F0F0"/>
    </w:rPr>
  </w:style>
  <w:style w:type="paragraph" w:customStyle="1" w:styleId="western">
    <w:name w:val="western"/>
    <w:basedOn w:val="a"/>
    <w:uiPriority w:val="99"/>
    <w:rsid w:val="009E182F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semiHidden/>
    <w:unhideWhenUsed/>
    <w:rsid w:val="001402D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402D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402D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412pt">
    <w:name w:val="Заголовок 4+12 pt"/>
    <w:aliases w:val="влево"/>
    <w:basedOn w:val="a"/>
    <w:uiPriority w:val="99"/>
    <w:rsid w:val="001402D2"/>
    <w:pPr>
      <w:spacing w:line="240" w:lineRule="atLeast"/>
      <w:ind w:left="5398"/>
    </w:pPr>
    <w:rPr>
      <w:sz w:val="16"/>
      <w:szCs w:val="16"/>
    </w:rPr>
  </w:style>
  <w:style w:type="paragraph" w:customStyle="1" w:styleId="ConsPlusNonformat1">
    <w:name w:val="ConsPlusNonformat1"/>
    <w:next w:val="a"/>
    <w:uiPriority w:val="99"/>
    <w:rsid w:val="001402D2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 w:bidi="hi-IN"/>
    </w:rPr>
  </w:style>
  <w:style w:type="paragraph" w:customStyle="1" w:styleId="ConsPlusNormal1">
    <w:name w:val="ConsPlusNormal1"/>
    <w:uiPriority w:val="99"/>
    <w:rsid w:val="001402D2"/>
    <w:pPr>
      <w:suppressAutoHyphens/>
      <w:spacing w:after="0" w:line="240" w:lineRule="auto"/>
    </w:pPr>
    <w:rPr>
      <w:rFonts w:ascii="Arial" w:eastAsia="Times New Roman" w:hAnsi="Arial" w:cs="Times New Roman"/>
      <w:sz w:val="24"/>
      <w:lang w:eastAsia="zh-CN"/>
    </w:rPr>
  </w:style>
  <w:style w:type="paragraph" w:customStyle="1" w:styleId="empty">
    <w:name w:val="empty"/>
    <w:basedOn w:val="a"/>
    <w:rsid w:val="001402D2"/>
    <w:pPr>
      <w:spacing w:before="100" w:beforeAutospacing="1" w:after="100" w:afterAutospacing="1"/>
    </w:pPr>
  </w:style>
  <w:style w:type="character" w:customStyle="1" w:styleId="itemtext">
    <w:name w:val="itemtext"/>
    <w:basedOn w:val="a0"/>
    <w:rsid w:val="001402D2"/>
  </w:style>
  <w:style w:type="character" w:customStyle="1" w:styleId="tw-cell-content">
    <w:name w:val="tw-cell-content"/>
    <w:basedOn w:val="a0"/>
    <w:rsid w:val="001402D2"/>
  </w:style>
  <w:style w:type="character" w:customStyle="1" w:styleId="s11">
    <w:name w:val="s_11"/>
    <w:basedOn w:val="a0"/>
    <w:rsid w:val="001402D2"/>
  </w:style>
  <w:style w:type="paragraph" w:styleId="affffffe">
    <w:name w:val="List"/>
    <w:basedOn w:val="afffffd"/>
    <w:semiHidden/>
    <w:unhideWhenUsed/>
    <w:rsid w:val="008F34C2"/>
    <w:pPr>
      <w:widowControl w:val="0"/>
      <w:suppressAutoHyphens/>
    </w:pPr>
    <w:rPr>
      <w:rFonts w:eastAsia="SimSun" w:cs="Mangal"/>
      <w:kern w:val="2"/>
      <w:lang w:eastAsia="hi-IN" w:bidi="hi-IN"/>
    </w:rPr>
  </w:style>
  <w:style w:type="paragraph" w:customStyle="1" w:styleId="afffffff">
    <w:name w:val="Заголовок"/>
    <w:basedOn w:val="a"/>
    <w:next w:val="afffffd"/>
    <w:rsid w:val="008F34C2"/>
    <w:pPr>
      <w:keepNext/>
      <w:widowControl w:val="0"/>
      <w:suppressAutoHyphens/>
      <w:spacing w:before="240" w:after="120"/>
    </w:pPr>
    <w:rPr>
      <w:rFonts w:ascii="Arial" w:eastAsia="Microsoft YaHei" w:hAnsi="Arial" w:cs="Mangal"/>
      <w:kern w:val="2"/>
      <w:sz w:val="28"/>
      <w:szCs w:val="28"/>
      <w:lang w:eastAsia="hi-IN" w:bidi="hi-IN"/>
    </w:rPr>
  </w:style>
  <w:style w:type="paragraph" w:customStyle="1" w:styleId="1a">
    <w:name w:val="Название1"/>
    <w:basedOn w:val="a"/>
    <w:rsid w:val="008F34C2"/>
    <w:pPr>
      <w:widowControl w:val="0"/>
      <w:suppressLineNumbers/>
      <w:suppressAutoHyphens/>
      <w:spacing w:before="120" w:after="120"/>
    </w:pPr>
    <w:rPr>
      <w:rFonts w:eastAsia="SimSun" w:cs="Mangal"/>
      <w:i/>
      <w:iCs/>
      <w:kern w:val="2"/>
      <w:lang w:eastAsia="hi-IN" w:bidi="hi-IN"/>
    </w:rPr>
  </w:style>
  <w:style w:type="paragraph" w:customStyle="1" w:styleId="1b">
    <w:name w:val="Указатель1"/>
    <w:basedOn w:val="a"/>
    <w:rsid w:val="008F34C2"/>
    <w:pPr>
      <w:widowControl w:val="0"/>
      <w:suppressLineNumbers/>
      <w:suppressAutoHyphens/>
    </w:pPr>
    <w:rPr>
      <w:rFonts w:eastAsia="SimSun" w:cs="Mangal"/>
      <w:kern w:val="2"/>
      <w:lang w:eastAsia="hi-IN" w:bidi="hi-IN"/>
    </w:rPr>
  </w:style>
  <w:style w:type="character" w:styleId="afffffff0">
    <w:name w:val="line number"/>
    <w:basedOn w:val="a0"/>
    <w:uiPriority w:val="99"/>
    <w:semiHidden/>
    <w:unhideWhenUsed/>
    <w:rsid w:val="004531D7"/>
  </w:style>
  <w:style w:type="paragraph" w:customStyle="1" w:styleId="afffffff1">
    <w:basedOn w:val="afc"/>
    <w:next w:val="a"/>
    <w:uiPriority w:val="99"/>
    <w:qFormat/>
    <w:rsid w:val="00292C6D"/>
    <w:rPr>
      <w:b/>
      <w:bCs/>
      <w:color w:val="0058A9"/>
      <w:shd w:val="clear" w:color="auto" w:fill="F0F0F0"/>
    </w:rPr>
  </w:style>
  <w:style w:type="paragraph" w:customStyle="1" w:styleId="font5">
    <w:name w:val="font5"/>
    <w:basedOn w:val="a"/>
    <w:rsid w:val="0068122B"/>
    <w:pPr>
      <w:spacing w:before="100" w:beforeAutospacing="1" w:after="100" w:afterAutospacing="1"/>
    </w:pPr>
    <w:rPr>
      <w:sz w:val="20"/>
      <w:szCs w:val="20"/>
    </w:rPr>
  </w:style>
  <w:style w:type="paragraph" w:customStyle="1" w:styleId="font6">
    <w:name w:val="font6"/>
    <w:basedOn w:val="a"/>
    <w:rsid w:val="0068122B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7">
    <w:name w:val="font7"/>
    <w:basedOn w:val="a"/>
    <w:rsid w:val="0068122B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8">
    <w:name w:val="font8"/>
    <w:basedOn w:val="a"/>
    <w:rsid w:val="0068122B"/>
    <w:pPr>
      <w:spacing w:before="100" w:beforeAutospacing="1" w:after="100" w:afterAutospacing="1"/>
    </w:pPr>
    <w:rPr>
      <w:sz w:val="26"/>
      <w:szCs w:val="26"/>
    </w:rPr>
  </w:style>
  <w:style w:type="paragraph" w:customStyle="1" w:styleId="font9">
    <w:name w:val="font9"/>
    <w:basedOn w:val="a"/>
    <w:rsid w:val="0068122B"/>
    <w:pPr>
      <w:spacing w:before="100" w:beforeAutospacing="1" w:after="100" w:afterAutospacing="1"/>
    </w:pPr>
    <w:rPr>
      <w:sz w:val="22"/>
      <w:szCs w:val="22"/>
    </w:rPr>
  </w:style>
  <w:style w:type="paragraph" w:customStyle="1" w:styleId="xl67">
    <w:name w:val="xl67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68">
    <w:name w:val="xl68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70">
    <w:name w:val="xl70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71">
    <w:name w:val="xl71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2">
    <w:name w:val="xl72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3">
    <w:name w:val="xl73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5">
    <w:name w:val="xl175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6">
    <w:name w:val="xl176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7">
    <w:name w:val="xl177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78">
    <w:name w:val="xl178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79">
    <w:name w:val="xl179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0">
    <w:name w:val="xl180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81">
    <w:name w:val="xl181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2">
    <w:name w:val="xl182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183">
    <w:name w:val="xl183"/>
    <w:basedOn w:val="a"/>
    <w:rsid w:val="0068122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84">
    <w:name w:val="xl184"/>
    <w:basedOn w:val="a"/>
    <w:rsid w:val="0068122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85">
    <w:name w:val="xl185"/>
    <w:basedOn w:val="a"/>
    <w:rsid w:val="0068122B"/>
    <w:pPr>
      <w:pBdr>
        <w:lef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86">
    <w:name w:val="xl186"/>
    <w:basedOn w:val="a"/>
    <w:rsid w:val="0068122B"/>
    <w:pPr>
      <w:pBdr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87">
    <w:name w:val="xl187"/>
    <w:basedOn w:val="a"/>
    <w:rsid w:val="006812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88">
    <w:name w:val="xl188"/>
    <w:basedOn w:val="a"/>
    <w:rsid w:val="006812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89">
    <w:name w:val="xl189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190">
    <w:name w:val="xl190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191">
    <w:name w:val="xl191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2"/>
      <w:szCs w:val="22"/>
    </w:rPr>
  </w:style>
  <w:style w:type="paragraph" w:customStyle="1" w:styleId="xl192">
    <w:name w:val="xl192"/>
    <w:basedOn w:val="a"/>
    <w:rsid w:val="0068122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93">
    <w:name w:val="xl193"/>
    <w:basedOn w:val="a"/>
    <w:rsid w:val="0068122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22"/>
      <w:szCs w:val="22"/>
    </w:rPr>
  </w:style>
  <w:style w:type="paragraph" w:customStyle="1" w:styleId="xl194">
    <w:name w:val="xl194"/>
    <w:basedOn w:val="a"/>
    <w:rsid w:val="0068122B"/>
    <w:pPr>
      <w:pBdr>
        <w:lef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a"/>
    <w:rsid w:val="0068122B"/>
    <w:pPr>
      <w:pBdr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a"/>
    <w:rsid w:val="006812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7">
    <w:name w:val="xl197"/>
    <w:basedOn w:val="a"/>
    <w:rsid w:val="006812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8">
    <w:name w:val="xl198"/>
    <w:basedOn w:val="a"/>
    <w:rsid w:val="0068122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</w:pPr>
  </w:style>
  <w:style w:type="paragraph" w:customStyle="1" w:styleId="xl199">
    <w:name w:val="xl199"/>
    <w:basedOn w:val="a"/>
    <w:rsid w:val="0068122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0">
    <w:name w:val="xl200"/>
    <w:basedOn w:val="a"/>
    <w:rsid w:val="0068122B"/>
    <w:pPr>
      <w:pBdr>
        <w:left w:val="single" w:sz="4" w:space="0" w:color="auto"/>
      </w:pBdr>
      <w:spacing w:before="100" w:beforeAutospacing="1" w:after="100" w:afterAutospacing="1"/>
    </w:pPr>
  </w:style>
  <w:style w:type="paragraph" w:customStyle="1" w:styleId="xl201">
    <w:name w:val="xl201"/>
    <w:basedOn w:val="a"/>
    <w:rsid w:val="0068122B"/>
    <w:pPr>
      <w:pBdr>
        <w:right w:val="single" w:sz="4" w:space="0" w:color="auto"/>
      </w:pBdr>
      <w:spacing w:before="100" w:beforeAutospacing="1" w:after="100" w:afterAutospacing="1"/>
    </w:pPr>
  </w:style>
  <w:style w:type="paragraph" w:customStyle="1" w:styleId="xl202">
    <w:name w:val="xl202"/>
    <w:basedOn w:val="a"/>
    <w:rsid w:val="006812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03">
    <w:name w:val="xl203"/>
    <w:basedOn w:val="a"/>
    <w:rsid w:val="006812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04">
    <w:name w:val="xl204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2"/>
      <w:szCs w:val="22"/>
    </w:rPr>
  </w:style>
  <w:style w:type="paragraph" w:customStyle="1" w:styleId="xl205">
    <w:name w:val="xl205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color w:val="000000"/>
      <w:sz w:val="22"/>
      <w:szCs w:val="22"/>
    </w:rPr>
  </w:style>
  <w:style w:type="paragraph" w:customStyle="1" w:styleId="xl206">
    <w:name w:val="xl206"/>
    <w:basedOn w:val="a"/>
    <w:rsid w:val="006812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2"/>
      <w:szCs w:val="22"/>
    </w:rPr>
  </w:style>
  <w:style w:type="paragraph" w:customStyle="1" w:styleId="xl207">
    <w:name w:val="xl207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08">
    <w:name w:val="xl208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09">
    <w:name w:val="xl209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0">
    <w:name w:val="xl210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11">
    <w:name w:val="xl211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2">
    <w:name w:val="xl212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3">
    <w:name w:val="xl213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4">
    <w:name w:val="xl214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15">
    <w:name w:val="xl215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16">
    <w:name w:val="xl216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17">
    <w:name w:val="xl217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18">
    <w:name w:val="xl218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19">
    <w:name w:val="xl219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0">
    <w:name w:val="xl220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1">
    <w:name w:val="xl221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2">
    <w:name w:val="xl222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23">
    <w:name w:val="xl223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224">
    <w:name w:val="xl224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</w:rPr>
  </w:style>
  <w:style w:type="paragraph" w:customStyle="1" w:styleId="xl225">
    <w:name w:val="xl225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226">
    <w:name w:val="xl226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227">
    <w:name w:val="xl227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228">
    <w:name w:val="xl228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18"/>
      <w:szCs w:val="18"/>
    </w:rPr>
  </w:style>
  <w:style w:type="paragraph" w:customStyle="1" w:styleId="xl229">
    <w:name w:val="xl229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30">
    <w:name w:val="xl230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31">
    <w:name w:val="xl231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32">
    <w:name w:val="xl232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33">
    <w:name w:val="xl233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34">
    <w:name w:val="xl234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35">
    <w:name w:val="xl235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36">
    <w:name w:val="xl236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37">
    <w:name w:val="xl237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38">
    <w:name w:val="xl238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39">
    <w:name w:val="xl239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40">
    <w:name w:val="xl240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41">
    <w:name w:val="xl241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42">
    <w:name w:val="xl242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43">
    <w:name w:val="xl243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44">
    <w:name w:val="xl244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45">
    <w:name w:val="xl245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46">
    <w:name w:val="xl246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247">
    <w:name w:val="xl247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248">
    <w:name w:val="xl248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249">
    <w:name w:val="xl249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250">
    <w:name w:val="xl250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color w:val="000000"/>
    </w:rPr>
  </w:style>
  <w:style w:type="paragraph" w:customStyle="1" w:styleId="xl251">
    <w:name w:val="xl251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252">
    <w:name w:val="xl252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</w:style>
  <w:style w:type="paragraph" w:customStyle="1" w:styleId="xl253">
    <w:name w:val="xl253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254">
    <w:name w:val="xl254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55">
    <w:name w:val="xl255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56">
    <w:name w:val="xl256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57">
    <w:name w:val="xl257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58">
    <w:name w:val="xl258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59">
    <w:name w:val="xl259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60">
    <w:name w:val="xl260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1">
    <w:name w:val="xl261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62">
    <w:name w:val="xl262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3">
    <w:name w:val="xl263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64">
    <w:name w:val="xl264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65">
    <w:name w:val="xl265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66">
    <w:name w:val="xl266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67">
    <w:name w:val="xl267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68">
    <w:name w:val="xl268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69">
    <w:name w:val="xl269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70">
    <w:name w:val="xl270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71">
    <w:name w:val="xl271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72">
    <w:name w:val="xl272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8"/>
      <w:szCs w:val="18"/>
    </w:rPr>
  </w:style>
  <w:style w:type="paragraph" w:customStyle="1" w:styleId="xl273">
    <w:name w:val="xl273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74">
    <w:name w:val="xl274"/>
    <w:basedOn w:val="a"/>
    <w:rsid w:val="0068122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275">
    <w:name w:val="xl275"/>
    <w:basedOn w:val="a"/>
    <w:rsid w:val="0068122B"/>
    <w:pPr>
      <w:pBdr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76">
    <w:name w:val="xl276"/>
    <w:basedOn w:val="a"/>
    <w:rsid w:val="006812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77">
    <w:name w:val="xl277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78">
    <w:name w:val="xl278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79">
    <w:name w:val="xl279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0">
    <w:name w:val="xl280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81">
    <w:name w:val="xl281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2">
    <w:name w:val="xl282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3">
    <w:name w:val="xl283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84">
    <w:name w:val="xl284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5">
    <w:name w:val="xl285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86">
    <w:name w:val="xl286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87">
    <w:name w:val="xl287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88">
    <w:name w:val="xl288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89">
    <w:name w:val="xl289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290">
    <w:name w:val="xl290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</w:rPr>
  </w:style>
  <w:style w:type="paragraph" w:customStyle="1" w:styleId="xl291">
    <w:name w:val="xl291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92">
    <w:name w:val="xl292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93">
    <w:name w:val="xl293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294">
    <w:name w:val="xl294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295">
    <w:name w:val="xl295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296">
    <w:name w:val="xl296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97">
    <w:name w:val="xl297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98">
    <w:name w:val="xl298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299">
    <w:name w:val="xl299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00">
    <w:name w:val="xl300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01">
    <w:name w:val="xl301"/>
    <w:basedOn w:val="a"/>
    <w:rsid w:val="006812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2">
    <w:name w:val="xl302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03">
    <w:name w:val="xl303"/>
    <w:basedOn w:val="a"/>
    <w:rsid w:val="006812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4">
    <w:name w:val="xl304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305">
    <w:name w:val="xl305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6">
    <w:name w:val="xl306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07">
    <w:name w:val="xl307"/>
    <w:basedOn w:val="a"/>
    <w:rsid w:val="0068122B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08">
    <w:name w:val="xl308"/>
    <w:basedOn w:val="a"/>
    <w:rsid w:val="0068122B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9">
    <w:name w:val="xl309"/>
    <w:basedOn w:val="a"/>
    <w:rsid w:val="0068122B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10">
    <w:name w:val="xl310"/>
    <w:basedOn w:val="a"/>
    <w:rsid w:val="006812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11">
    <w:name w:val="xl311"/>
    <w:basedOn w:val="a"/>
    <w:rsid w:val="0068122B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12">
    <w:name w:val="xl312"/>
    <w:basedOn w:val="a"/>
    <w:rsid w:val="006812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13">
    <w:name w:val="xl313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14">
    <w:name w:val="xl314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15">
    <w:name w:val="xl315"/>
    <w:basedOn w:val="a"/>
    <w:rsid w:val="006812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16">
    <w:name w:val="xl316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317">
    <w:name w:val="xl317"/>
    <w:basedOn w:val="a"/>
    <w:rsid w:val="006812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18">
    <w:name w:val="xl318"/>
    <w:basedOn w:val="a"/>
    <w:rsid w:val="0068122B"/>
    <w:pPr>
      <w:spacing w:before="100" w:beforeAutospacing="1" w:after="100" w:afterAutospacing="1"/>
    </w:pPr>
  </w:style>
  <w:style w:type="paragraph" w:customStyle="1" w:styleId="xl319">
    <w:name w:val="xl319"/>
    <w:basedOn w:val="a"/>
    <w:rsid w:val="0068122B"/>
    <w:pPr>
      <w:spacing w:before="100" w:beforeAutospacing="1" w:after="100" w:afterAutospacing="1"/>
    </w:pPr>
  </w:style>
  <w:style w:type="paragraph" w:customStyle="1" w:styleId="xl320">
    <w:name w:val="xl320"/>
    <w:basedOn w:val="a"/>
    <w:rsid w:val="0068122B"/>
    <w:pPr>
      <w:spacing w:before="100" w:beforeAutospacing="1" w:after="100" w:afterAutospacing="1"/>
      <w:jc w:val="center"/>
    </w:pPr>
  </w:style>
  <w:style w:type="paragraph" w:customStyle="1" w:styleId="xl321">
    <w:name w:val="xl321"/>
    <w:basedOn w:val="a"/>
    <w:rsid w:val="0068122B"/>
    <w:pPr>
      <w:spacing w:before="100" w:beforeAutospacing="1" w:after="100" w:afterAutospacing="1"/>
    </w:pPr>
  </w:style>
  <w:style w:type="paragraph" w:customStyle="1" w:styleId="xl322">
    <w:name w:val="xl322"/>
    <w:basedOn w:val="a"/>
    <w:rsid w:val="006812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323">
    <w:name w:val="xl323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24">
    <w:name w:val="xl324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325">
    <w:name w:val="xl325"/>
    <w:basedOn w:val="a"/>
    <w:rsid w:val="006812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26">
    <w:name w:val="xl326"/>
    <w:basedOn w:val="a"/>
    <w:rsid w:val="006812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  <w:style w:type="paragraph" w:customStyle="1" w:styleId="xl327">
    <w:name w:val="xl327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328">
    <w:name w:val="xl328"/>
    <w:basedOn w:val="a"/>
    <w:rsid w:val="006812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  <w:sz w:val="18"/>
      <w:szCs w:val="18"/>
    </w:rPr>
  </w:style>
  <w:style w:type="paragraph" w:customStyle="1" w:styleId="xl329">
    <w:name w:val="xl329"/>
    <w:basedOn w:val="a"/>
    <w:rsid w:val="006812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color w:val="000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6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4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8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8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3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docs.cntd.ru/document/901971356" TargetMode="External"/><Relationship Id="rId18" Type="http://schemas.openxmlformats.org/officeDocument/2006/relationships/hyperlink" Target="https://docs.cntd.ru/document/901971356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docs.cntd.ru/document/901971356" TargetMode="External"/><Relationship Id="rId17" Type="http://schemas.openxmlformats.org/officeDocument/2006/relationships/hyperlink" Target="https://docs.cntd.ru/document/90197135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901971356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internet.garant.ru/document/redirect/12177515/0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cntd.ru/document/901971356" TargetMode="External"/><Relationship Id="rId10" Type="http://schemas.openxmlformats.org/officeDocument/2006/relationships/hyperlink" Target="http://internet.garant.ru/document/redirect/186367/0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docs.cntd.ru/document/90197135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5E3A01-2EC7-42B0-BF8E-83A3D28005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14767</Words>
  <Characters>84172</Characters>
  <Application>Microsoft Office Word</Application>
  <DocSecurity>0</DocSecurity>
  <Lines>701</Lines>
  <Paragraphs>197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Novikova</dc:creator>
  <cp:lastModifiedBy>Novikova</cp:lastModifiedBy>
  <cp:revision>5</cp:revision>
  <dcterms:created xsi:type="dcterms:W3CDTF">2021-07-02T09:45:00Z</dcterms:created>
  <dcterms:modified xsi:type="dcterms:W3CDTF">2021-07-02T10:02:00Z</dcterms:modified>
</cp:coreProperties>
</file>