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71" w:rsidRDefault="00B74A71" w:rsidP="00B74A71">
      <w:pPr>
        <w:jc w:val="center"/>
        <w:rPr>
          <w:b/>
        </w:rPr>
      </w:pPr>
      <w:r>
        <w:rPr>
          <w:b/>
        </w:rPr>
        <w:t>АДМИНИСТРАЦИЯ КОМСОМОЛЬСКОГО ГОРОДСКОГО ПОСЕЛЕНИЯ ЧАМЗИНСКОГО МУНИЦИПАЛЬНОГО РАЙОНА</w:t>
      </w:r>
    </w:p>
    <w:p w:rsidR="00B74A71" w:rsidRDefault="00B74A71" w:rsidP="00B74A71">
      <w:pPr>
        <w:jc w:val="center"/>
        <w:rPr>
          <w:b/>
        </w:rPr>
      </w:pPr>
      <w:r>
        <w:rPr>
          <w:b/>
        </w:rPr>
        <w:t>РЕСПУБЛКИ МОРДОВИЯ</w:t>
      </w:r>
    </w:p>
    <w:p w:rsidR="00B74A71" w:rsidRDefault="00B74A71" w:rsidP="00B74A71">
      <w:pPr>
        <w:jc w:val="center"/>
        <w:rPr>
          <w:b/>
        </w:rPr>
      </w:pPr>
    </w:p>
    <w:p w:rsidR="00B74A71" w:rsidRDefault="00B74A71" w:rsidP="00B74A71">
      <w:pPr>
        <w:jc w:val="center"/>
      </w:pPr>
    </w:p>
    <w:p w:rsidR="00B74A71" w:rsidRDefault="00B74A71" w:rsidP="00B74A71">
      <w:pPr>
        <w:jc w:val="center"/>
      </w:pPr>
    </w:p>
    <w:p w:rsidR="00B74A71" w:rsidRDefault="00B74A71" w:rsidP="00B74A71">
      <w:pPr>
        <w:jc w:val="center"/>
      </w:pPr>
      <w:r>
        <w:t>ПОСТАНОВЛЕНИЕ</w:t>
      </w:r>
    </w:p>
    <w:p w:rsidR="00B74A71" w:rsidRDefault="00B74A71" w:rsidP="00B74A71">
      <w:pPr>
        <w:jc w:val="center"/>
      </w:pPr>
    </w:p>
    <w:p w:rsidR="00B74A71" w:rsidRDefault="00B74A71" w:rsidP="00B74A71">
      <w:pPr>
        <w:jc w:val="center"/>
      </w:pPr>
    </w:p>
    <w:p w:rsidR="00B74A71" w:rsidRDefault="00B74A71" w:rsidP="00B74A71">
      <w:pPr>
        <w:jc w:val="center"/>
      </w:pPr>
      <w:r>
        <w:t>21.06.</w:t>
      </w:r>
      <w:r>
        <w:t xml:space="preserve">2021г.                   </w:t>
      </w:r>
      <w:r>
        <w:t xml:space="preserve">                 </w:t>
      </w:r>
      <w:proofErr w:type="spellStart"/>
      <w:r>
        <w:t>р.п</w:t>
      </w:r>
      <w:proofErr w:type="gramStart"/>
      <w:r>
        <w:t>.К</w:t>
      </w:r>
      <w:proofErr w:type="gramEnd"/>
      <w:r>
        <w:t>омсомольский</w:t>
      </w:r>
      <w:proofErr w:type="spellEnd"/>
      <w:r>
        <w:t xml:space="preserve">                                     № </w:t>
      </w:r>
      <w:r>
        <w:t>150</w:t>
      </w:r>
    </w:p>
    <w:p w:rsidR="00B74A71" w:rsidRDefault="00B74A71" w:rsidP="00B74A71">
      <w:pPr>
        <w:jc w:val="both"/>
      </w:pPr>
    </w:p>
    <w:p w:rsidR="00B74A71" w:rsidRDefault="00B74A71" w:rsidP="00B74A71">
      <w:pPr>
        <w:jc w:val="both"/>
      </w:pPr>
    </w:p>
    <w:p w:rsidR="00B74A71" w:rsidRDefault="00B74A71" w:rsidP="00B74A71">
      <w:pPr>
        <w:jc w:val="center"/>
        <w:rPr>
          <w:b/>
        </w:rPr>
      </w:pPr>
      <w:r>
        <w:rPr>
          <w:b/>
        </w:rPr>
        <w:t>О мерах по реализации решения Совета депутатов Комсомольского городского поселения Чамзинского муниципального района Республики Мордовия от 25 декабря 2020 года №66 «О бюджете Комсомольского городского поселения Чамзинского муниципального района Республики Мордовия на 2021 год и на плановый период 2022 и 2023 годов»</w:t>
      </w:r>
    </w:p>
    <w:p w:rsidR="00B74A71" w:rsidRDefault="00B74A71" w:rsidP="00B74A71">
      <w:pPr>
        <w:jc w:val="center"/>
      </w:pPr>
    </w:p>
    <w:p w:rsidR="00B74A71" w:rsidRDefault="00B74A71" w:rsidP="00B74A71">
      <w:pPr>
        <w:jc w:val="both"/>
      </w:pPr>
      <w:r>
        <w:tab/>
        <w:t xml:space="preserve">В целях </w:t>
      </w:r>
      <w:proofErr w:type="gramStart"/>
      <w:r>
        <w:t>реализации решения Совета депутатов Комсомольского городского поселения</w:t>
      </w:r>
      <w:proofErr w:type="gramEnd"/>
      <w:r>
        <w:t xml:space="preserve"> Чамзинского муниципального района Республики Мордовия от 25 декабря 2020 года №66 «О бюджете Комсомольского городского поселения Чамзинского муниципального района Республики Мо</w:t>
      </w:r>
      <w:bookmarkStart w:id="0" w:name="_GoBack"/>
      <w:bookmarkEnd w:id="0"/>
      <w:r>
        <w:t>рдовия на 2021 год и на плановый период 2022 и 2023 годов», Администрация Комсомольского городского поселения Чамзинского муниципального района</w:t>
      </w:r>
    </w:p>
    <w:p w:rsidR="00B74A71" w:rsidRDefault="00B74A71" w:rsidP="00B74A71">
      <w:pPr>
        <w:jc w:val="both"/>
      </w:pPr>
    </w:p>
    <w:p w:rsidR="00B74A71" w:rsidRDefault="00B74A71" w:rsidP="00B74A71">
      <w:pPr>
        <w:jc w:val="center"/>
      </w:pPr>
      <w:proofErr w:type="gramStart"/>
      <w:r>
        <w:t>П</w:t>
      </w:r>
      <w:proofErr w:type="gramEnd"/>
      <w:r>
        <w:t xml:space="preserve"> О С Т А Н О В Л Я Е Т:</w:t>
      </w:r>
    </w:p>
    <w:p w:rsidR="00B74A71" w:rsidRDefault="00B74A71" w:rsidP="00B74A71">
      <w:pPr>
        <w:jc w:val="center"/>
      </w:pPr>
    </w:p>
    <w:p w:rsidR="00B74A71" w:rsidRDefault="00B74A71" w:rsidP="00B74A71">
      <w:pPr>
        <w:ind w:firstLine="720"/>
        <w:jc w:val="both"/>
      </w:pPr>
      <w:r>
        <w:t>1. Администрации Комсомольского городского поселения Чамзинского муниципального района Республики Мордовия:</w:t>
      </w:r>
    </w:p>
    <w:p w:rsidR="00B74A71" w:rsidRDefault="00B74A71" w:rsidP="00B74A71">
      <w:pPr>
        <w:ind w:firstLine="720"/>
        <w:jc w:val="both"/>
        <w:rPr>
          <w:shd w:val="clear" w:color="auto" w:fill="FFFFFF"/>
        </w:rPr>
      </w:pPr>
      <w:proofErr w:type="gramStart"/>
      <w:r>
        <w:t>обеспечить качественное исполнение местного бюджета Комсомольского городского поселения Чамзинского муниципального района Республики Мордовия на 2021 год и на плановый период 2022 и 2023 годов (далее – бюджет поселения) и реализацию основных направлений бюджетной и налоговой политики Комсомольского городского поселения Чамзинского муниципального района Республики Мордовия на 2021 год и плановый период 2022 и 2023 годов, определенных постановлением Администрации Комсомольского городского поселения Чамзинского</w:t>
      </w:r>
      <w:proofErr w:type="gramEnd"/>
      <w:r>
        <w:t xml:space="preserve"> муниципального района Республики Мордовия </w:t>
      </w:r>
      <w:r>
        <w:rPr>
          <w:shd w:val="clear" w:color="auto" w:fill="FFFFFF"/>
        </w:rPr>
        <w:t>от 08.11.2019 года №272;</w:t>
      </w:r>
    </w:p>
    <w:p w:rsidR="00B74A71" w:rsidRDefault="00B74A71" w:rsidP="00B74A71">
      <w:pPr>
        <w:ind w:firstLine="720"/>
        <w:jc w:val="both"/>
      </w:pPr>
      <w:r>
        <w:t>осуществлять мониторинг финансового обеспечения социально значимых и первоочередных расходов бюджета</w:t>
      </w:r>
      <w:r>
        <w:t xml:space="preserve"> </w:t>
      </w:r>
      <w:r>
        <w:t>поселения, гарантирующих реализацию возложенных на органы местного самоуправления Комсомольского городского поселения Чамзинского муниципального района Республики Мордовия полномочий;</w:t>
      </w:r>
    </w:p>
    <w:p w:rsidR="00B74A71" w:rsidRDefault="00B74A71" w:rsidP="00B74A71">
      <w:pPr>
        <w:ind w:firstLine="720"/>
        <w:jc w:val="both"/>
        <w:rPr>
          <w:shd w:val="clear" w:color="auto" w:fill="FFFFFF"/>
        </w:rPr>
      </w:pPr>
      <w:r>
        <w:t xml:space="preserve">обеспечить достижение </w:t>
      </w:r>
      <w:proofErr w:type="gramStart"/>
      <w:r>
        <w:t>показателей Программы оздоровления муниципальных финансов Комсомольского городского поселения</w:t>
      </w:r>
      <w:proofErr w:type="gramEnd"/>
      <w:r>
        <w:t xml:space="preserve"> Чамзинского муниципального района Республики Мордовия  на 2018 – 2024 годы (план мероприятий по оздоровлению муниципальных финансов Комсомольского городского поселения Чамзинского муниципального района Республики Мордовия), утвержденной распоряжением Администрации Комсомольского городского поселения Чамзинского муниципального района Республики Мордовия </w:t>
      </w:r>
      <w:r>
        <w:rPr>
          <w:shd w:val="clear" w:color="auto" w:fill="FFFFFF"/>
        </w:rPr>
        <w:t>от 30 марта 2018 года №12.</w:t>
      </w:r>
    </w:p>
    <w:p w:rsidR="00B74A71" w:rsidRDefault="00B74A71" w:rsidP="00B74A71">
      <w:pPr>
        <w:ind w:firstLine="720"/>
        <w:jc w:val="both"/>
      </w:pPr>
      <w:r>
        <w:t>2. Администрации Комсомольского городского поселения Чамзинского муниципального района Республики Мордовия:</w:t>
      </w:r>
    </w:p>
    <w:p w:rsidR="00B74A71" w:rsidRDefault="00B74A71" w:rsidP="00B74A71">
      <w:pPr>
        <w:ind w:firstLine="720"/>
        <w:jc w:val="both"/>
      </w:pPr>
      <w:proofErr w:type="gramStart"/>
      <w:r>
        <w:t xml:space="preserve">обеспечить реализацию приоритетных направлений государственной политики, определенных Указом Президента Российской Федерации от 7 мая 2018 года №204 «О </w:t>
      </w:r>
      <w:r>
        <w:lastRenderedPageBreak/>
        <w:t>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года, в том числе повышение заработной платы работников бюджетной сферы;</w:t>
      </w:r>
      <w:proofErr w:type="gramEnd"/>
    </w:p>
    <w:p w:rsidR="00B74A71" w:rsidRDefault="00B74A71" w:rsidP="00B74A71">
      <w:pPr>
        <w:ind w:firstLine="720"/>
        <w:jc w:val="both"/>
      </w:pPr>
      <w:r>
        <w:t>ответственным исполнителям муниципальных программ Комсомольского городского поселения Чамзинского муниципального района Республики Мордовия в рамках исполнения  бюджета поселения обеспечить достижение в 2021 году утвержденных показателей (индикаторов) соответствующих муниципальных программ.</w:t>
      </w:r>
    </w:p>
    <w:p w:rsidR="00B74A71" w:rsidRDefault="00B74A71" w:rsidP="00B74A71">
      <w:pPr>
        <w:ind w:firstLine="720"/>
        <w:jc w:val="both"/>
      </w:pPr>
      <w:r>
        <w:t>3. Главным администраторам доходов  бюджета поселения:</w:t>
      </w:r>
    </w:p>
    <w:p w:rsidR="00B74A71" w:rsidRDefault="00B74A71" w:rsidP="00B74A71">
      <w:pPr>
        <w:ind w:firstLine="708"/>
        <w:jc w:val="both"/>
      </w:pPr>
      <w:r>
        <w:t>принять меры по обеспечению поступления налогов, сборов и других обязательных платежей в бюджет поселения, а также по сокращению задолженности по их уплате и осуществлению мероприятий, препятствующих ее возникновению;</w:t>
      </w:r>
    </w:p>
    <w:p w:rsidR="00B74A71" w:rsidRDefault="00B74A71" w:rsidP="00B74A71">
      <w:pPr>
        <w:ind w:firstLine="708"/>
        <w:jc w:val="both"/>
      </w:pPr>
      <w:r>
        <w:t xml:space="preserve">осуществлять постоянный </w:t>
      </w:r>
      <w:proofErr w:type="gramStart"/>
      <w:r>
        <w:t>контроль за</w:t>
      </w:r>
      <w:proofErr w:type="gramEnd"/>
      <w: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p>
    <w:p w:rsidR="00B74A71" w:rsidRDefault="00B74A71" w:rsidP="00B74A71">
      <w:pPr>
        <w:ind w:firstLine="708"/>
        <w:jc w:val="both"/>
      </w:pPr>
      <w:r>
        <w:t xml:space="preserve">предоставлять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расходов </w:t>
      </w:r>
    </w:p>
    <w:p w:rsidR="00B74A71" w:rsidRDefault="00B74A71" w:rsidP="00B74A71">
      <w:pPr>
        <w:ind w:firstLine="708"/>
        <w:jc w:val="both"/>
      </w:pPr>
      <w:r>
        <w:t xml:space="preserve">доходных источников с указанием </w:t>
      </w:r>
      <w:proofErr w:type="gramStart"/>
      <w:r>
        <w:t>причин отклонений фактического исполнения  бюджета поселения</w:t>
      </w:r>
      <w:proofErr w:type="gramEnd"/>
      <w:r>
        <w:t xml:space="preserve"> по доходам от прогноза.</w:t>
      </w:r>
    </w:p>
    <w:p w:rsidR="00B74A71" w:rsidRDefault="00B74A71" w:rsidP="00B74A71">
      <w:pPr>
        <w:ind w:firstLine="708"/>
        <w:jc w:val="both"/>
      </w:pPr>
      <w:r>
        <w:t>4. Главным распорядителям средств  бюджета поселения обеспечить:</w:t>
      </w:r>
    </w:p>
    <w:p w:rsidR="00B74A71" w:rsidRDefault="00B74A71" w:rsidP="00B74A71">
      <w:pPr>
        <w:ind w:firstLine="708"/>
        <w:jc w:val="both"/>
      </w:pPr>
      <w:r>
        <w:t xml:space="preserve">1) в пределах утвержденных лимитов бюджетных обязательств распределение и доведение до подведомственных получателей </w:t>
      </w:r>
      <w:proofErr w:type="gramStart"/>
      <w:r>
        <w:t>средств  бюджета поселения лимитов бюджетных обязательств</w:t>
      </w:r>
      <w:proofErr w:type="gramEnd"/>
      <w:r>
        <w:t xml:space="preserve"> в полном объеме:</w:t>
      </w:r>
    </w:p>
    <w:p w:rsidR="00B74A71" w:rsidRDefault="00B74A71" w:rsidP="00B74A71">
      <w:pPr>
        <w:ind w:firstLine="708"/>
        <w:jc w:val="both"/>
      </w:pPr>
      <w:proofErr w:type="gramStart"/>
      <w:r>
        <w:t>на осуществление закупок товаров, работ и услуг – не позднее 30 рабочих дней со дня вступления в силу решения Совета депутатов Комсомольского городского поселения Чамзинского муниципального района Республики Мордовия от 25 декабря 2020 года №66 «О бюджете Комсомольского городского поселения Чамзинского муниципального района Республики Мордовия на 2021 год и на плановый период 2022 и 2023 годов» (далее – решение о бюджете) или</w:t>
      </w:r>
      <w:proofErr w:type="gramEnd"/>
      <w:r>
        <w:t xml:space="preserve"> решения о бюджете Комсомольского городского поселения Чамзинского муниципального района Республики Мордовия о внесении изменений в решение о бюджете;</w:t>
      </w:r>
    </w:p>
    <w:p w:rsidR="00B74A71" w:rsidRDefault="00B74A71" w:rsidP="00B74A71">
      <w:pPr>
        <w:ind w:firstLine="708"/>
        <w:jc w:val="both"/>
      </w:pPr>
      <w:r>
        <w:t xml:space="preserve">на осуществление бюджетных инвестиций и на предоставление межбюджетных </w:t>
      </w:r>
      <w:proofErr w:type="gramStart"/>
      <w:r>
        <w:t>трансфертов</w:t>
      </w:r>
      <w:proofErr w:type="gramEnd"/>
      <w:r>
        <w:t xml:space="preserve"> на осуществление </w:t>
      </w:r>
      <w:proofErr w:type="spellStart"/>
      <w:r>
        <w:t>софинансирования</w:t>
      </w:r>
      <w:proofErr w:type="spellEnd"/>
      <w:r>
        <w:t xml:space="preserve"> капитальных вложений в объекты капитального строительства муниципальной собственности Комсомольского городского поселения Чамзинского муниципального района Республики Мордовия - не позднее 40 рабочих дней со дня вступления в силу решения о бюджете или решения о бюджете Комсомольского городского поселения Чамзинского муниципального района Республики Мордовия о внесении изменений в решение о бюджете;</w:t>
      </w:r>
    </w:p>
    <w:p w:rsidR="00B74A71" w:rsidRDefault="00B74A71" w:rsidP="00B74A71">
      <w:pPr>
        <w:ind w:firstLine="708"/>
        <w:jc w:val="both"/>
      </w:pPr>
      <w:r>
        <w:t xml:space="preserve">2) </w:t>
      </w:r>
      <w:proofErr w:type="gramStart"/>
      <w:r>
        <w:t>контроль за</w:t>
      </w:r>
      <w:proofErr w:type="gramEnd"/>
      <w:r>
        <w:t xml:space="preserve"> принятием, учетом и исполнением бюджетных обязательств, и соблюдением установленных лимитов получателями бюджетных средств.</w:t>
      </w:r>
    </w:p>
    <w:p w:rsidR="00B74A71" w:rsidRDefault="00B74A71" w:rsidP="00B74A71">
      <w:pPr>
        <w:ind w:firstLine="708"/>
        <w:jc w:val="both"/>
      </w:pPr>
      <w:r>
        <w:t>5. Предложить муниципальным бюджетным учреждениям Комсомольского городского поселения Чамзинского муниципального района 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w:t>
      </w:r>
      <w:proofErr w:type="gramStart"/>
      <w:r>
        <w:t>,в</w:t>
      </w:r>
      <w:proofErr w:type="gramEnd"/>
      <w:r>
        <w:t xml:space="preserve">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Чамзинского муниципального района Республики Мордовия, определенных уставами.</w:t>
      </w:r>
    </w:p>
    <w:p w:rsidR="00B74A71" w:rsidRDefault="00B74A71" w:rsidP="00B74A71">
      <w:pPr>
        <w:ind w:firstLine="708"/>
        <w:jc w:val="both"/>
      </w:pPr>
      <w:r>
        <w:t xml:space="preserve">6. </w:t>
      </w:r>
      <w:proofErr w:type="gramStart"/>
      <w:r>
        <w:t xml:space="preserve">Установить, что инициативы и предложения главных распорядителей средств  бюджета поселения о выделении бюджетных ассигнований на принятие новых расходных </w:t>
      </w:r>
      <w:r>
        <w:lastRenderedPageBreak/>
        <w:t>обязательств Комсомольского городского поселения Чамзинского муниципального района Республики Мордовия или увеличение бюджетных ассигнований на исполнение действующих расходных обязательств Комсомольского городского поселения Чамзинского муниципального района Республики Мордовия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w:t>
      </w:r>
      <w:proofErr w:type="gramEnd"/>
      <w:r>
        <w:t xml:space="preserve"> поступлений в  бюджет поселения  и (или) при сокращении бюджетных ассигнований по отдельным статьям расходов  бюджета поселения.</w:t>
      </w:r>
    </w:p>
    <w:p w:rsidR="00B74A71" w:rsidRDefault="00B74A71" w:rsidP="00B74A71">
      <w:pPr>
        <w:ind w:firstLine="708"/>
        <w:jc w:val="both"/>
      </w:pPr>
      <w:r>
        <w:t>Инициативы и предложения о выделении бюджетных ассигнований на принятие новых расходных обязательств Комсомольского городского поселения Чамзинского муниципального района Республики Мордовия,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B74A71" w:rsidRDefault="00B74A71" w:rsidP="00B74A71">
      <w:pPr>
        <w:ind w:firstLine="708"/>
        <w:jc w:val="both"/>
      </w:pPr>
      <w:r>
        <w:t xml:space="preserve">7. </w:t>
      </w:r>
      <w:proofErr w:type="gramStart"/>
      <w:r>
        <w:t>Главным распорядителям средств  бюджета поселения  не позднее 1 марта 2021 г. предоставить в Финансовое управление администрации Чамзинского муниципального района Республики Мордовия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w:t>
      </w:r>
      <w:proofErr w:type="gramEnd"/>
      <w:r>
        <w:t xml:space="preserve"> на начало 2021 года бюджетных ассигнований на исполнение указанных муниципальных контрактов.</w:t>
      </w:r>
    </w:p>
    <w:p w:rsidR="00B74A71" w:rsidRDefault="00B74A71" w:rsidP="00B74A71">
      <w:pPr>
        <w:ind w:firstLine="708"/>
        <w:jc w:val="both"/>
      </w:pPr>
      <w:proofErr w:type="gramStart"/>
      <w: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не превышение суммы, планируемой к увеличению на основании предложения соответствующего распорядителя, получателя средств  бюджета поселения, суммы неиспользованных на начало 2021 года соответствующих лимитов бюджетных обязательств.</w:t>
      </w:r>
      <w:proofErr w:type="gramEnd"/>
    </w:p>
    <w:p w:rsidR="00B74A71" w:rsidRDefault="00B74A71" w:rsidP="00B74A71">
      <w:pPr>
        <w:ind w:firstLine="708"/>
        <w:jc w:val="both"/>
      </w:pPr>
      <w: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6 настоящего постановления.</w:t>
      </w:r>
    </w:p>
    <w:p w:rsidR="00B74A71" w:rsidRDefault="00B74A71" w:rsidP="00B74A71">
      <w:pPr>
        <w:ind w:firstLine="708"/>
        <w:jc w:val="both"/>
      </w:pPr>
      <w:r>
        <w:t xml:space="preserve">8. </w:t>
      </w:r>
      <w:proofErr w:type="gramStart"/>
      <w:r>
        <w:t>Главным распорядителям средств  бюджета поселения  в срок до 1 марта 2021 г. предоставить на утверждение Администрации Чамзинского муниципального района Республики Мордовия с учетом требований Бюджетного кодекса Российской Федерации необходимые для реализации решения о бюджете нормативные правовые акты, утверждающие порядок предоставления межбюджетных трансфертов бюджетам муниципальных образований в Республике Мордовия и субсидий юридическим лицам, индивидуальным предпринимателям, физическим лицам – производителям товаров, работ, услуг</w:t>
      </w:r>
      <w:proofErr w:type="gramEnd"/>
      <w:r>
        <w:t>, а также некоммерческим организациям, не установленные актами Администрации Комсомольского городского поселения Чамзинского муниципального района Республики Мордовия, и (или) о внесении изменений в вышеуказанные порядки.</w:t>
      </w:r>
    </w:p>
    <w:p w:rsidR="00B74A71" w:rsidRDefault="00B74A71" w:rsidP="00B74A71">
      <w:pPr>
        <w:ind w:firstLine="708"/>
        <w:jc w:val="both"/>
      </w:pPr>
      <w:r>
        <w:t xml:space="preserve">9. </w:t>
      </w:r>
      <w:proofErr w:type="gramStart"/>
      <w:r>
        <w:t>Информация об объемах и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Чамзинского муниципального района Республики Мордовия учитывается Финансовым управлением администрации Чамзинского муниципального района Республики Мордовия при формировании прогноза кассовых выплат по расходам местного бюджета, необходимого для составления в установленном порядке кассового плана исполнения  бюджета поселения</w:t>
      </w:r>
      <w:proofErr w:type="gramEnd"/>
      <w:r>
        <w:t>.</w:t>
      </w:r>
    </w:p>
    <w:p w:rsidR="00B74A71" w:rsidRDefault="00B74A71" w:rsidP="00B74A71">
      <w:pPr>
        <w:ind w:firstLine="708"/>
        <w:jc w:val="both"/>
      </w:pPr>
      <w:r>
        <w:t xml:space="preserve">10. </w:t>
      </w:r>
      <w:proofErr w:type="gramStart"/>
      <w:r>
        <w:t xml:space="preserve">Установить, что получатели средств  бюджета поселения вправе предусматривать в заключаемых ими муниципальных контрактах (договорах) о поставке </w:t>
      </w:r>
      <w:r>
        <w:lastRenderedPageBreak/>
        <w:t>товаров, выполнении работ, об оказании услуг, подлежащих оплате за счет средств  бюджета поселения, авансовые платежи в размере и порядке, которые установлены подпунктами 1 -3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w:t>
      </w:r>
      <w:proofErr w:type="gramEnd"/>
      <w:r>
        <w:t xml:space="preserve">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Комсомольского городского поселения Чамзинского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74A71" w:rsidRDefault="00B74A71" w:rsidP="00B74A71">
      <w:pPr>
        <w:ind w:firstLine="708"/>
        <w:jc w:val="both"/>
      </w:pPr>
      <w:proofErr w:type="gramStart"/>
      <w:r>
        <w:t>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Комсомольского городского поселения Чамзинского муниципального района Республики Мордовия при включении в муниципальный контракт (договор) условия о последующих после выплаты аванса платежах в</w:t>
      </w:r>
      <w:proofErr w:type="gramEnd"/>
      <w:r>
        <w:t xml:space="preserve"> </w:t>
      </w:r>
      <w:proofErr w:type="gramStart"/>
      <w:r>
        <w:t>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w:t>
      </w:r>
      <w:proofErr w:type="gramEnd"/>
      <w:r>
        <w:t xml:space="preserve"> услуг (в случае если муниципальный контракт (договор) содержит этапы его исполнения, </w:t>
      </w:r>
      <w:proofErr w:type="gramStart"/>
      <w:r>
        <w:t>сроки</w:t>
      </w:r>
      <w:proofErr w:type="gramEnd"/>
      <w:r>
        <w:t xml:space="preserve"> выполнения которых полностью или частично совпадают);</w:t>
      </w:r>
    </w:p>
    <w:p w:rsidR="00B74A71" w:rsidRDefault="00B74A71" w:rsidP="00B74A71">
      <w:pPr>
        <w:ind w:firstLine="708"/>
        <w:jc w:val="both"/>
      </w:pPr>
      <w:proofErr w:type="gramStart"/>
      <w:r>
        <w:t>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Комсомольского городского поселения  Чамзинского муниципального района Республики Мордовия,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w:t>
      </w:r>
      <w:proofErr w:type="gramEnd"/>
      <w:r>
        <w:t xml:space="preserve">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B74A71" w:rsidRDefault="00B74A71" w:rsidP="00B74A71">
      <w:pPr>
        <w:ind w:firstLine="708"/>
        <w:jc w:val="both"/>
      </w:pPr>
      <w:proofErr w:type="gramStart"/>
      <w: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t xml:space="preserve"> сметной стоимости строительства, реконструкции, капитального, текущего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поселения, о приобретении ави</w:t>
      </w:r>
      <w:proofErr w:type="gramStart"/>
      <w:r>
        <w:t>а-</w:t>
      </w:r>
      <w:proofErr w:type="gramEnd"/>
      <w:r>
        <w:t xml:space="preserve">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B74A71" w:rsidRDefault="00B74A71" w:rsidP="00B74A71">
      <w:pPr>
        <w:ind w:firstLine="708"/>
        <w:jc w:val="both"/>
      </w:pPr>
      <w:proofErr w:type="gramStart"/>
      <w:r>
        <w:t xml:space="preserve">Получатели средств  бюджета поселения при заключении муниципальных контрактов (договоров), указанных в подпунктах 1 и 2 части первой настоящего пункта, </w:t>
      </w:r>
      <w:r>
        <w:lastRenderedPageBreak/>
        <w:t>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Комсомольского городского поселения Чамзинского муниципального района Республики Мордовия.</w:t>
      </w:r>
      <w:proofErr w:type="gramEnd"/>
    </w:p>
    <w:p w:rsidR="00B74A71" w:rsidRDefault="00B74A71" w:rsidP="00B74A71">
      <w:pPr>
        <w:ind w:firstLine="708"/>
        <w:jc w:val="both"/>
      </w:pPr>
      <w:r>
        <w:t>11. 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w:t>
      </w:r>
    </w:p>
    <w:p w:rsidR="00B74A71" w:rsidRDefault="00B74A71" w:rsidP="00B74A71">
      <w:pPr>
        <w:ind w:firstLine="708"/>
        <w:jc w:val="both"/>
      </w:pPr>
    </w:p>
    <w:p w:rsidR="00B74A71" w:rsidRDefault="00B74A71" w:rsidP="00B74A71">
      <w:pPr>
        <w:jc w:val="both"/>
      </w:pPr>
    </w:p>
    <w:p w:rsidR="00B74A71" w:rsidRDefault="00B74A71" w:rsidP="00B74A71">
      <w:pPr>
        <w:jc w:val="both"/>
      </w:pPr>
    </w:p>
    <w:p w:rsidR="00B74A71" w:rsidRDefault="00B74A71" w:rsidP="00B74A71">
      <w:pPr>
        <w:jc w:val="both"/>
      </w:pPr>
      <w:r>
        <w:t>Глава администрации</w:t>
      </w:r>
    </w:p>
    <w:p w:rsidR="00B74A71" w:rsidRDefault="00B74A71" w:rsidP="00B74A71">
      <w:pPr>
        <w:jc w:val="both"/>
      </w:pPr>
      <w:r>
        <w:t xml:space="preserve">Комсомольского городского поселения                                                                 </w:t>
      </w:r>
      <w:proofErr w:type="spellStart"/>
      <w:r>
        <w:t>И.И.Жалилов</w:t>
      </w:r>
      <w:proofErr w:type="spellEnd"/>
    </w:p>
    <w:p w:rsidR="004D269E" w:rsidRDefault="004D269E"/>
    <w:sectPr w:rsidR="004D26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BD0"/>
    <w:rsid w:val="004D269E"/>
    <w:rsid w:val="00B74A71"/>
    <w:rsid w:val="00EB4B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A7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4A71"/>
    <w:rPr>
      <w:rFonts w:ascii="Tahoma" w:hAnsi="Tahoma" w:cs="Tahoma"/>
      <w:sz w:val="16"/>
      <w:szCs w:val="16"/>
    </w:rPr>
  </w:style>
  <w:style w:type="character" w:customStyle="1" w:styleId="a4">
    <w:name w:val="Текст выноски Знак"/>
    <w:basedOn w:val="a0"/>
    <w:link w:val="a3"/>
    <w:uiPriority w:val="99"/>
    <w:semiHidden/>
    <w:rsid w:val="00B74A71"/>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A7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4A71"/>
    <w:rPr>
      <w:rFonts w:ascii="Tahoma" w:hAnsi="Tahoma" w:cs="Tahoma"/>
      <w:sz w:val="16"/>
      <w:szCs w:val="16"/>
    </w:rPr>
  </w:style>
  <w:style w:type="character" w:customStyle="1" w:styleId="a4">
    <w:name w:val="Текст выноски Знак"/>
    <w:basedOn w:val="a0"/>
    <w:link w:val="a3"/>
    <w:uiPriority w:val="99"/>
    <w:semiHidden/>
    <w:rsid w:val="00B74A71"/>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27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2202</Words>
  <Characters>12556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cp:lastPrinted>2021-06-21T06:40:00Z</cp:lastPrinted>
  <dcterms:created xsi:type="dcterms:W3CDTF">2021-06-21T06:38:00Z</dcterms:created>
  <dcterms:modified xsi:type="dcterms:W3CDTF">2021-06-21T06:40:00Z</dcterms:modified>
</cp:coreProperties>
</file>