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EB4" w:rsidRDefault="00A61EB4" w:rsidP="00A61EB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A61EB4" w:rsidRDefault="00A61EB4" w:rsidP="00A61EB4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A61EB4" w:rsidRDefault="00A61EB4" w:rsidP="00A61EB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Республика Мордовия</w:t>
      </w:r>
    </w:p>
    <w:p w:rsidR="00A61EB4" w:rsidRDefault="00A61EB4" w:rsidP="00A61EB4">
      <w:pPr>
        <w:rPr>
          <w:sz w:val="28"/>
          <w:szCs w:val="28"/>
        </w:rPr>
      </w:pPr>
    </w:p>
    <w:p w:rsidR="00A61EB4" w:rsidRDefault="00A61EB4" w:rsidP="00A61EB4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A61EB4" w:rsidRDefault="00A61EB4" w:rsidP="00A61EB4">
      <w:pPr>
        <w:rPr>
          <w:sz w:val="32"/>
          <w:szCs w:val="32"/>
        </w:rPr>
      </w:pPr>
    </w:p>
    <w:p w:rsidR="00A61EB4" w:rsidRDefault="00A61EB4" w:rsidP="00A61EB4">
      <w:pPr>
        <w:rPr>
          <w:sz w:val="28"/>
          <w:szCs w:val="28"/>
        </w:rPr>
      </w:pPr>
      <w:r>
        <w:rPr>
          <w:sz w:val="28"/>
          <w:szCs w:val="28"/>
        </w:rPr>
        <w:t>14</w:t>
      </w:r>
      <w:r>
        <w:rPr>
          <w:sz w:val="28"/>
          <w:szCs w:val="28"/>
        </w:rPr>
        <w:t>.0</w:t>
      </w:r>
      <w:r>
        <w:rPr>
          <w:sz w:val="28"/>
          <w:szCs w:val="28"/>
        </w:rPr>
        <w:t>5</w:t>
      </w:r>
      <w:r>
        <w:rPr>
          <w:sz w:val="28"/>
          <w:szCs w:val="28"/>
        </w:rPr>
        <w:t>. 202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г.                                                               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№ </w:t>
      </w:r>
      <w:r>
        <w:rPr>
          <w:sz w:val="28"/>
          <w:szCs w:val="28"/>
        </w:rPr>
        <w:t>119</w:t>
      </w:r>
    </w:p>
    <w:p w:rsidR="00A61EB4" w:rsidRDefault="00A61EB4" w:rsidP="00A61EB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  <w:proofErr w:type="spellEnd"/>
    </w:p>
    <w:p w:rsidR="00A61EB4" w:rsidRDefault="00A61EB4" w:rsidP="00A61EB4">
      <w:pPr>
        <w:rPr>
          <w:sz w:val="28"/>
          <w:szCs w:val="28"/>
        </w:rPr>
      </w:pPr>
    </w:p>
    <w:p w:rsidR="00A61EB4" w:rsidRDefault="00A61EB4" w:rsidP="00A61EB4">
      <w:pPr>
        <w:rPr>
          <w:bCs/>
          <w:color w:val="2D2D2D"/>
          <w:kern w:val="36"/>
          <w:sz w:val="28"/>
          <w:szCs w:val="28"/>
        </w:rPr>
      </w:pPr>
      <w:r>
        <w:rPr>
          <w:sz w:val="28"/>
          <w:szCs w:val="28"/>
        </w:rPr>
        <w:t xml:space="preserve">Об утверждении приемочной комиссии по  приемке выполненных ремонтно-строительных работ,  </w:t>
      </w:r>
      <w:r>
        <w:rPr>
          <w:bCs/>
          <w:color w:val="2D2D2D"/>
          <w:kern w:val="36"/>
          <w:sz w:val="28"/>
          <w:szCs w:val="28"/>
        </w:rPr>
        <w:t>по переводу жилых помещений в нежилые помещения, нежилых помещений в жилые помещения и по согласованию переустройства, перепланировки жилых помещений в новом составе</w:t>
      </w:r>
    </w:p>
    <w:p w:rsidR="00A61EB4" w:rsidRDefault="00A61EB4" w:rsidP="00A61EB4">
      <w:pPr>
        <w:rPr>
          <w:sz w:val="28"/>
          <w:szCs w:val="28"/>
        </w:rPr>
      </w:pP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В целях осуществления приемки выполненных ремонтно-строительных работ и подписания акта о завершении переустройства и (или) перепланировки в помещениях, перевода жилых помещений в нежилые и  в связи с изменениями кадрового состава,  Администрация Комсомольского городского поселения постановляет: </w:t>
      </w:r>
      <w:proofErr w:type="gramEnd"/>
    </w:p>
    <w:p w:rsidR="00A61EB4" w:rsidRDefault="00A61EB4" w:rsidP="00A61EB4">
      <w:pPr>
        <w:rPr>
          <w:sz w:val="28"/>
          <w:szCs w:val="28"/>
        </w:rPr>
      </w:pPr>
    </w:p>
    <w:p w:rsidR="00A61EB4" w:rsidRDefault="00A61EB4" w:rsidP="00A61EB4">
      <w:pPr>
        <w:numPr>
          <w:ilvl w:val="0"/>
          <w:numId w:val="1"/>
        </w:num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приемочную  комиссию по  приемке выполненных ремонтно-строительных работ  </w:t>
      </w:r>
      <w:r>
        <w:rPr>
          <w:bCs/>
          <w:color w:val="2D2D2D"/>
          <w:kern w:val="36"/>
          <w:sz w:val="28"/>
          <w:szCs w:val="28"/>
        </w:rPr>
        <w:t>по переводу жилых помещений в нежилые помещения, нежилых помещений в жилые помещения и по согласованию переустройства, перепланировки жилых помещений в новом составе</w:t>
      </w:r>
      <w:r>
        <w:rPr>
          <w:sz w:val="28"/>
          <w:szCs w:val="28"/>
        </w:rPr>
        <w:t xml:space="preserve">: </w:t>
      </w: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Председатель комиссии: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Жалилов</w:t>
      </w:r>
      <w:proofErr w:type="spellEnd"/>
      <w:r>
        <w:rPr>
          <w:sz w:val="28"/>
          <w:szCs w:val="28"/>
        </w:rPr>
        <w:t xml:space="preserve"> И.И. – глава администрации Комсомольского городского поселения;</w:t>
      </w: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Заместитель председателя комиссии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Алмаева</w:t>
      </w:r>
      <w:proofErr w:type="spellEnd"/>
      <w:r>
        <w:rPr>
          <w:sz w:val="28"/>
          <w:szCs w:val="28"/>
        </w:rPr>
        <w:t xml:space="preserve"> Д.А</w:t>
      </w:r>
      <w:r>
        <w:rPr>
          <w:sz w:val="28"/>
          <w:szCs w:val="28"/>
        </w:rPr>
        <w:t>. – заместитель главы администрации Комсомольского городского поселения;</w:t>
      </w: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Секретарь комиссии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Кузнецова Т.В. 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Главный </w:t>
      </w:r>
      <w:r>
        <w:rPr>
          <w:sz w:val="28"/>
          <w:szCs w:val="28"/>
        </w:rPr>
        <w:t xml:space="preserve"> специалист администрации Комсомольского городского поселения;</w:t>
      </w: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Члены комиссии</w:t>
      </w:r>
      <w:r>
        <w:rPr>
          <w:sz w:val="28"/>
          <w:szCs w:val="28"/>
        </w:rPr>
        <w:t>: Краснов Г.П. – Заместитель главы администрации Комсомольского городского поселения, юрист;</w:t>
      </w: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Чекушкина</w:t>
      </w:r>
      <w:proofErr w:type="spellEnd"/>
      <w:r>
        <w:rPr>
          <w:sz w:val="28"/>
          <w:szCs w:val="28"/>
        </w:rPr>
        <w:t xml:space="preserve">  А.В. – начальник отдела ЖКХ  Чамзинского муниципального (по согласованию);</w:t>
      </w: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Андряшин</w:t>
      </w:r>
      <w:proofErr w:type="spellEnd"/>
      <w:r>
        <w:rPr>
          <w:sz w:val="28"/>
          <w:szCs w:val="28"/>
        </w:rPr>
        <w:t xml:space="preserve"> О.В. – начальник отдела по строительству, промышленности, транспорту  администрации Чамзинского муниципального района (по согласованию); </w:t>
      </w: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sz w:val="28"/>
          <w:szCs w:val="28"/>
        </w:rPr>
        <w:t>2. Постановление «О создании приемочной комиссии по  приемке выполненных ремонтно-строительных работ  по переводу жилых помещений в нежилые помещения, нежилых помещений в жилые помещения и по согласованию переустройства, перепланировки жилых п</w:t>
      </w:r>
      <w:r>
        <w:rPr>
          <w:sz w:val="28"/>
          <w:szCs w:val="28"/>
        </w:rPr>
        <w:t>омещений» от 28</w:t>
      </w:r>
      <w:r>
        <w:rPr>
          <w:sz w:val="28"/>
          <w:szCs w:val="28"/>
        </w:rPr>
        <w:t>.</w:t>
      </w:r>
      <w:r>
        <w:rPr>
          <w:sz w:val="28"/>
          <w:szCs w:val="28"/>
        </w:rPr>
        <w:t>09</w:t>
      </w:r>
      <w:r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г. № </w:t>
      </w:r>
      <w:r>
        <w:rPr>
          <w:sz w:val="28"/>
          <w:szCs w:val="28"/>
        </w:rPr>
        <w:t>196</w:t>
      </w:r>
      <w:r>
        <w:rPr>
          <w:sz w:val="28"/>
          <w:szCs w:val="28"/>
        </w:rPr>
        <w:t xml:space="preserve"> считать утратившим силу. </w:t>
      </w: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 со дня его подписания.</w:t>
      </w:r>
    </w:p>
    <w:p w:rsidR="00A61EB4" w:rsidRDefault="00A61EB4" w:rsidP="00A61EB4">
      <w:pPr>
        <w:jc w:val="both"/>
        <w:rPr>
          <w:sz w:val="28"/>
          <w:szCs w:val="28"/>
        </w:rPr>
      </w:pP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  администрации</w:t>
      </w:r>
    </w:p>
    <w:p w:rsidR="00A61EB4" w:rsidRDefault="00A61EB4" w:rsidP="00A61E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                  </w:t>
      </w:r>
      <w:proofErr w:type="spellStart"/>
      <w:r>
        <w:rPr>
          <w:sz w:val="28"/>
          <w:szCs w:val="28"/>
        </w:rPr>
        <w:t>И.И.жалилов</w:t>
      </w:r>
      <w:bookmarkStart w:id="0" w:name="_GoBack"/>
      <w:bookmarkEnd w:id="0"/>
      <w:proofErr w:type="spellEnd"/>
    </w:p>
    <w:p w:rsidR="00A61EB4" w:rsidRDefault="00A61EB4" w:rsidP="00A61EB4"/>
    <w:p w:rsidR="00C061DE" w:rsidRDefault="00C061DE"/>
    <w:sectPr w:rsidR="00C061DE" w:rsidSect="00A61EB4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27758"/>
    <w:multiLevelType w:val="hybridMultilevel"/>
    <w:tmpl w:val="01E61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B2"/>
    <w:rsid w:val="00025EB2"/>
    <w:rsid w:val="00A61EB4"/>
    <w:rsid w:val="00C0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8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2021-05-14T11:28:00Z</cp:lastPrinted>
  <dcterms:created xsi:type="dcterms:W3CDTF">2021-05-14T11:23:00Z</dcterms:created>
  <dcterms:modified xsi:type="dcterms:W3CDTF">2021-05-14T11:28:00Z</dcterms:modified>
</cp:coreProperties>
</file>