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C30" w:rsidRDefault="00672C30" w:rsidP="00672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672C30" w:rsidRDefault="00672C30" w:rsidP="00672C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672C30" w:rsidRDefault="00672C30" w:rsidP="00672C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открытого конкурса по отбору юридических лиц,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на предоставление муниципальной гарантии Чамзинского муниципального района для погашения задолженности за энергоносители</w:t>
      </w: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объявляет открытый конкурс по отбору юридических лиц,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на право заключения договора о предоставлении муниципальной гарантии Чамзинского муниципального района по кредитам привлекаемым юридическими лицами для погашения задолженности за энергоносители.</w:t>
      </w: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Организатор конкурса: Администрация Чамзинского муниципального района Республики Мордовия.</w:t>
      </w: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Почтовый адрес:431700, Республика Мордовия, ул. Победы, дом №1, тел. 8 (83437)21442, 8 (83437)21453, факс 8(83437) 21442, адрес электронной почты: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fu22@mfrm.moris.ru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Сумма муниципальной гарантии: 10000000 (десять миллионов рублей).</w:t>
      </w: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Порядок проведения открытого конкурса по отбору юридических лиц,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на предоставление муниципальной гарантии Чамзинского муниципального района для погашения задолженности за энергоносители, утвержден постановлением администрации Чамзинского муниципального района  от  19.04.2013года № 417 (опубликован в Информационном бюллетене Чамзинского муниципального района от 19.04.2013года №7(58)).</w:t>
      </w: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Дата, место и время проведения конкурса: 25 июня 2013года в 12-00 часов в здании администрации Чамзинского муниципального района Республики Мордовия, расположенной по адресу Республика Мордовия, Чамзинский район, р.п.Чамзинка, ул.Победы, дом №1.</w:t>
      </w: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5.Срок, место и порядок предоставления конкурсной документации:</w:t>
      </w: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 предоставляется по адресу: Республика Мордовия, Чамзинский район, р.п.Чамзинка, ул.Победы, дом №1, кабинет № 35, тел. 8(83437)21442, 8(83437)21453, факс 8(83437)21442, адрес электронной почты: fu22@mfrm.moris.ru.</w:t>
      </w: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Порядок предоставления конкурсной документации: комплект конкурсной документации для участия в конкурсе можно получить участникам конкурса, подавшим заявление в письменном виде о выдаче документации, в Финансовом управлении администрации Чамзинского муниципального района Республики Мордовия по адресу Республика Мордовия, Чамзинский район, р.п.Чамзинка, ул.Победы, дом №1, адрес электронной почты fu22@mfrm.moris.ru (при себе иметь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sz w:val="28"/>
          <w:szCs w:val="28"/>
        </w:rPr>
        <w:t xml:space="preserve"> флэ</w:t>
      </w:r>
      <w:proofErr w:type="gramStart"/>
      <w:r>
        <w:rPr>
          <w:rFonts w:ascii="Times New Roman" w:hAnsi="Times New Roman" w:cs="Times New Roman"/>
          <w:sz w:val="28"/>
          <w:szCs w:val="28"/>
        </w:rPr>
        <w:t>ш-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накопитель ), тел. 8(83437)21442, 8(83437)21453, факс 8(83437)21442.  Время работы с 8.30 до 17.30 часов, перерыв с 13-00 до 14-00 часов. Конкурсная документация также опубликована в Информационном бюллетене Чамзинского муниципального района от 20.05.2013года №</w:t>
      </w:r>
      <w:r w:rsidR="00D717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8(59) и размещена на официальном сайте Чамзинского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chamzinka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 предоставляется бесплатно.</w:t>
      </w:r>
    </w:p>
    <w:p w:rsidR="00672C30" w:rsidRDefault="00672C30" w:rsidP="00672C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6.Заявки на участие в конкурсе принимаются с 24.05.2013г. по 24.06.2013г. включительно. Заявки, поданные позднее установленного срока не принимаются.</w:t>
      </w: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C30" w:rsidRDefault="00672C30" w:rsidP="00672C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C30" w:rsidRDefault="00672C30" w:rsidP="00672C30">
      <w:pPr>
        <w:spacing w:after="0"/>
        <w:rPr>
          <w:rFonts w:ascii="Times New Roman" w:hAnsi="Times New Roman" w:cs="Times New Roman"/>
        </w:rPr>
      </w:pPr>
    </w:p>
    <w:p w:rsidR="00C86B32" w:rsidRDefault="00C86B32"/>
    <w:sectPr w:rsidR="00C86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C30"/>
    <w:rsid w:val="004D12B9"/>
    <w:rsid w:val="00672C30"/>
    <w:rsid w:val="00C86B32"/>
    <w:rsid w:val="00D7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2C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2C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2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u22@mfrm.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2013-05-21T04:44:00Z</dcterms:created>
  <dcterms:modified xsi:type="dcterms:W3CDTF">2013-05-22T11:45:00Z</dcterms:modified>
</cp:coreProperties>
</file>