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038" w:rsidRPr="002B1958" w:rsidRDefault="00E17038" w:rsidP="002B1958">
      <w:pPr>
        <w:shd w:val="clear" w:color="auto" w:fill="FFFFFF"/>
        <w:spacing w:after="0" w:line="320" w:lineRule="atLeast"/>
        <w:ind w:firstLine="709"/>
        <w:jc w:val="center"/>
        <w:outlineLvl w:val="1"/>
        <w:rPr>
          <w:rFonts w:ascii="Times New Roman" w:eastAsia="Times New Roman" w:hAnsi="Times New Roman" w:cs="Times New Roman"/>
          <w:b/>
          <w:bCs/>
          <w:sz w:val="28"/>
          <w:szCs w:val="36"/>
        </w:rPr>
      </w:pPr>
      <w:r w:rsidRPr="002B1958">
        <w:rPr>
          <w:rFonts w:ascii="Arial" w:eastAsia="Times New Roman" w:hAnsi="Arial" w:cs="Arial"/>
          <w:b/>
          <w:bCs/>
          <w:caps/>
          <w:sz w:val="24"/>
          <w:szCs w:val="32"/>
        </w:rPr>
        <w:t>РЕСПУБЛИКА МОРДОВИЯ</w:t>
      </w:r>
    </w:p>
    <w:p w:rsidR="00E17038" w:rsidRPr="002B1958" w:rsidRDefault="00E17038" w:rsidP="002B1958">
      <w:pPr>
        <w:shd w:val="clear" w:color="auto" w:fill="FFFFFF"/>
        <w:spacing w:after="0" w:line="320" w:lineRule="atLeast"/>
        <w:ind w:firstLine="709"/>
        <w:jc w:val="center"/>
        <w:outlineLvl w:val="1"/>
        <w:rPr>
          <w:rFonts w:ascii="Times New Roman" w:eastAsia="Times New Roman" w:hAnsi="Times New Roman" w:cs="Times New Roman"/>
          <w:b/>
          <w:bCs/>
          <w:sz w:val="28"/>
          <w:szCs w:val="36"/>
        </w:rPr>
      </w:pPr>
      <w:r w:rsidRPr="002B1958">
        <w:rPr>
          <w:rFonts w:ascii="Arial" w:eastAsia="Times New Roman" w:hAnsi="Arial" w:cs="Arial"/>
          <w:b/>
          <w:bCs/>
          <w:caps/>
          <w:sz w:val="24"/>
          <w:szCs w:val="32"/>
        </w:rPr>
        <w:t>ЧАМЗИНСКИЙ МУНИЦИПАЛЬНЫЙ РАЙОН</w:t>
      </w:r>
    </w:p>
    <w:p w:rsidR="00E17038" w:rsidRPr="002B1958" w:rsidRDefault="00E17038" w:rsidP="002B1958">
      <w:pPr>
        <w:shd w:val="clear" w:color="auto" w:fill="FFFFFF"/>
        <w:spacing w:after="0" w:line="320" w:lineRule="atLeast"/>
        <w:ind w:firstLine="709"/>
        <w:jc w:val="center"/>
        <w:outlineLvl w:val="1"/>
        <w:rPr>
          <w:rFonts w:ascii="Times New Roman" w:eastAsia="Times New Roman" w:hAnsi="Times New Roman" w:cs="Times New Roman"/>
          <w:b/>
          <w:bCs/>
          <w:sz w:val="28"/>
          <w:szCs w:val="36"/>
        </w:rPr>
      </w:pPr>
      <w:r w:rsidRPr="002B1958">
        <w:rPr>
          <w:rFonts w:ascii="Arial" w:eastAsia="Times New Roman" w:hAnsi="Arial" w:cs="Arial"/>
          <w:b/>
          <w:bCs/>
          <w:caps/>
          <w:sz w:val="24"/>
          <w:szCs w:val="32"/>
        </w:rPr>
        <w:t>АДМИНИСТРАЦИЯ ПИЧЕУРСКОГО СЕЛЬСКОГО ПОСЕЛЕНИЯ</w:t>
      </w:r>
    </w:p>
    <w:p w:rsidR="00E17038" w:rsidRPr="002B1958" w:rsidRDefault="00E17038" w:rsidP="002B1958">
      <w:pPr>
        <w:shd w:val="clear" w:color="auto" w:fill="FFFFFF"/>
        <w:spacing w:after="0" w:line="320" w:lineRule="atLeast"/>
        <w:ind w:firstLine="709"/>
        <w:jc w:val="center"/>
        <w:outlineLvl w:val="1"/>
        <w:rPr>
          <w:rFonts w:ascii="Times New Roman" w:eastAsia="Times New Roman" w:hAnsi="Times New Roman" w:cs="Times New Roman"/>
          <w:b/>
          <w:bCs/>
          <w:sz w:val="28"/>
          <w:szCs w:val="36"/>
        </w:rPr>
      </w:pPr>
      <w:r w:rsidRPr="002B1958">
        <w:rPr>
          <w:rFonts w:ascii="Arial" w:eastAsia="Times New Roman" w:hAnsi="Arial" w:cs="Arial"/>
          <w:b/>
          <w:bCs/>
          <w:caps/>
          <w:sz w:val="24"/>
          <w:szCs w:val="32"/>
        </w:rPr>
        <w:t> </w:t>
      </w:r>
    </w:p>
    <w:p w:rsidR="00E17038" w:rsidRPr="002B1958" w:rsidRDefault="00E17038" w:rsidP="002B1958">
      <w:pPr>
        <w:shd w:val="clear" w:color="auto" w:fill="FFFFFF"/>
        <w:spacing w:after="0" w:line="320" w:lineRule="atLeast"/>
        <w:ind w:firstLine="709"/>
        <w:jc w:val="center"/>
        <w:outlineLvl w:val="1"/>
        <w:rPr>
          <w:rFonts w:ascii="Times New Roman" w:eastAsia="Times New Roman" w:hAnsi="Times New Roman" w:cs="Times New Roman"/>
          <w:b/>
          <w:bCs/>
          <w:sz w:val="28"/>
          <w:szCs w:val="36"/>
        </w:rPr>
      </w:pPr>
      <w:proofErr w:type="gramStart"/>
      <w:r w:rsidRPr="002B1958">
        <w:rPr>
          <w:rFonts w:ascii="Arial" w:eastAsia="Times New Roman" w:hAnsi="Arial" w:cs="Arial"/>
          <w:b/>
          <w:bCs/>
          <w:caps/>
          <w:sz w:val="24"/>
          <w:szCs w:val="32"/>
        </w:rPr>
        <w:t>П</w:t>
      </w:r>
      <w:proofErr w:type="gramEnd"/>
      <w:r w:rsidRPr="002B1958">
        <w:rPr>
          <w:rFonts w:ascii="Arial" w:eastAsia="Times New Roman" w:hAnsi="Arial" w:cs="Arial"/>
          <w:b/>
          <w:bCs/>
          <w:caps/>
          <w:sz w:val="24"/>
          <w:szCs w:val="32"/>
        </w:rPr>
        <w:t xml:space="preserve"> О С Т А Н О В Л Е Н И Е</w:t>
      </w:r>
    </w:p>
    <w:p w:rsidR="00E17038" w:rsidRPr="002B1958" w:rsidRDefault="00E17038" w:rsidP="002B1958">
      <w:pPr>
        <w:shd w:val="clear" w:color="auto" w:fill="FFFFFF"/>
        <w:spacing w:after="0" w:line="320" w:lineRule="atLeast"/>
        <w:ind w:firstLine="709"/>
        <w:jc w:val="center"/>
        <w:outlineLvl w:val="1"/>
        <w:rPr>
          <w:rFonts w:ascii="Times New Roman" w:eastAsia="Times New Roman" w:hAnsi="Times New Roman" w:cs="Times New Roman"/>
          <w:b/>
          <w:bCs/>
          <w:sz w:val="28"/>
          <w:szCs w:val="36"/>
        </w:rPr>
      </w:pPr>
      <w:r w:rsidRPr="002B1958">
        <w:rPr>
          <w:rFonts w:ascii="Arial" w:eastAsia="Times New Roman" w:hAnsi="Arial" w:cs="Arial"/>
          <w:b/>
          <w:bCs/>
          <w:caps/>
          <w:sz w:val="24"/>
          <w:szCs w:val="32"/>
        </w:rPr>
        <w:t>от 28.12.2015 г. № 83</w:t>
      </w:r>
    </w:p>
    <w:p w:rsidR="00E17038" w:rsidRPr="002B1958" w:rsidRDefault="00E17038" w:rsidP="002B1958">
      <w:pPr>
        <w:spacing w:after="0" w:line="240" w:lineRule="auto"/>
        <w:rPr>
          <w:rFonts w:ascii="Times New Roman" w:eastAsia="Times New Roman" w:hAnsi="Times New Roman" w:cs="Times New Roman"/>
          <w:sz w:val="20"/>
          <w:szCs w:val="24"/>
        </w:rPr>
      </w:pPr>
      <w:r w:rsidRPr="002B1958">
        <w:rPr>
          <w:rFonts w:ascii="Times New Roman" w:eastAsia="Times New Roman" w:hAnsi="Times New Roman" w:cs="Times New Roman"/>
          <w:sz w:val="20"/>
          <w:szCs w:val="24"/>
        </w:rPr>
        <w:t> </w:t>
      </w:r>
    </w:p>
    <w:p w:rsidR="00E17038" w:rsidRPr="002B1958" w:rsidRDefault="00E17038" w:rsidP="002B1958">
      <w:pPr>
        <w:shd w:val="clear" w:color="auto" w:fill="FFFFFF"/>
        <w:spacing w:after="0" w:line="320" w:lineRule="atLeast"/>
        <w:ind w:firstLine="709"/>
        <w:jc w:val="center"/>
        <w:outlineLvl w:val="1"/>
        <w:rPr>
          <w:rFonts w:ascii="Times New Roman" w:eastAsia="Times New Roman" w:hAnsi="Times New Roman" w:cs="Times New Roman"/>
          <w:b/>
          <w:bCs/>
          <w:sz w:val="32"/>
          <w:szCs w:val="36"/>
        </w:rPr>
      </w:pPr>
      <w:r w:rsidRPr="002B1958">
        <w:rPr>
          <w:rFonts w:ascii="Arial" w:eastAsia="Times New Roman" w:hAnsi="Arial" w:cs="Arial"/>
          <w:b/>
          <w:bCs/>
          <w:caps/>
          <w:sz w:val="28"/>
          <w:szCs w:val="32"/>
        </w:rPr>
        <w:t>О ПРОДЛЕНИИ СРОКА МУНИЦИПАЛЬНОЙ ПРОГРАММЫ ПИЧЕУРСКОГО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2016 - 2021 ГОДЫ" ДО 2022 ГОДА</w:t>
      </w:r>
    </w:p>
    <w:p w:rsidR="00E17038" w:rsidRPr="002B1958" w:rsidRDefault="00E17038" w:rsidP="00E17038">
      <w:pPr>
        <w:shd w:val="clear" w:color="auto" w:fill="FFFFFF"/>
        <w:spacing w:after="0" w:line="320" w:lineRule="atLeast"/>
        <w:ind w:firstLine="709"/>
        <w:jc w:val="center"/>
        <w:outlineLvl w:val="3"/>
        <w:rPr>
          <w:rFonts w:ascii="Times New Roman" w:eastAsia="Times New Roman" w:hAnsi="Times New Roman" w:cs="Times New Roman"/>
          <w:b/>
          <w:bCs/>
          <w:szCs w:val="24"/>
        </w:rPr>
      </w:pPr>
      <w:r w:rsidRPr="002B1958">
        <w:rPr>
          <w:rFonts w:ascii="Arial" w:eastAsia="Times New Roman" w:hAnsi="Arial" w:cs="Arial"/>
          <w:b/>
          <w:bCs/>
          <w:sz w:val="28"/>
          <w:szCs w:val="32"/>
        </w:rPr>
        <w:t>(в ред</w:t>
      </w:r>
      <w:proofErr w:type="gramStart"/>
      <w:r w:rsidRPr="002B1958">
        <w:rPr>
          <w:rFonts w:ascii="Arial" w:eastAsia="Times New Roman" w:hAnsi="Arial" w:cs="Arial"/>
          <w:b/>
          <w:bCs/>
          <w:sz w:val="28"/>
          <w:szCs w:val="32"/>
        </w:rPr>
        <w:t>.п</w:t>
      </w:r>
      <w:proofErr w:type="gramEnd"/>
      <w:r w:rsidRPr="002B1958">
        <w:rPr>
          <w:rFonts w:ascii="Arial" w:eastAsia="Times New Roman" w:hAnsi="Arial" w:cs="Arial"/>
          <w:b/>
          <w:bCs/>
          <w:sz w:val="28"/>
          <w:szCs w:val="32"/>
        </w:rPr>
        <w:t xml:space="preserve">остановлений администрации от </w:t>
      </w:r>
      <w:hyperlink r:id="rId4" w:history="1">
        <w:r w:rsidRPr="002B1958">
          <w:rPr>
            <w:rFonts w:ascii="Arial" w:eastAsia="Times New Roman" w:hAnsi="Arial" w:cs="Arial"/>
            <w:b/>
            <w:bCs/>
            <w:color w:val="0000FF"/>
            <w:sz w:val="28"/>
            <w:u w:val="single"/>
          </w:rPr>
          <w:t>08.12.2017 № 97</w:t>
        </w:r>
      </w:hyperlink>
      <w:r w:rsidRPr="002B1958">
        <w:rPr>
          <w:rFonts w:ascii="Arial" w:eastAsia="Times New Roman" w:hAnsi="Arial" w:cs="Arial"/>
          <w:b/>
          <w:bCs/>
          <w:sz w:val="28"/>
          <w:szCs w:val="32"/>
        </w:rPr>
        <w:t xml:space="preserve">,от </w:t>
      </w:r>
      <w:hyperlink r:id="rId5" w:history="1">
        <w:r w:rsidRPr="002B1958">
          <w:rPr>
            <w:rFonts w:ascii="Arial" w:eastAsia="Times New Roman" w:hAnsi="Arial" w:cs="Arial"/>
            <w:b/>
            <w:bCs/>
            <w:color w:val="0000FF"/>
            <w:sz w:val="28"/>
            <w:u w:val="single"/>
          </w:rPr>
          <w:t>09.11.2018 № 58</w:t>
        </w:r>
      </w:hyperlink>
      <w:r w:rsidRPr="002B1958">
        <w:rPr>
          <w:rFonts w:ascii="Arial" w:eastAsia="Times New Roman" w:hAnsi="Arial" w:cs="Arial"/>
          <w:b/>
          <w:bCs/>
          <w:sz w:val="28"/>
          <w:szCs w:val="32"/>
        </w:rPr>
        <w:t xml:space="preserve">,от </w:t>
      </w:r>
      <w:hyperlink r:id="rId6" w:history="1">
        <w:r w:rsidRPr="002B1958">
          <w:rPr>
            <w:rFonts w:ascii="Arial" w:eastAsia="Times New Roman" w:hAnsi="Arial" w:cs="Arial"/>
            <w:b/>
            <w:bCs/>
            <w:color w:val="0000FF"/>
            <w:sz w:val="28"/>
            <w:u w:val="single"/>
          </w:rPr>
          <w:t>12.11.2019 № 59</w:t>
        </w:r>
      </w:hyperlink>
      <w:r w:rsidRPr="002B1958">
        <w:rPr>
          <w:rFonts w:ascii="Arial" w:eastAsia="Times New Roman" w:hAnsi="Arial" w:cs="Arial"/>
          <w:b/>
          <w:bCs/>
          <w:sz w:val="28"/>
          <w:szCs w:val="32"/>
        </w:rPr>
        <w:t xml:space="preserve">,от </w:t>
      </w:r>
      <w:hyperlink r:id="rId7" w:history="1">
        <w:r w:rsidRPr="002B1958">
          <w:rPr>
            <w:rFonts w:ascii="Arial" w:eastAsia="Times New Roman" w:hAnsi="Arial" w:cs="Arial"/>
            <w:b/>
            <w:bCs/>
            <w:color w:val="0000FF"/>
            <w:sz w:val="28"/>
            <w:u w:val="single"/>
          </w:rPr>
          <w:t>15.08.2020 № 50</w:t>
        </w:r>
      </w:hyperlink>
      <w:r w:rsidRPr="002B1958">
        <w:rPr>
          <w:rFonts w:ascii="Arial" w:eastAsia="Times New Roman" w:hAnsi="Arial" w:cs="Arial"/>
          <w:b/>
          <w:bCs/>
          <w:sz w:val="28"/>
          <w:szCs w:val="32"/>
        </w:rPr>
        <w:t>)</w:t>
      </w:r>
    </w:p>
    <w:p w:rsidR="00E17038" w:rsidRPr="00E17038" w:rsidRDefault="00E17038" w:rsidP="00E17038">
      <w:pPr>
        <w:spacing w:after="0" w:line="240" w:lineRule="auto"/>
        <w:ind w:firstLine="720"/>
        <w:jc w:val="both"/>
        <w:rPr>
          <w:rFonts w:ascii="Times New Roman" w:eastAsia="Times New Roman" w:hAnsi="Times New Roman" w:cs="Times New Roman"/>
          <w:sz w:val="24"/>
          <w:szCs w:val="24"/>
        </w:rPr>
      </w:pPr>
      <w:r w:rsidRPr="00E17038">
        <w:rPr>
          <w:rFonts w:ascii="Times New Roman" w:eastAsia="Times New Roman" w:hAnsi="Times New Roman" w:cs="Times New Roman"/>
          <w:sz w:val="24"/>
          <w:szCs w:val="24"/>
        </w:rPr>
        <w:t> </w:t>
      </w:r>
    </w:p>
    <w:p w:rsidR="00E17038" w:rsidRPr="00E17038" w:rsidRDefault="00E17038" w:rsidP="00E17038">
      <w:pPr>
        <w:shd w:val="clear" w:color="auto" w:fill="FFFFFF"/>
        <w:spacing w:after="0" w:line="240" w:lineRule="atLeast"/>
        <w:ind w:firstLine="709"/>
        <w:jc w:val="both"/>
        <w:rPr>
          <w:rFonts w:ascii="Times New Roman" w:eastAsia="Times New Roman" w:hAnsi="Times New Roman" w:cs="Times New Roman"/>
          <w:sz w:val="24"/>
          <w:szCs w:val="24"/>
        </w:rPr>
      </w:pPr>
      <w:r w:rsidRPr="00E17038">
        <w:rPr>
          <w:rFonts w:ascii="Arial" w:eastAsia="Times New Roman" w:hAnsi="Arial" w:cs="Arial"/>
          <w:sz w:val="24"/>
          <w:szCs w:val="24"/>
        </w:rPr>
        <w:t>В соответствии со статьей 7 Федерального закона от 10 января 2002 г. N 7-ФЗ "</w:t>
      </w:r>
      <w:hyperlink r:id="rId8" w:history="1">
        <w:r w:rsidRPr="00E17038">
          <w:rPr>
            <w:rFonts w:ascii="Arial" w:eastAsia="Times New Roman" w:hAnsi="Arial" w:cs="Arial"/>
            <w:color w:val="0000FF"/>
            <w:sz w:val="24"/>
            <w:szCs w:val="24"/>
            <w:u w:val="single"/>
          </w:rPr>
          <w:t>Об охране окружающей среды</w:t>
        </w:r>
      </w:hyperlink>
      <w:r w:rsidRPr="00E17038">
        <w:rPr>
          <w:rFonts w:ascii="Arial" w:eastAsia="Times New Roman" w:hAnsi="Arial" w:cs="Arial"/>
          <w:sz w:val="24"/>
          <w:szCs w:val="24"/>
        </w:rPr>
        <w:t xml:space="preserve">" и в целях комплексного решения проблем охраны окружающей среды и повышения экологической безопасности, Администрация </w:t>
      </w:r>
      <w:proofErr w:type="spellStart"/>
      <w:r w:rsidRPr="00E17038">
        <w:rPr>
          <w:rFonts w:ascii="Arial" w:eastAsia="Times New Roman" w:hAnsi="Arial" w:cs="Arial"/>
          <w:sz w:val="24"/>
          <w:szCs w:val="24"/>
        </w:rPr>
        <w:t>Пичеурского</w:t>
      </w:r>
      <w:proofErr w:type="spellEnd"/>
      <w:r w:rsidRPr="00E17038">
        <w:rPr>
          <w:rFonts w:ascii="Arial" w:eastAsia="Times New Roman" w:hAnsi="Arial" w:cs="Arial"/>
          <w:sz w:val="24"/>
          <w:szCs w:val="24"/>
        </w:rPr>
        <w:t xml:space="preserve"> сельского поселения </w:t>
      </w:r>
      <w:proofErr w:type="spellStart"/>
      <w:r w:rsidRPr="00E17038">
        <w:rPr>
          <w:rFonts w:ascii="Arial" w:eastAsia="Times New Roman" w:hAnsi="Arial" w:cs="Arial"/>
          <w:sz w:val="24"/>
          <w:szCs w:val="24"/>
        </w:rPr>
        <w:t>Чамзинского</w:t>
      </w:r>
      <w:proofErr w:type="spellEnd"/>
      <w:r w:rsidRPr="00E17038">
        <w:rPr>
          <w:rFonts w:ascii="Arial" w:eastAsia="Times New Roman" w:hAnsi="Arial" w:cs="Arial"/>
          <w:sz w:val="24"/>
          <w:szCs w:val="24"/>
        </w:rPr>
        <w:t xml:space="preserve"> муниципального района Республики Мордовия постановляет:</w:t>
      </w:r>
    </w:p>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bookmarkStart w:id="0" w:name="sub_1"/>
      <w:r w:rsidRPr="00E17038">
        <w:rPr>
          <w:rFonts w:ascii="Arial" w:eastAsia="Times New Roman" w:hAnsi="Arial" w:cs="Arial"/>
          <w:color w:val="000000"/>
          <w:sz w:val="24"/>
          <w:szCs w:val="24"/>
        </w:rPr>
        <w:t>1. Продлить срок действия  Муниципальной программы "</w:t>
      </w:r>
      <w:bookmarkEnd w:id="0"/>
      <w:r w:rsidRPr="00E17038">
        <w:rPr>
          <w:rFonts w:ascii="Arial" w:eastAsia="Times New Roman" w:hAnsi="Arial" w:cs="Arial"/>
          <w:color w:val="000000"/>
          <w:sz w:val="24"/>
          <w:szCs w:val="24"/>
        </w:rPr>
        <w:fldChar w:fldCharType="begin"/>
      </w:r>
      <w:r w:rsidRPr="00E17038">
        <w:rPr>
          <w:rFonts w:ascii="Arial" w:eastAsia="Times New Roman" w:hAnsi="Arial" w:cs="Arial"/>
          <w:color w:val="000000"/>
          <w:sz w:val="24"/>
          <w:szCs w:val="24"/>
        </w:rPr>
        <w:instrText xml:space="preserve"> HYPERLINK "http://rnla-service.scli.ru:8080/rnla-links/ws/content/act/125160c6-7a68-4435-a6fe-ab63f4994181.html" </w:instrText>
      </w:r>
      <w:r w:rsidRPr="00E17038">
        <w:rPr>
          <w:rFonts w:ascii="Arial" w:eastAsia="Times New Roman" w:hAnsi="Arial" w:cs="Arial"/>
          <w:color w:val="000000"/>
          <w:sz w:val="24"/>
          <w:szCs w:val="24"/>
        </w:rPr>
        <w:fldChar w:fldCharType="separate"/>
      </w:r>
      <w:r w:rsidRPr="00E17038">
        <w:rPr>
          <w:rFonts w:ascii="Arial" w:eastAsia="Times New Roman" w:hAnsi="Arial" w:cs="Arial"/>
          <w:color w:val="0000FF"/>
          <w:sz w:val="24"/>
          <w:szCs w:val="24"/>
          <w:u w:val="single"/>
        </w:rPr>
        <w:t>Охрана окружающей среды и повышение экологической безопасности на 2016 - 2021 годы</w:t>
      </w:r>
      <w:r w:rsidRPr="00E17038">
        <w:rPr>
          <w:rFonts w:ascii="Arial" w:eastAsia="Times New Roman" w:hAnsi="Arial" w:cs="Arial"/>
          <w:color w:val="000000"/>
          <w:sz w:val="24"/>
          <w:szCs w:val="24"/>
        </w:rPr>
        <w:fldChar w:fldCharType="end"/>
      </w:r>
      <w:r w:rsidRPr="00E17038">
        <w:rPr>
          <w:rFonts w:ascii="Arial" w:eastAsia="Times New Roman" w:hAnsi="Arial" w:cs="Arial"/>
          <w:color w:val="000000"/>
          <w:sz w:val="24"/>
          <w:szCs w:val="24"/>
        </w:rPr>
        <w:t xml:space="preserve">", утвержденной постановлением администрации </w:t>
      </w:r>
      <w:proofErr w:type="spellStart"/>
      <w:r w:rsidRPr="00E17038">
        <w:rPr>
          <w:rFonts w:ascii="Arial" w:eastAsia="Times New Roman" w:hAnsi="Arial" w:cs="Arial"/>
          <w:color w:val="000000"/>
          <w:sz w:val="24"/>
          <w:szCs w:val="24"/>
        </w:rPr>
        <w:t>Пичеурского</w:t>
      </w:r>
      <w:proofErr w:type="spellEnd"/>
      <w:r w:rsidRPr="00E17038">
        <w:rPr>
          <w:rFonts w:ascii="Arial" w:eastAsia="Times New Roman" w:hAnsi="Arial" w:cs="Arial"/>
          <w:color w:val="000000"/>
          <w:sz w:val="24"/>
          <w:szCs w:val="24"/>
        </w:rPr>
        <w:t xml:space="preserve"> сельского поселения № 83  от 28.12.2015г. до 2025 года.</w:t>
      </w:r>
    </w:p>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E17038">
        <w:rPr>
          <w:rFonts w:ascii="Arial" w:eastAsia="Times New Roman" w:hAnsi="Arial" w:cs="Arial"/>
          <w:color w:val="000000"/>
          <w:sz w:val="24"/>
          <w:szCs w:val="24"/>
        </w:rPr>
        <w:t>(</w:t>
      </w:r>
      <w:proofErr w:type="gramStart"/>
      <w:r w:rsidRPr="00E17038">
        <w:rPr>
          <w:rFonts w:ascii="Arial" w:eastAsia="Times New Roman" w:hAnsi="Arial" w:cs="Arial"/>
          <w:color w:val="000000"/>
          <w:sz w:val="24"/>
          <w:szCs w:val="24"/>
        </w:rPr>
        <w:t>п</w:t>
      </w:r>
      <w:proofErr w:type="gramEnd"/>
      <w:r w:rsidRPr="00E17038">
        <w:rPr>
          <w:rFonts w:ascii="Arial" w:eastAsia="Times New Roman" w:hAnsi="Arial" w:cs="Arial"/>
          <w:color w:val="000000"/>
          <w:sz w:val="24"/>
          <w:szCs w:val="24"/>
        </w:rPr>
        <w:t xml:space="preserve">ункт 1 изложен в ред. постановлений администрации от </w:t>
      </w:r>
      <w:hyperlink r:id="rId9" w:history="1">
        <w:r w:rsidRPr="00E17038">
          <w:rPr>
            <w:rFonts w:ascii="Arial" w:eastAsia="Times New Roman" w:hAnsi="Arial" w:cs="Arial"/>
            <w:color w:val="0000FF"/>
            <w:sz w:val="24"/>
            <w:szCs w:val="24"/>
            <w:u w:val="single"/>
          </w:rPr>
          <w:t>09.11.2018 № 58</w:t>
        </w:r>
      </w:hyperlink>
      <w:r w:rsidRPr="00E17038">
        <w:rPr>
          <w:rFonts w:ascii="Arial" w:eastAsia="Times New Roman" w:hAnsi="Arial" w:cs="Arial"/>
          <w:color w:val="000000"/>
          <w:sz w:val="24"/>
          <w:szCs w:val="24"/>
        </w:rPr>
        <w:t xml:space="preserve">, от </w:t>
      </w:r>
      <w:hyperlink r:id="rId10" w:history="1">
        <w:r w:rsidRPr="00E17038">
          <w:rPr>
            <w:rFonts w:ascii="Arial" w:eastAsia="Times New Roman" w:hAnsi="Arial" w:cs="Arial"/>
            <w:color w:val="0000FF"/>
            <w:sz w:val="24"/>
            <w:szCs w:val="24"/>
            <w:u w:val="single"/>
          </w:rPr>
          <w:t>12.11.2019 № 59</w:t>
        </w:r>
      </w:hyperlink>
      <w:r w:rsidRPr="00E17038">
        <w:rPr>
          <w:rFonts w:ascii="Arial" w:eastAsia="Times New Roman" w:hAnsi="Arial" w:cs="Arial"/>
          <w:color w:val="000000"/>
          <w:sz w:val="24"/>
          <w:szCs w:val="24"/>
        </w:rPr>
        <w:t xml:space="preserve">, от </w:t>
      </w:r>
      <w:hyperlink r:id="rId11" w:history="1">
        <w:r w:rsidRPr="00E17038">
          <w:rPr>
            <w:rFonts w:ascii="Arial" w:eastAsia="Times New Roman" w:hAnsi="Arial" w:cs="Arial"/>
            <w:color w:val="0000FF"/>
            <w:sz w:val="24"/>
            <w:szCs w:val="24"/>
            <w:u w:val="single"/>
          </w:rPr>
          <w:t>15.08.2020 № 50</w:t>
        </w:r>
      </w:hyperlink>
      <w:r w:rsidRPr="00E17038">
        <w:rPr>
          <w:rFonts w:ascii="Arial" w:eastAsia="Times New Roman" w:hAnsi="Arial" w:cs="Arial"/>
          <w:color w:val="000000"/>
          <w:sz w:val="24"/>
          <w:szCs w:val="24"/>
        </w:rPr>
        <w:t>)</w:t>
      </w:r>
    </w:p>
    <w:p w:rsidR="00E17038" w:rsidRPr="00E17038" w:rsidRDefault="00E17038" w:rsidP="00E17038">
      <w:pPr>
        <w:shd w:val="clear" w:color="auto" w:fill="FFFFFF"/>
        <w:spacing w:after="0" w:line="240" w:lineRule="atLeast"/>
        <w:ind w:firstLine="709"/>
        <w:jc w:val="both"/>
        <w:rPr>
          <w:rFonts w:ascii="Times New Roman" w:eastAsia="Times New Roman" w:hAnsi="Times New Roman" w:cs="Times New Roman"/>
          <w:sz w:val="24"/>
          <w:szCs w:val="24"/>
        </w:rPr>
      </w:pPr>
      <w:bookmarkStart w:id="1" w:name="sub_2"/>
      <w:r w:rsidRPr="00E17038">
        <w:rPr>
          <w:rFonts w:ascii="Arial" w:eastAsia="Times New Roman" w:hAnsi="Arial" w:cs="Arial"/>
          <w:sz w:val="24"/>
          <w:szCs w:val="24"/>
        </w:rPr>
        <w:t xml:space="preserve">2. Установить, что объемы финансирования мероприятий Муниципальной </w:t>
      </w:r>
      <w:bookmarkEnd w:id="1"/>
      <w:r w:rsidRPr="00E17038">
        <w:rPr>
          <w:rFonts w:ascii="Arial" w:eastAsia="Times New Roman" w:hAnsi="Arial" w:cs="Arial"/>
          <w:sz w:val="24"/>
          <w:szCs w:val="24"/>
        </w:rPr>
        <w:t xml:space="preserve">программы подлежат ежегодному уточнению исходя из возможностей местного бюджета </w:t>
      </w:r>
      <w:proofErr w:type="spellStart"/>
      <w:r w:rsidRPr="00E17038">
        <w:rPr>
          <w:rFonts w:ascii="Arial" w:eastAsia="Times New Roman" w:hAnsi="Arial" w:cs="Arial"/>
          <w:sz w:val="24"/>
          <w:szCs w:val="24"/>
        </w:rPr>
        <w:t>Пичеурского</w:t>
      </w:r>
      <w:proofErr w:type="spellEnd"/>
      <w:r w:rsidRPr="00E17038">
        <w:rPr>
          <w:rFonts w:ascii="Arial" w:eastAsia="Times New Roman" w:hAnsi="Arial" w:cs="Arial"/>
          <w:sz w:val="24"/>
          <w:szCs w:val="24"/>
        </w:rPr>
        <w:t xml:space="preserve"> сельского поселения </w:t>
      </w:r>
      <w:proofErr w:type="spellStart"/>
      <w:r w:rsidRPr="00E17038">
        <w:rPr>
          <w:rFonts w:ascii="Arial" w:eastAsia="Times New Roman" w:hAnsi="Arial" w:cs="Arial"/>
          <w:sz w:val="24"/>
          <w:szCs w:val="24"/>
        </w:rPr>
        <w:t>Чамзинского</w:t>
      </w:r>
      <w:proofErr w:type="spellEnd"/>
      <w:r w:rsidRPr="00E17038">
        <w:rPr>
          <w:rFonts w:ascii="Arial" w:eastAsia="Times New Roman" w:hAnsi="Arial" w:cs="Arial"/>
          <w:sz w:val="24"/>
          <w:szCs w:val="24"/>
        </w:rPr>
        <w:t xml:space="preserve"> муниципального района Республики Мордовия.</w:t>
      </w:r>
    </w:p>
    <w:p w:rsidR="00E17038" w:rsidRPr="00E17038" w:rsidRDefault="00E17038" w:rsidP="00E17038">
      <w:pPr>
        <w:shd w:val="clear" w:color="auto" w:fill="FFFFFF"/>
        <w:spacing w:after="0" w:line="240" w:lineRule="atLeast"/>
        <w:ind w:firstLine="709"/>
        <w:jc w:val="both"/>
        <w:rPr>
          <w:rFonts w:ascii="Times New Roman" w:eastAsia="Times New Roman" w:hAnsi="Times New Roman" w:cs="Times New Roman"/>
          <w:sz w:val="24"/>
          <w:szCs w:val="24"/>
        </w:rPr>
      </w:pPr>
      <w:bookmarkStart w:id="2" w:name="sub_6"/>
      <w:r w:rsidRPr="00E17038">
        <w:rPr>
          <w:rFonts w:ascii="Arial" w:eastAsia="Times New Roman" w:hAnsi="Arial" w:cs="Arial"/>
          <w:sz w:val="24"/>
          <w:szCs w:val="24"/>
        </w:rPr>
        <w:t xml:space="preserve">3. Настоящее постановление вступает в силу со дня его </w:t>
      </w:r>
      <w:bookmarkEnd w:id="2"/>
      <w:r w:rsidRPr="00E17038">
        <w:rPr>
          <w:rFonts w:ascii="Arial" w:eastAsia="Times New Roman" w:hAnsi="Arial" w:cs="Arial"/>
          <w:sz w:val="24"/>
          <w:szCs w:val="24"/>
        </w:rPr>
        <w:t xml:space="preserve">официального опубликования в информационном бюллетене «Вестник села» </w:t>
      </w:r>
      <w:proofErr w:type="spellStart"/>
      <w:r w:rsidRPr="00E17038">
        <w:rPr>
          <w:rFonts w:ascii="Arial" w:eastAsia="Times New Roman" w:hAnsi="Arial" w:cs="Arial"/>
          <w:sz w:val="24"/>
          <w:szCs w:val="24"/>
        </w:rPr>
        <w:t>Пичеурского</w:t>
      </w:r>
      <w:proofErr w:type="spellEnd"/>
      <w:r w:rsidRPr="00E17038">
        <w:rPr>
          <w:rFonts w:ascii="Arial" w:eastAsia="Times New Roman" w:hAnsi="Arial" w:cs="Arial"/>
          <w:sz w:val="24"/>
          <w:szCs w:val="24"/>
        </w:rPr>
        <w:t xml:space="preserve"> сельского поселения </w:t>
      </w:r>
      <w:proofErr w:type="spellStart"/>
      <w:r w:rsidRPr="00E17038">
        <w:rPr>
          <w:rFonts w:ascii="Arial" w:eastAsia="Times New Roman" w:hAnsi="Arial" w:cs="Arial"/>
          <w:sz w:val="24"/>
          <w:szCs w:val="24"/>
        </w:rPr>
        <w:t>Чамзинского</w:t>
      </w:r>
      <w:proofErr w:type="spellEnd"/>
      <w:r w:rsidRPr="00E17038">
        <w:rPr>
          <w:rFonts w:ascii="Arial" w:eastAsia="Times New Roman" w:hAnsi="Arial" w:cs="Arial"/>
          <w:sz w:val="24"/>
          <w:szCs w:val="24"/>
        </w:rPr>
        <w:t xml:space="preserve"> муниципального района Республики Мордовия.</w:t>
      </w:r>
    </w:p>
    <w:p w:rsidR="00E17038" w:rsidRPr="00E17038" w:rsidRDefault="00E17038" w:rsidP="00E17038">
      <w:pPr>
        <w:spacing w:after="0" w:line="240" w:lineRule="auto"/>
        <w:ind w:firstLine="720"/>
        <w:jc w:val="both"/>
        <w:rPr>
          <w:rFonts w:ascii="Times New Roman" w:eastAsia="Times New Roman" w:hAnsi="Times New Roman" w:cs="Times New Roman"/>
          <w:sz w:val="24"/>
          <w:szCs w:val="24"/>
        </w:rPr>
      </w:pPr>
      <w:r w:rsidRPr="00E17038">
        <w:rPr>
          <w:rFonts w:ascii="Times New Roman" w:eastAsia="Times New Roman" w:hAnsi="Times New Roman" w:cs="Times New Roman"/>
          <w:sz w:val="24"/>
          <w:szCs w:val="24"/>
        </w:rPr>
        <w:t> </w:t>
      </w:r>
    </w:p>
    <w:p w:rsidR="00E17038" w:rsidRPr="00E17038" w:rsidRDefault="00E17038" w:rsidP="00E17038">
      <w:pPr>
        <w:spacing w:after="0" w:line="240" w:lineRule="auto"/>
        <w:ind w:firstLine="720"/>
        <w:jc w:val="both"/>
        <w:rPr>
          <w:rFonts w:ascii="Times New Roman" w:eastAsia="Times New Roman" w:hAnsi="Times New Roman" w:cs="Times New Roman"/>
          <w:sz w:val="24"/>
          <w:szCs w:val="24"/>
        </w:rPr>
      </w:pPr>
      <w:r w:rsidRPr="00E17038">
        <w:rPr>
          <w:rFonts w:ascii="Times New Roman" w:eastAsia="Times New Roman" w:hAnsi="Times New Roman" w:cs="Times New Roman"/>
          <w:sz w:val="24"/>
          <w:szCs w:val="24"/>
        </w:rPr>
        <w:t> </w:t>
      </w:r>
    </w:p>
    <w:p w:rsidR="00E17038" w:rsidRPr="00E17038" w:rsidRDefault="00E17038" w:rsidP="00E17038">
      <w:pPr>
        <w:spacing w:after="0" w:line="240" w:lineRule="auto"/>
        <w:ind w:firstLine="720"/>
        <w:jc w:val="both"/>
        <w:rPr>
          <w:rFonts w:ascii="Times New Roman" w:eastAsia="Times New Roman" w:hAnsi="Times New Roman" w:cs="Times New Roman"/>
          <w:sz w:val="24"/>
          <w:szCs w:val="24"/>
        </w:rPr>
      </w:pPr>
      <w:r w:rsidRPr="00E17038">
        <w:rPr>
          <w:rFonts w:ascii="Times New Roman" w:eastAsia="Times New Roman" w:hAnsi="Times New Roman" w:cs="Times New Roman"/>
          <w:sz w:val="24"/>
          <w:szCs w:val="24"/>
        </w:rPr>
        <w:t> </w:t>
      </w:r>
    </w:p>
    <w:p w:rsidR="00E17038" w:rsidRPr="00E17038" w:rsidRDefault="00E17038" w:rsidP="00E17038">
      <w:pPr>
        <w:shd w:val="clear" w:color="auto" w:fill="FFFFFF"/>
        <w:spacing w:after="0" w:line="240" w:lineRule="atLeast"/>
        <w:ind w:firstLine="709"/>
        <w:jc w:val="right"/>
        <w:outlineLvl w:val="2"/>
        <w:rPr>
          <w:rFonts w:ascii="Times New Roman" w:eastAsia="Times New Roman" w:hAnsi="Times New Roman" w:cs="Times New Roman"/>
          <w:b/>
          <w:bCs/>
          <w:sz w:val="27"/>
          <w:szCs w:val="27"/>
        </w:rPr>
      </w:pPr>
      <w:r w:rsidRPr="00E17038">
        <w:rPr>
          <w:rFonts w:ascii="Arial" w:eastAsia="Times New Roman" w:hAnsi="Arial" w:cs="Arial"/>
          <w:sz w:val="24"/>
          <w:szCs w:val="24"/>
        </w:rPr>
        <w:t>И.о. главы администрации</w:t>
      </w:r>
    </w:p>
    <w:p w:rsidR="00E17038" w:rsidRPr="00E17038" w:rsidRDefault="00E17038" w:rsidP="00E17038">
      <w:pPr>
        <w:shd w:val="clear" w:color="auto" w:fill="FFFFFF"/>
        <w:spacing w:after="0" w:line="240" w:lineRule="atLeast"/>
        <w:ind w:firstLine="709"/>
        <w:jc w:val="right"/>
        <w:outlineLvl w:val="2"/>
        <w:rPr>
          <w:rFonts w:ascii="Times New Roman" w:eastAsia="Times New Roman" w:hAnsi="Times New Roman" w:cs="Times New Roman"/>
          <w:b/>
          <w:bCs/>
          <w:sz w:val="27"/>
          <w:szCs w:val="27"/>
        </w:rPr>
      </w:pPr>
      <w:proofErr w:type="spellStart"/>
      <w:r w:rsidRPr="00E17038">
        <w:rPr>
          <w:rFonts w:ascii="Arial" w:eastAsia="Times New Roman" w:hAnsi="Arial" w:cs="Arial"/>
          <w:sz w:val="24"/>
          <w:szCs w:val="24"/>
        </w:rPr>
        <w:t>Пичеурского</w:t>
      </w:r>
      <w:proofErr w:type="spellEnd"/>
      <w:r w:rsidRPr="00E17038">
        <w:rPr>
          <w:rFonts w:ascii="Arial" w:eastAsia="Times New Roman" w:hAnsi="Arial" w:cs="Arial"/>
          <w:sz w:val="24"/>
          <w:szCs w:val="24"/>
        </w:rPr>
        <w:t xml:space="preserve"> сельского поселения</w:t>
      </w:r>
    </w:p>
    <w:p w:rsidR="00E17038" w:rsidRPr="00E17038" w:rsidRDefault="00E17038" w:rsidP="00E17038">
      <w:pPr>
        <w:shd w:val="clear" w:color="auto" w:fill="FFFFFF"/>
        <w:spacing w:after="0" w:line="240" w:lineRule="atLeast"/>
        <w:ind w:firstLine="709"/>
        <w:jc w:val="right"/>
        <w:outlineLvl w:val="2"/>
        <w:rPr>
          <w:rFonts w:ascii="Times New Roman" w:eastAsia="Times New Roman" w:hAnsi="Times New Roman" w:cs="Times New Roman"/>
          <w:b/>
          <w:bCs/>
          <w:sz w:val="27"/>
          <w:szCs w:val="27"/>
        </w:rPr>
      </w:pPr>
      <w:r w:rsidRPr="00E17038">
        <w:rPr>
          <w:rFonts w:ascii="Arial" w:eastAsia="Times New Roman" w:hAnsi="Arial" w:cs="Arial"/>
          <w:sz w:val="24"/>
          <w:szCs w:val="24"/>
        </w:rPr>
        <w:t>                                                         Т.И. Якушева</w:t>
      </w:r>
    </w:p>
    <w:p w:rsidR="00E17038" w:rsidRPr="00E17038" w:rsidRDefault="00E17038" w:rsidP="00E17038">
      <w:pPr>
        <w:spacing w:after="0" w:line="240" w:lineRule="auto"/>
        <w:rPr>
          <w:rFonts w:ascii="Times New Roman" w:eastAsia="Times New Roman" w:hAnsi="Times New Roman" w:cs="Times New Roman"/>
          <w:sz w:val="24"/>
          <w:szCs w:val="24"/>
        </w:rPr>
      </w:pPr>
      <w:r w:rsidRPr="00E17038">
        <w:rPr>
          <w:rFonts w:ascii="Times New Roman" w:eastAsia="Times New Roman" w:hAnsi="Times New Roman" w:cs="Times New Roman"/>
          <w:sz w:val="24"/>
          <w:szCs w:val="24"/>
        </w:rPr>
        <w:t> </w:t>
      </w:r>
    </w:p>
    <w:p w:rsidR="00E17038" w:rsidRPr="00E17038" w:rsidRDefault="00E17038" w:rsidP="00E17038">
      <w:pPr>
        <w:spacing w:after="0" w:line="240" w:lineRule="auto"/>
        <w:rPr>
          <w:rFonts w:ascii="Times New Roman" w:eastAsia="Times New Roman" w:hAnsi="Times New Roman" w:cs="Times New Roman"/>
          <w:sz w:val="24"/>
          <w:szCs w:val="24"/>
        </w:rPr>
      </w:pPr>
      <w:r w:rsidRPr="00E17038">
        <w:rPr>
          <w:rFonts w:ascii="Times New Roman" w:eastAsia="Times New Roman" w:hAnsi="Times New Roman" w:cs="Times New Roman"/>
          <w:sz w:val="24"/>
          <w:szCs w:val="24"/>
        </w:rPr>
        <w:t> </w:t>
      </w:r>
    </w:p>
    <w:p w:rsidR="00E17038" w:rsidRPr="00E17038" w:rsidRDefault="00E17038" w:rsidP="00E17038">
      <w:pPr>
        <w:spacing w:after="0" w:line="240" w:lineRule="auto"/>
        <w:rPr>
          <w:rFonts w:ascii="Times New Roman" w:eastAsia="Times New Roman" w:hAnsi="Times New Roman" w:cs="Times New Roman"/>
          <w:sz w:val="24"/>
          <w:szCs w:val="24"/>
        </w:rPr>
      </w:pPr>
      <w:r w:rsidRPr="00E17038">
        <w:rPr>
          <w:rFonts w:ascii="Times New Roman" w:eastAsia="Times New Roman" w:hAnsi="Times New Roman" w:cs="Times New Roman"/>
          <w:sz w:val="24"/>
          <w:szCs w:val="24"/>
        </w:rPr>
        <w:t> </w:t>
      </w:r>
    </w:p>
    <w:p w:rsidR="00E17038" w:rsidRPr="00E17038" w:rsidRDefault="00E17038" w:rsidP="00E17038">
      <w:pPr>
        <w:spacing w:after="0" w:line="240" w:lineRule="auto"/>
        <w:rPr>
          <w:rFonts w:ascii="Times New Roman" w:eastAsia="Times New Roman" w:hAnsi="Times New Roman" w:cs="Times New Roman"/>
          <w:sz w:val="24"/>
          <w:szCs w:val="24"/>
        </w:rPr>
      </w:pPr>
      <w:r w:rsidRPr="00E17038">
        <w:rPr>
          <w:rFonts w:ascii="Times New Roman" w:eastAsia="Times New Roman" w:hAnsi="Times New Roman" w:cs="Times New Roman"/>
          <w:sz w:val="24"/>
          <w:szCs w:val="24"/>
        </w:rPr>
        <w:t> </w:t>
      </w:r>
    </w:p>
    <w:p w:rsidR="002B1958" w:rsidRDefault="002B1958" w:rsidP="00E17038">
      <w:pPr>
        <w:shd w:val="clear" w:color="auto" w:fill="FFFFFF"/>
        <w:spacing w:after="0" w:line="240" w:lineRule="atLeast"/>
        <w:ind w:firstLine="709"/>
        <w:jc w:val="right"/>
        <w:outlineLvl w:val="2"/>
        <w:rPr>
          <w:rFonts w:ascii="Times New Roman" w:eastAsia="Times New Roman" w:hAnsi="Times New Roman" w:cs="Times New Roman"/>
          <w:sz w:val="24"/>
          <w:szCs w:val="24"/>
        </w:rPr>
      </w:pPr>
    </w:p>
    <w:p w:rsidR="002B1958" w:rsidRDefault="002B1958" w:rsidP="00E17038">
      <w:pPr>
        <w:shd w:val="clear" w:color="auto" w:fill="FFFFFF"/>
        <w:spacing w:after="0" w:line="240" w:lineRule="atLeast"/>
        <w:ind w:firstLine="709"/>
        <w:jc w:val="right"/>
        <w:outlineLvl w:val="2"/>
        <w:rPr>
          <w:rFonts w:ascii="Times New Roman" w:eastAsia="Times New Roman" w:hAnsi="Times New Roman" w:cs="Times New Roman"/>
          <w:sz w:val="24"/>
          <w:szCs w:val="24"/>
        </w:rPr>
      </w:pPr>
    </w:p>
    <w:p w:rsidR="002B1958" w:rsidRDefault="002B1958" w:rsidP="00E17038">
      <w:pPr>
        <w:shd w:val="clear" w:color="auto" w:fill="FFFFFF"/>
        <w:spacing w:after="0" w:line="240" w:lineRule="atLeast"/>
        <w:ind w:firstLine="709"/>
        <w:jc w:val="right"/>
        <w:outlineLvl w:val="2"/>
        <w:rPr>
          <w:rFonts w:ascii="Times New Roman" w:eastAsia="Times New Roman" w:hAnsi="Times New Roman" w:cs="Times New Roman"/>
          <w:sz w:val="24"/>
          <w:szCs w:val="24"/>
        </w:rPr>
      </w:pPr>
    </w:p>
    <w:p w:rsidR="002B1958" w:rsidRDefault="002B1958" w:rsidP="00E17038">
      <w:pPr>
        <w:shd w:val="clear" w:color="auto" w:fill="FFFFFF"/>
        <w:spacing w:after="0" w:line="240" w:lineRule="atLeast"/>
        <w:ind w:firstLine="709"/>
        <w:jc w:val="right"/>
        <w:outlineLvl w:val="2"/>
        <w:rPr>
          <w:rFonts w:ascii="Times New Roman" w:eastAsia="Times New Roman" w:hAnsi="Times New Roman" w:cs="Times New Roman"/>
          <w:sz w:val="24"/>
          <w:szCs w:val="24"/>
        </w:rPr>
      </w:pPr>
    </w:p>
    <w:p w:rsidR="002B1958" w:rsidRDefault="002B1958" w:rsidP="00E17038">
      <w:pPr>
        <w:shd w:val="clear" w:color="auto" w:fill="FFFFFF"/>
        <w:spacing w:after="0" w:line="240" w:lineRule="atLeast"/>
        <w:ind w:firstLine="709"/>
        <w:jc w:val="right"/>
        <w:outlineLvl w:val="2"/>
        <w:rPr>
          <w:rFonts w:ascii="Times New Roman" w:eastAsia="Times New Roman" w:hAnsi="Times New Roman" w:cs="Times New Roman"/>
          <w:sz w:val="24"/>
          <w:szCs w:val="24"/>
        </w:rPr>
      </w:pPr>
    </w:p>
    <w:p w:rsidR="002B1958" w:rsidRDefault="002B1958" w:rsidP="00E17038">
      <w:pPr>
        <w:shd w:val="clear" w:color="auto" w:fill="FFFFFF"/>
        <w:spacing w:after="0" w:line="240" w:lineRule="atLeast"/>
        <w:ind w:firstLine="709"/>
        <w:jc w:val="right"/>
        <w:outlineLvl w:val="2"/>
        <w:rPr>
          <w:rFonts w:ascii="Times New Roman" w:eastAsia="Times New Roman" w:hAnsi="Times New Roman" w:cs="Times New Roman"/>
          <w:sz w:val="24"/>
          <w:szCs w:val="24"/>
        </w:rPr>
      </w:pPr>
    </w:p>
    <w:p w:rsidR="00E17038" w:rsidRPr="00E17038" w:rsidRDefault="00E17038" w:rsidP="00E17038">
      <w:pPr>
        <w:shd w:val="clear" w:color="auto" w:fill="FFFFFF"/>
        <w:spacing w:after="0" w:line="240" w:lineRule="atLeast"/>
        <w:ind w:firstLine="709"/>
        <w:jc w:val="right"/>
        <w:outlineLvl w:val="2"/>
        <w:rPr>
          <w:rFonts w:ascii="Times New Roman" w:eastAsia="Times New Roman" w:hAnsi="Times New Roman" w:cs="Times New Roman"/>
          <w:b/>
          <w:bCs/>
          <w:sz w:val="27"/>
          <w:szCs w:val="27"/>
        </w:rPr>
      </w:pPr>
      <w:r w:rsidRPr="00E17038">
        <w:rPr>
          <w:rFonts w:ascii="Times New Roman" w:eastAsia="Times New Roman" w:hAnsi="Times New Roman" w:cs="Times New Roman"/>
          <w:sz w:val="24"/>
          <w:szCs w:val="24"/>
        </w:rPr>
        <w:t> </w:t>
      </w:r>
    </w:p>
    <w:p w:rsidR="00E17038" w:rsidRPr="002B1958" w:rsidRDefault="00E17038" w:rsidP="002B1958">
      <w:pPr>
        <w:shd w:val="clear" w:color="auto" w:fill="FFFFFF"/>
        <w:spacing w:after="0" w:line="240" w:lineRule="atLeast"/>
        <w:ind w:firstLine="709"/>
        <w:jc w:val="right"/>
        <w:outlineLvl w:val="2"/>
        <w:rPr>
          <w:rFonts w:ascii="Times New Roman" w:eastAsia="Times New Roman" w:hAnsi="Times New Roman" w:cs="Times New Roman"/>
          <w:b/>
          <w:bCs/>
          <w:szCs w:val="27"/>
        </w:rPr>
      </w:pPr>
      <w:r w:rsidRPr="002B1958">
        <w:rPr>
          <w:rFonts w:ascii="Arial" w:eastAsia="Times New Roman" w:hAnsi="Arial" w:cs="Arial"/>
          <w:sz w:val="20"/>
          <w:szCs w:val="24"/>
        </w:rPr>
        <w:lastRenderedPageBreak/>
        <w:t>                                                     УТВЕРЖДЕНА</w:t>
      </w:r>
    </w:p>
    <w:p w:rsidR="00E17038" w:rsidRPr="002B1958" w:rsidRDefault="00E17038" w:rsidP="002B1958">
      <w:pPr>
        <w:shd w:val="clear" w:color="auto" w:fill="FFFFFF"/>
        <w:spacing w:after="0" w:line="240" w:lineRule="atLeast"/>
        <w:ind w:firstLine="709"/>
        <w:jc w:val="right"/>
        <w:outlineLvl w:val="2"/>
        <w:rPr>
          <w:rFonts w:ascii="Times New Roman" w:eastAsia="Times New Roman" w:hAnsi="Times New Roman" w:cs="Times New Roman"/>
          <w:b/>
          <w:bCs/>
          <w:szCs w:val="27"/>
        </w:rPr>
      </w:pPr>
      <w:r w:rsidRPr="002B1958">
        <w:rPr>
          <w:rFonts w:ascii="Arial" w:eastAsia="Times New Roman" w:hAnsi="Arial" w:cs="Arial"/>
          <w:sz w:val="20"/>
          <w:szCs w:val="24"/>
        </w:rPr>
        <w:t>                                                                                             постановлением администрации</w:t>
      </w:r>
    </w:p>
    <w:p w:rsidR="00E17038" w:rsidRPr="002B1958" w:rsidRDefault="00E17038" w:rsidP="002B1958">
      <w:pPr>
        <w:shd w:val="clear" w:color="auto" w:fill="FFFFFF"/>
        <w:spacing w:after="0" w:line="240" w:lineRule="atLeast"/>
        <w:ind w:firstLine="709"/>
        <w:jc w:val="right"/>
        <w:outlineLvl w:val="2"/>
        <w:rPr>
          <w:rFonts w:ascii="Times New Roman" w:eastAsia="Times New Roman" w:hAnsi="Times New Roman" w:cs="Times New Roman"/>
          <w:b/>
          <w:bCs/>
          <w:szCs w:val="27"/>
        </w:rPr>
      </w:pPr>
      <w:r w:rsidRPr="002B1958">
        <w:rPr>
          <w:rFonts w:ascii="Arial" w:eastAsia="Times New Roman" w:hAnsi="Arial" w:cs="Arial"/>
          <w:sz w:val="20"/>
          <w:szCs w:val="24"/>
        </w:rPr>
        <w:t xml:space="preserve">                                                                                             </w:t>
      </w:r>
      <w:proofErr w:type="spellStart"/>
      <w:r w:rsidRPr="002B1958">
        <w:rPr>
          <w:rFonts w:ascii="Arial" w:eastAsia="Times New Roman" w:hAnsi="Arial" w:cs="Arial"/>
          <w:sz w:val="20"/>
          <w:szCs w:val="24"/>
        </w:rPr>
        <w:t>Пичеурского</w:t>
      </w:r>
      <w:proofErr w:type="spellEnd"/>
      <w:r w:rsidRPr="002B1958">
        <w:rPr>
          <w:rFonts w:ascii="Arial" w:eastAsia="Times New Roman" w:hAnsi="Arial" w:cs="Arial"/>
          <w:sz w:val="20"/>
          <w:szCs w:val="24"/>
        </w:rPr>
        <w:t xml:space="preserve"> сельского поселения</w:t>
      </w:r>
    </w:p>
    <w:p w:rsidR="00E17038" w:rsidRPr="002B1958" w:rsidRDefault="00E17038" w:rsidP="002B1958">
      <w:pPr>
        <w:shd w:val="clear" w:color="auto" w:fill="FFFFFF"/>
        <w:spacing w:after="0" w:line="240" w:lineRule="atLeast"/>
        <w:ind w:firstLine="709"/>
        <w:jc w:val="right"/>
        <w:outlineLvl w:val="2"/>
        <w:rPr>
          <w:rFonts w:ascii="Times New Roman" w:eastAsia="Times New Roman" w:hAnsi="Times New Roman" w:cs="Times New Roman"/>
          <w:b/>
          <w:bCs/>
          <w:szCs w:val="27"/>
        </w:rPr>
      </w:pPr>
      <w:r w:rsidRPr="002B1958">
        <w:rPr>
          <w:rFonts w:ascii="Arial" w:eastAsia="Times New Roman" w:hAnsi="Arial" w:cs="Arial"/>
          <w:sz w:val="20"/>
          <w:szCs w:val="24"/>
        </w:rPr>
        <w:t xml:space="preserve">                                                                                             </w:t>
      </w:r>
      <w:proofErr w:type="spellStart"/>
      <w:r w:rsidRPr="002B1958">
        <w:rPr>
          <w:rFonts w:ascii="Arial" w:eastAsia="Times New Roman" w:hAnsi="Arial" w:cs="Arial"/>
          <w:sz w:val="20"/>
          <w:szCs w:val="24"/>
        </w:rPr>
        <w:t>Чамзинского</w:t>
      </w:r>
      <w:proofErr w:type="spellEnd"/>
      <w:r w:rsidRPr="002B1958">
        <w:rPr>
          <w:rFonts w:ascii="Arial" w:eastAsia="Times New Roman" w:hAnsi="Arial" w:cs="Arial"/>
          <w:sz w:val="20"/>
          <w:szCs w:val="24"/>
        </w:rPr>
        <w:t xml:space="preserve"> муниципального района</w:t>
      </w:r>
    </w:p>
    <w:p w:rsidR="00E17038" w:rsidRPr="002B1958" w:rsidRDefault="00E17038" w:rsidP="002B1958">
      <w:pPr>
        <w:shd w:val="clear" w:color="auto" w:fill="FFFFFF"/>
        <w:spacing w:after="0" w:line="240" w:lineRule="atLeast"/>
        <w:ind w:firstLine="709"/>
        <w:jc w:val="right"/>
        <w:outlineLvl w:val="2"/>
        <w:rPr>
          <w:rFonts w:ascii="Times New Roman" w:eastAsia="Times New Roman" w:hAnsi="Times New Roman" w:cs="Times New Roman"/>
          <w:b/>
          <w:bCs/>
          <w:szCs w:val="27"/>
        </w:rPr>
      </w:pPr>
      <w:r w:rsidRPr="002B1958">
        <w:rPr>
          <w:rFonts w:ascii="Arial" w:eastAsia="Times New Roman" w:hAnsi="Arial" w:cs="Arial"/>
          <w:sz w:val="20"/>
          <w:szCs w:val="24"/>
        </w:rPr>
        <w:t>                                                                                             Республики Мордовия</w:t>
      </w:r>
    </w:p>
    <w:p w:rsidR="00E17038" w:rsidRPr="002B1958" w:rsidRDefault="00E17038" w:rsidP="002B1958">
      <w:pPr>
        <w:shd w:val="clear" w:color="auto" w:fill="FFFFFF"/>
        <w:spacing w:after="0" w:line="240" w:lineRule="atLeast"/>
        <w:ind w:firstLine="709"/>
        <w:jc w:val="right"/>
        <w:outlineLvl w:val="2"/>
        <w:rPr>
          <w:rFonts w:ascii="Times New Roman" w:eastAsia="Times New Roman" w:hAnsi="Times New Roman" w:cs="Times New Roman"/>
          <w:b/>
          <w:bCs/>
          <w:szCs w:val="27"/>
        </w:rPr>
      </w:pPr>
      <w:r w:rsidRPr="002B1958">
        <w:rPr>
          <w:rFonts w:ascii="Arial" w:eastAsia="Times New Roman" w:hAnsi="Arial" w:cs="Arial"/>
          <w:sz w:val="20"/>
          <w:szCs w:val="24"/>
        </w:rPr>
        <w:t>                                                                                            от 28.12.2015 года  № 83</w:t>
      </w:r>
    </w:p>
    <w:p w:rsidR="002B1958" w:rsidRDefault="00E17038" w:rsidP="002B1958">
      <w:pPr>
        <w:shd w:val="clear" w:color="auto" w:fill="FFFFFF"/>
        <w:spacing w:after="0" w:line="240" w:lineRule="auto"/>
        <w:ind w:firstLine="709"/>
        <w:jc w:val="right"/>
        <w:outlineLvl w:val="2"/>
        <w:rPr>
          <w:rFonts w:ascii="Arial" w:eastAsia="Times New Roman" w:hAnsi="Arial" w:cs="Arial"/>
          <w:color w:val="000000"/>
          <w:sz w:val="20"/>
          <w:szCs w:val="24"/>
        </w:rPr>
      </w:pPr>
      <w:proofErr w:type="gramStart"/>
      <w:r w:rsidRPr="002B1958">
        <w:rPr>
          <w:rFonts w:ascii="Arial" w:eastAsia="Times New Roman" w:hAnsi="Arial" w:cs="Arial"/>
          <w:color w:val="000000"/>
          <w:sz w:val="20"/>
          <w:szCs w:val="24"/>
        </w:rPr>
        <w:t xml:space="preserve">(в ред. постановлений администрации от </w:t>
      </w:r>
      <w:hyperlink r:id="rId12" w:history="1">
        <w:r w:rsidRPr="002B1958">
          <w:rPr>
            <w:rFonts w:ascii="Arial" w:eastAsia="Times New Roman" w:hAnsi="Arial" w:cs="Arial"/>
            <w:color w:val="0000FF"/>
            <w:sz w:val="20"/>
            <w:u w:val="single"/>
          </w:rPr>
          <w:t>09.11.2018 № 58</w:t>
        </w:r>
      </w:hyperlink>
      <w:r w:rsidRPr="002B1958">
        <w:rPr>
          <w:rFonts w:ascii="Arial" w:eastAsia="Times New Roman" w:hAnsi="Arial" w:cs="Arial"/>
          <w:color w:val="000000"/>
          <w:sz w:val="20"/>
          <w:szCs w:val="24"/>
        </w:rPr>
        <w:t>,</w:t>
      </w:r>
      <w:proofErr w:type="gramEnd"/>
    </w:p>
    <w:p w:rsidR="002B1958" w:rsidRDefault="00E17038" w:rsidP="002B1958">
      <w:pPr>
        <w:shd w:val="clear" w:color="auto" w:fill="FFFFFF"/>
        <w:spacing w:after="0" w:line="240" w:lineRule="auto"/>
        <w:ind w:firstLine="709"/>
        <w:jc w:val="right"/>
        <w:outlineLvl w:val="2"/>
        <w:rPr>
          <w:rFonts w:ascii="Arial" w:eastAsia="Times New Roman" w:hAnsi="Arial" w:cs="Arial"/>
          <w:color w:val="000000"/>
          <w:sz w:val="20"/>
          <w:szCs w:val="24"/>
        </w:rPr>
      </w:pPr>
      <w:r w:rsidRPr="002B1958">
        <w:rPr>
          <w:rFonts w:ascii="Arial" w:eastAsia="Times New Roman" w:hAnsi="Arial" w:cs="Arial"/>
          <w:color w:val="000000"/>
          <w:sz w:val="20"/>
          <w:szCs w:val="24"/>
        </w:rPr>
        <w:t xml:space="preserve">от </w:t>
      </w:r>
      <w:hyperlink r:id="rId13" w:history="1">
        <w:r w:rsidRPr="002B1958">
          <w:rPr>
            <w:rFonts w:ascii="Arial" w:eastAsia="Times New Roman" w:hAnsi="Arial" w:cs="Arial"/>
            <w:color w:val="0000FF"/>
            <w:sz w:val="20"/>
            <w:u w:val="single"/>
          </w:rPr>
          <w:t>12.11.2019 № 59</w:t>
        </w:r>
      </w:hyperlink>
      <w:r w:rsidRPr="002B1958">
        <w:rPr>
          <w:rFonts w:ascii="Arial" w:eastAsia="Times New Roman" w:hAnsi="Arial" w:cs="Arial"/>
          <w:color w:val="000000"/>
          <w:sz w:val="20"/>
          <w:szCs w:val="24"/>
        </w:rPr>
        <w:t>,</w:t>
      </w:r>
      <w:r w:rsidR="002B1958" w:rsidRPr="002B1958">
        <w:rPr>
          <w:rFonts w:ascii="Arial" w:eastAsia="Times New Roman" w:hAnsi="Arial" w:cs="Arial"/>
          <w:color w:val="000000"/>
          <w:sz w:val="20"/>
          <w:szCs w:val="24"/>
        </w:rPr>
        <w:t xml:space="preserve"> от </w:t>
      </w:r>
      <w:hyperlink r:id="rId14" w:history="1">
        <w:r w:rsidR="002B1958" w:rsidRPr="002B1958">
          <w:rPr>
            <w:rFonts w:ascii="Arial" w:eastAsia="Times New Roman" w:hAnsi="Arial" w:cs="Arial"/>
            <w:color w:val="0000FF"/>
            <w:sz w:val="20"/>
            <w:u w:val="single"/>
          </w:rPr>
          <w:t>15.08.2020 № 50</w:t>
        </w:r>
      </w:hyperlink>
      <w:r w:rsidR="002B1958">
        <w:rPr>
          <w:rFonts w:ascii="Arial" w:eastAsia="Times New Roman" w:hAnsi="Arial" w:cs="Arial"/>
          <w:color w:val="000000"/>
          <w:sz w:val="20"/>
          <w:szCs w:val="24"/>
        </w:rPr>
        <w:t>)</w:t>
      </w:r>
    </w:p>
    <w:p w:rsidR="00E17038" w:rsidRPr="002B1958" w:rsidRDefault="00E17038" w:rsidP="002B1958">
      <w:pPr>
        <w:shd w:val="clear" w:color="auto" w:fill="FFFFFF"/>
        <w:spacing w:after="0" w:line="240" w:lineRule="auto"/>
        <w:ind w:firstLine="709"/>
        <w:jc w:val="right"/>
        <w:outlineLvl w:val="2"/>
        <w:rPr>
          <w:rFonts w:ascii="Arial" w:eastAsia="Times New Roman" w:hAnsi="Arial" w:cs="Arial"/>
          <w:color w:val="000000"/>
          <w:sz w:val="20"/>
          <w:szCs w:val="24"/>
        </w:rPr>
      </w:pPr>
    </w:p>
    <w:p w:rsidR="00E17038" w:rsidRPr="00E17038" w:rsidRDefault="00E17038" w:rsidP="00E17038">
      <w:pPr>
        <w:spacing w:after="0" w:line="240" w:lineRule="auto"/>
        <w:ind w:firstLine="720"/>
        <w:jc w:val="both"/>
        <w:rPr>
          <w:rFonts w:ascii="Times New Roman" w:eastAsia="Times New Roman" w:hAnsi="Times New Roman" w:cs="Times New Roman"/>
          <w:sz w:val="24"/>
          <w:szCs w:val="24"/>
        </w:rPr>
      </w:pPr>
      <w:r w:rsidRPr="00E17038">
        <w:rPr>
          <w:rFonts w:ascii="Times New Roman" w:eastAsia="Times New Roman" w:hAnsi="Times New Roman" w:cs="Times New Roman"/>
          <w:sz w:val="24"/>
          <w:szCs w:val="24"/>
        </w:rPr>
        <w:t> </w:t>
      </w:r>
    </w:p>
    <w:p w:rsidR="00E17038" w:rsidRPr="00E17038" w:rsidRDefault="00E17038" w:rsidP="00E17038">
      <w:pPr>
        <w:shd w:val="clear" w:color="auto" w:fill="FFFFFF"/>
        <w:spacing w:after="0" w:line="320" w:lineRule="atLeast"/>
        <w:ind w:firstLine="709"/>
        <w:jc w:val="center"/>
        <w:outlineLvl w:val="3"/>
        <w:rPr>
          <w:rFonts w:ascii="Times New Roman" w:eastAsia="Times New Roman" w:hAnsi="Times New Roman" w:cs="Times New Roman"/>
          <w:b/>
          <w:bCs/>
          <w:sz w:val="24"/>
          <w:szCs w:val="24"/>
        </w:rPr>
      </w:pPr>
      <w:r w:rsidRPr="00E17038">
        <w:rPr>
          <w:rFonts w:ascii="Times New Roman" w:eastAsia="Times New Roman" w:hAnsi="Times New Roman" w:cs="Times New Roman"/>
          <w:b/>
          <w:bCs/>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Якорь" style="width:24pt;height:24pt"/>
        </w:pict>
      </w:r>
    </w:p>
    <w:p w:rsidR="00E17038" w:rsidRPr="002B1958" w:rsidRDefault="00E17038" w:rsidP="00E17038">
      <w:pPr>
        <w:shd w:val="clear" w:color="auto" w:fill="FFFFFF"/>
        <w:spacing w:after="0" w:line="240" w:lineRule="auto"/>
        <w:ind w:firstLine="709"/>
        <w:jc w:val="center"/>
        <w:outlineLvl w:val="3"/>
        <w:rPr>
          <w:rFonts w:ascii="Arial" w:eastAsia="Times New Roman" w:hAnsi="Arial" w:cs="Arial"/>
          <w:b/>
          <w:bCs/>
          <w:color w:val="000000"/>
          <w:sz w:val="28"/>
          <w:szCs w:val="32"/>
        </w:rPr>
      </w:pPr>
      <w:bookmarkStart w:id="3" w:name="sub_10000"/>
      <w:r w:rsidRPr="002B1958">
        <w:rPr>
          <w:rFonts w:ascii="Arial" w:eastAsia="Times New Roman" w:hAnsi="Arial" w:cs="Arial"/>
          <w:b/>
          <w:bCs/>
          <w:color w:val="000000"/>
          <w:sz w:val="28"/>
          <w:szCs w:val="32"/>
        </w:rPr>
        <w:t xml:space="preserve">Муниципальная программа </w:t>
      </w:r>
      <w:bookmarkEnd w:id="3"/>
    </w:p>
    <w:p w:rsidR="00E17038" w:rsidRPr="00E17038" w:rsidRDefault="00E17038" w:rsidP="00E17038">
      <w:pPr>
        <w:shd w:val="clear" w:color="auto" w:fill="FFFFFF"/>
        <w:spacing w:after="0" w:line="240" w:lineRule="auto"/>
        <w:ind w:firstLine="709"/>
        <w:jc w:val="center"/>
        <w:outlineLvl w:val="3"/>
        <w:rPr>
          <w:rFonts w:ascii="Arial" w:eastAsia="Times New Roman" w:hAnsi="Arial" w:cs="Arial"/>
          <w:b/>
          <w:bCs/>
          <w:color w:val="000000"/>
          <w:sz w:val="32"/>
          <w:szCs w:val="32"/>
        </w:rPr>
      </w:pPr>
      <w:proofErr w:type="spellStart"/>
      <w:r w:rsidRPr="002B1958">
        <w:rPr>
          <w:rFonts w:ascii="Arial" w:eastAsia="Times New Roman" w:hAnsi="Arial" w:cs="Arial"/>
          <w:b/>
          <w:bCs/>
          <w:color w:val="000000"/>
          <w:sz w:val="28"/>
          <w:szCs w:val="32"/>
        </w:rPr>
        <w:t>Пичеурского</w:t>
      </w:r>
      <w:proofErr w:type="spellEnd"/>
      <w:r w:rsidRPr="002B1958">
        <w:rPr>
          <w:rFonts w:ascii="Arial" w:eastAsia="Times New Roman" w:hAnsi="Arial" w:cs="Arial"/>
          <w:b/>
          <w:bCs/>
          <w:color w:val="000000"/>
          <w:sz w:val="28"/>
          <w:szCs w:val="32"/>
        </w:rPr>
        <w:t xml:space="preserve">  сельского поселения </w:t>
      </w:r>
      <w:proofErr w:type="spellStart"/>
      <w:r w:rsidRPr="002B1958">
        <w:rPr>
          <w:rFonts w:ascii="Arial" w:eastAsia="Times New Roman" w:hAnsi="Arial" w:cs="Arial"/>
          <w:b/>
          <w:bCs/>
          <w:color w:val="000000"/>
          <w:sz w:val="28"/>
          <w:szCs w:val="32"/>
        </w:rPr>
        <w:t>Чамзинского</w:t>
      </w:r>
      <w:proofErr w:type="spellEnd"/>
      <w:r w:rsidRPr="002B1958">
        <w:rPr>
          <w:rFonts w:ascii="Arial" w:eastAsia="Times New Roman" w:hAnsi="Arial" w:cs="Arial"/>
          <w:b/>
          <w:bCs/>
          <w:color w:val="000000"/>
          <w:sz w:val="28"/>
          <w:szCs w:val="32"/>
        </w:rPr>
        <w:t xml:space="preserve"> муниципального района</w:t>
      </w:r>
      <w:r w:rsidRPr="002B1958">
        <w:rPr>
          <w:rFonts w:ascii="Arial" w:eastAsia="Times New Roman" w:hAnsi="Arial" w:cs="Arial"/>
          <w:b/>
          <w:bCs/>
          <w:color w:val="000000"/>
          <w:sz w:val="28"/>
          <w:szCs w:val="32"/>
        </w:rPr>
        <w:br/>
        <w:t>Республики Мордовия "Охрана окружающей среды и повышение экологической безопасности на 2019 - 2025 годы"</w:t>
      </w:r>
      <w:r w:rsidRPr="002B1958">
        <w:rPr>
          <w:rFonts w:ascii="Arial" w:eastAsia="Times New Roman" w:hAnsi="Arial" w:cs="Arial"/>
          <w:b/>
          <w:bCs/>
          <w:color w:val="000000"/>
          <w:sz w:val="28"/>
          <w:szCs w:val="32"/>
        </w:rPr>
        <w:br/>
      </w:r>
      <w:bookmarkStart w:id="4" w:name="sub_100"/>
      <w:r w:rsidRPr="00E17038">
        <w:rPr>
          <w:rFonts w:ascii="Arial" w:eastAsia="Times New Roman" w:hAnsi="Arial" w:cs="Arial"/>
          <w:b/>
          <w:bCs/>
          <w:color w:val="000000"/>
          <w:sz w:val="32"/>
          <w:szCs w:val="32"/>
        </w:rPr>
        <w:t> </w:t>
      </w:r>
      <w:bookmarkEnd w:id="4"/>
    </w:p>
    <w:p w:rsidR="00E17038" w:rsidRPr="00E17038" w:rsidRDefault="00E17038" w:rsidP="00E17038">
      <w:pPr>
        <w:shd w:val="clear" w:color="auto" w:fill="FFFFFF"/>
        <w:spacing w:after="0" w:line="240" w:lineRule="auto"/>
        <w:ind w:firstLine="709"/>
        <w:jc w:val="center"/>
        <w:outlineLvl w:val="4"/>
        <w:rPr>
          <w:rFonts w:ascii="Arial" w:eastAsia="Times New Roman" w:hAnsi="Arial" w:cs="Arial"/>
          <w:b/>
          <w:bCs/>
          <w:color w:val="000000"/>
          <w:sz w:val="24"/>
          <w:szCs w:val="24"/>
        </w:rPr>
      </w:pPr>
      <w:r w:rsidRPr="00E17038">
        <w:rPr>
          <w:rFonts w:ascii="Arial" w:eastAsia="Times New Roman" w:hAnsi="Arial" w:cs="Arial"/>
          <w:b/>
          <w:bCs/>
          <w:color w:val="000000"/>
          <w:sz w:val="24"/>
          <w:szCs w:val="24"/>
        </w:rPr>
        <w:t>Паспорт</w:t>
      </w:r>
      <w:r w:rsidRPr="00E17038">
        <w:rPr>
          <w:rFonts w:ascii="Arial" w:eastAsia="Times New Roman" w:hAnsi="Arial" w:cs="Arial"/>
          <w:b/>
          <w:bCs/>
          <w:color w:val="000000"/>
          <w:sz w:val="24"/>
          <w:szCs w:val="24"/>
        </w:rPr>
        <w:br/>
        <w:t xml:space="preserve">Муниципальной программы </w:t>
      </w:r>
      <w:proofErr w:type="spellStart"/>
      <w:r w:rsidRPr="00E17038">
        <w:rPr>
          <w:rFonts w:ascii="Arial" w:eastAsia="Times New Roman" w:hAnsi="Arial" w:cs="Arial"/>
          <w:b/>
          <w:bCs/>
          <w:color w:val="000000"/>
          <w:sz w:val="24"/>
          <w:szCs w:val="24"/>
        </w:rPr>
        <w:t>Пичеурского</w:t>
      </w:r>
      <w:proofErr w:type="spellEnd"/>
      <w:r w:rsidRPr="00E17038">
        <w:rPr>
          <w:rFonts w:ascii="Arial" w:eastAsia="Times New Roman" w:hAnsi="Arial" w:cs="Arial"/>
          <w:b/>
          <w:bCs/>
          <w:color w:val="000000"/>
          <w:sz w:val="24"/>
          <w:szCs w:val="24"/>
        </w:rPr>
        <w:t xml:space="preserve"> сельского поселения</w:t>
      </w:r>
    </w:p>
    <w:p w:rsidR="00E17038" w:rsidRPr="00E17038" w:rsidRDefault="00E17038" w:rsidP="00E17038">
      <w:pPr>
        <w:shd w:val="clear" w:color="auto" w:fill="FFFFFF"/>
        <w:spacing w:after="0" w:line="240" w:lineRule="auto"/>
        <w:ind w:firstLine="709"/>
        <w:jc w:val="center"/>
        <w:outlineLvl w:val="4"/>
        <w:rPr>
          <w:rFonts w:ascii="Arial" w:eastAsia="Times New Roman" w:hAnsi="Arial" w:cs="Arial"/>
          <w:b/>
          <w:bCs/>
          <w:color w:val="000000"/>
          <w:sz w:val="24"/>
          <w:szCs w:val="24"/>
        </w:rPr>
      </w:pPr>
      <w:proofErr w:type="spellStart"/>
      <w:r w:rsidRPr="00E17038">
        <w:rPr>
          <w:rFonts w:ascii="Arial" w:eastAsia="Times New Roman" w:hAnsi="Arial" w:cs="Arial"/>
          <w:b/>
          <w:bCs/>
          <w:color w:val="000000"/>
          <w:sz w:val="24"/>
          <w:szCs w:val="24"/>
        </w:rPr>
        <w:t>Чамзинского</w:t>
      </w:r>
      <w:proofErr w:type="spellEnd"/>
      <w:r w:rsidRPr="00E17038">
        <w:rPr>
          <w:rFonts w:ascii="Arial" w:eastAsia="Times New Roman" w:hAnsi="Arial" w:cs="Arial"/>
          <w:b/>
          <w:bCs/>
          <w:color w:val="000000"/>
          <w:sz w:val="24"/>
          <w:szCs w:val="24"/>
        </w:rPr>
        <w:t xml:space="preserve"> муниципального района Республики Мордовия "Охрана окружающей среды и повышение экологической безопасности </w:t>
      </w:r>
    </w:p>
    <w:p w:rsidR="00E17038" w:rsidRPr="00E17038" w:rsidRDefault="00E17038" w:rsidP="00E17038">
      <w:pPr>
        <w:shd w:val="clear" w:color="auto" w:fill="FFFFFF"/>
        <w:spacing w:after="0" w:line="240" w:lineRule="auto"/>
        <w:ind w:firstLine="709"/>
        <w:jc w:val="center"/>
        <w:outlineLvl w:val="4"/>
        <w:rPr>
          <w:rFonts w:ascii="Arial" w:eastAsia="Times New Roman" w:hAnsi="Arial" w:cs="Arial"/>
          <w:b/>
          <w:bCs/>
          <w:color w:val="000000"/>
          <w:sz w:val="24"/>
          <w:szCs w:val="24"/>
        </w:rPr>
      </w:pPr>
      <w:r w:rsidRPr="00E17038">
        <w:rPr>
          <w:rFonts w:ascii="Arial" w:eastAsia="Times New Roman" w:hAnsi="Arial" w:cs="Arial"/>
          <w:b/>
          <w:bCs/>
          <w:color w:val="000000"/>
          <w:sz w:val="24"/>
          <w:szCs w:val="24"/>
        </w:rPr>
        <w:t>на 2019 - 2025 годы"</w:t>
      </w:r>
    </w:p>
    <w:tbl>
      <w:tblPr>
        <w:tblW w:w="0" w:type="auto"/>
        <w:tblCellSpacing w:w="0" w:type="dxa"/>
        <w:tblCellMar>
          <w:left w:w="0" w:type="dxa"/>
          <w:right w:w="0" w:type="dxa"/>
        </w:tblCellMar>
        <w:tblLook w:val="04A0"/>
      </w:tblPr>
      <w:tblGrid>
        <w:gridCol w:w="2679"/>
        <w:gridCol w:w="74"/>
        <w:gridCol w:w="6602"/>
      </w:tblGrid>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Наименование Муниципальной программы</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Муниципальная программа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"Охрана окружающей среды и повышение экологической безопасности на 2019 - 2025 годы"</w:t>
            </w:r>
            <w:r w:rsidRPr="002B1958">
              <w:rPr>
                <w:rFonts w:ascii="Arial" w:eastAsia="Times New Roman" w:hAnsi="Arial" w:cs="Arial"/>
                <w:color w:val="000000"/>
                <w:szCs w:val="24"/>
              </w:rPr>
              <w:br/>
              <w:t>(далее – Муниципальная программа)</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Ответственный исполнитель Муниципальной программы</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Администрация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Подпрограмма Муниципальной программы</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подпрограмма "Обращение с твердыми бытовыми отходами в </w:t>
            </w:r>
            <w:proofErr w:type="spellStart"/>
            <w:r w:rsidRPr="002B1958">
              <w:rPr>
                <w:rFonts w:ascii="Arial" w:eastAsia="Times New Roman" w:hAnsi="Arial" w:cs="Arial"/>
                <w:color w:val="000000"/>
                <w:szCs w:val="24"/>
              </w:rPr>
              <w:t>Пичеурском</w:t>
            </w:r>
            <w:proofErr w:type="spellEnd"/>
            <w:r w:rsidRPr="002B1958">
              <w:rPr>
                <w:rFonts w:ascii="Arial" w:eastAsia="Times New Roman" w:hAnsi="Arial" w:cs="Arial"/>
                <w:color w:val="000000"/>
                <w:szCs w:val="24"/>
              </w:rPr>
              <w:t xml:space="preserve"> сельском поселении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на 2019 - 2025 годы"</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Программно-целевые инструменты Муниципальной программы</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отсутствуют</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bookmarkStart w:id="5" w:name="sub_11"/>
            <w:r w:rsidRPr="002B1958">
              <w:rPr>
                <w:rFonts w:ascii="Arial" w:eastAsia="Times New Roman" w:hAnsi="Arial" w:cs="Arial"/>
                <w:color w:val="000000"/>
                <w:szCs w:val="24"/>
              </w:rPr>
              <w:t>Цели программы</w:t>
            </w:r>
            <w:bookmarkEnd w:id="5"/>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минимизация образования отходов и уменьшение степени их опасности;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разделение отходов при их сборе и подготовке к переработке;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приоритет переработки отходов перед их уничтожением;</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приоритет уничтожения отходов перед их захоронением;</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недопущение организации свалок отходов и захламления территории;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определение стратегических направлений политики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w:t>
            </w:r>
            <w:r w:rsidRPr="002B1958">
              <w:rPr>
                <w:rFonts w:ascii="Arial" w:eastAsia="Times New Roman" w:hAnsi="Arial" w:cs="Arial"/>
                <w:color w:val="000000"/>
                <w:szCs w:val="24"/>
              </w:rPr>
              <w:lastRenderedPageBreak/>
              <w:t>муниципального района Республики Мордовия на ближайшую перспективу по стабилизации экологической обстановки</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lastRenderedPageBreak/>
              <w:t>Задачи программы</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повышение комфортности проживания жителей путем внедрения современных технологий сбора и вывоза ТБО;</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повышение эффективности сбора и вывоза ТБО/крупногабаритный мусор (далее - КГМ): замена контейнерного парка на </w:t>
            </w:r>
            <w:proofErr w:type="spellStart"/>
            <w:r w:rsidRPr="002B1958">
              <w:rPr>
                <w:rFonts w:ascii="Arial" w:eastAsia="Times New Roman" w:hAnsi="Arial" w:cs="Arial"/>
                <w:color w:val="000000"/>
                <w:szCs w:val="24"/>
              </w:rPr>
              <w:t>евроконтейнеры</w:t>
            </w:r>
            <w:proofErr w:type="spellEnd"/>
            <w:r w:rsidRPr="002B1958">
              <w:rPr>
                <w:rFonts w:ascii="Arial" w:eastAsia="Times New Roman" w:hAnsi="Arial" w:cs="Arial"/>
                <w:color w:val="000000"/>
                <w:szCs w:val="24"/>
              </w:rPr>
              <w:t>, внедрение современных высокопроизводительных мусоровозов;</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внедрение селективного сбора отходов в целях уменьшения количества отходов и вовлечения их в хозяйственный оборот;</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экологическое воспитание жителей по внедрению раздельного сбора;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создание современных объектов для сортировки, вторичной переработки и утилизации ТБО/КГМ;</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создание современной инфраструктуры по сбору, переработке и утилизации отходов производства и потребления;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стабилизация экологической обстановки в поселен</w:t>
            </w:r>
            <w:proofErr w:type="gramStart"/>
            <w:r w:rsidRPr="002B1958">
              <w:rPr>
                <w:rFonts w:ascii="Arial" w:eastAsia="Times New Roman" w:hAnsi="Arial" w:cs="Arial"/>
                <w:color w:val="000000"/>
                <w:szCs w:val="24"/>
              </w:rPr>
              <w:t>ии и ее</w:t>
            </w:r>
            <w:proofErr w:type="gramEnd"/>
            <w:r w:rsidRPr="002B1958">
              <w:rPr>
                <w:rFonts w:ascii="Arial" w:eastAsia="Times New Roman" w:hAnsi="Arial" w:cs="Arial"/>
                <w:color w:val="000000"/>
                <w:szCs w:val="24"/>
              </w:rPr>
              <w:t xml:space="preserve"> улучшение</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Целевые индикаторы и показатели программы</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доля приведенных в нормативное состояние мест сбора и (или) накопления твердых бытовых отходов 100%;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доля отходов, размещаемых на объектах захоронения отходов, 10%;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доля извлекаемого вторичного сырья от общего объема твердых бытовых отходов, направляемых на захоронение, 20%.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Показатели: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минимизация бюджетных затрат на устранение последствий загрязнения окружающей среды продуктами человеческой жизнедеятельности;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обеспечение экологической и санитарно-эпидемиологической безопасности;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привлечение инвестиционных ресурсов в экономику;</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повышение </w:t>
            </w:r>
            <w:proofErr w:type="gramStart"/>
            <w:r w:rsidRPr="002B1958">
              <w:rPr>
                <w:rFonts w:ascii="Arial" w:eastAsia="Times New Roman" w:hAnsi="Arial" w:cs="Arial"/>
                <w:color w:val="000000"/>
                <w:szCs w:val="24"/>
              </w:rPr>
              <w:t>уровня ответственности органов местного самоуправления муниципальных образований</w:t>
            </w:r>
            <w:proofErr w:type="gramEnd"/>
            <w:r w:rsidRPr="002B1958">
              <w:rPr>
                <w:rFonts w:ascii="Arial" w:eastAsia="Times New Roman" w:hAnsi="Arial" w:cs="Arial"/>
                <w:color w:val="000000"/>
                <w:szCs w:val="24"/>
              </w:rPr>
              <w:t xml:space="preserve"> за качество окружающей среды</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Сроки реализации программы</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2019 - 2022 годы</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Объем бюджетных ассигнований</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объем бюджетных ассигнований на реализацию программы составляет</w:t>
            </w:r>
            <w:hyperlink r:id="rId15" w:anchor="sub_3101#sub_3101" w:history="1">
              <w:r w:rsidRPr="002B1958">
                <w:rPr>
                  <w:rFonts w:ascii="Arial" w:eastAsia="Times New Roman" w:hAnsi="Arial" w:cs="Arial"/>
                  <w:color w:val="0000FF"/>
                  <w:szCs w:val="24"/>
                  <w:u w:val="single"/>
                </w:rPr>
                <w:t>*</w:t>
              </w:r>
            </w:hyperlink>
            <w:r w:rsidRPr="002B1958">
              <w:rPr>
                <w:rFonts w:ascii="Arial" w:eastAsia="Times New Roman" w:hAnsi="Arial" w:cs="Arial"/>
                <w:color w:val="000000"/>
                <w:szCs w:val="24"/>
              </w:rPr>
              <w:t xml:space="preserve">230,5 тыс. руб., в том числе за счет средств местных бюджетов – 230,5 тыс. руб. в том числе средства районного бюджета – ___ </w:t>
            </w:r>
            <w:proofErr w:type="spellStart"/>
            <w:r w:rsidRPr="002B1958">
              <w:rPr>
                <w:rFonts w:ascii="Arial" w:eastAsia="Times New Roman" w:hAnsi="Arial" w:cs="Arial"/>
                <w:color w:val="000000"/>
                <w:szCs w:val="24"/>
              </w:rPr>
              <w:t>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w:t>
            </w:r>
            <w:proofErr w:type="spellEnd"/>
            <w:r w:rsidRPr="002B1958">
              <w:rPr>
                <w:rFonts w:ascii="Arial" w:eastAsia="Times New Roman" w:hAnsi="Arial" w:cs="Arial"/>
                <w:color w:val="000000"/>
                <w:szCs w:val="24"/>
              </w:rPr>
              <w:t>,  внебюджетных средств – ____ тыс. </w:t>
            </w:r>
            <w:proofErr w:type="spellStart"/>
            <w:r w:rsidRPr="002B1958">
              <w:rPr>
                <w:rFonts w:ascii="Arial" w:eastAsia="Times New Roman" w:hAnsi="Arial" w:cs="Arial"/>
                <w:color w:val="000000"/>
                <w:szCs w:val="24"/>
              </w:rPr>
              <w:t>руб</w:t>
            </w:r>
            <w:proofErr w:type="spellEnd"/>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в текущих ценах, в том числе по годам:</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2019 год – 36,1 тыс. руб.; в том числе за счет средств местного бюджета – 36,1 тыс. руб.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2020 год – 32,4 тыс. руб.; в том числе за счет средств местных бюджетов – 32,4 тыс. руб. в том числе средства районного бюджета – ____ </w:t>
            </w:r>
            <w:proofErr w:type="spellStart"/>
            <w:r w:rsidRPr="002B1958">
              <w:rPr>
                <w:rFonts w:ascii="Arial" w:eastAsia="Times New Roman" w:hAnsi="Arial" w:cs="Arial"/>
                <w:color w:val="000000"/>
                <w:szCs w:val="24"/>
              </w:rPr>
              <w:t>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w:t>
            </w:r>
            <w:proofErr w:type="spellEnd"/>
            <w:r w:rsidRPr="002B1958">
              <w:rPr>
                <w:rFonts w:ascii="Arial" w:eastAsia="Times New Roman" w:hAnsi="Arial" w:cs="Arial"/>
                <w:color w:val="000000"/>
                <w:szCs w:val="24"/>
              </w:rPr>
              <w:t>,  внебюджетных средств – _____ тыс. </w:t>
            </w:r>
            <w:proofErr w:type="spellStart"/>
            <w:r w:rsidRPr="002B1958">
              <w:rPr>
                <w:rFonts w:ascii="Arial" w:eastAsia="Times New Roman" w:hAnsi="Arial" w:cs="Arial"/>
                <w:color w:val="000000"/>
                <w:szCs w:val="24"/>
              </w:rPr>
              <w:t>руб</w:t>
            </w:r>
            <w:proofErr w:type="spellEnd"/>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2021 год –  тыс. рублей; в том числе за счет средств республиканского бюджета Республики Мордовия – ____ тыс. руб., местных бюджетов – 32,4 тыс. руб. в том числе средства районного бюджета – ____ </w:t>
            </w:r>
            <w:proofErr w:type="spellStart"/>
            <w:r w:rsidRPr="002B1958">
              <w:rPr>
                <w:rFonts w:ascii="Arial" w:eastAsia="Times New Roman" w:hAnsi="Arial" w:cs="Arial"/>
                <w:color w:val="000000"/>
                <w:szCs w:val="24"/>
              </w:rPr>
              <w:t>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w:t>
            </w:r>
            <w:proofErr w:type="spellEnd"/>
            <w:r w:rsidRPr="002B1958">
              <w:rPr>
                <w:rFonts w:ascii="Arial" w:eastAsia="Times New Roman" w:hAnsi="Arial" w:cs="Arial"/>
                <w:color w:val="000000"/>
                <w:szCs w:val="24"/>
              </w:rPr>
              <w:t>, внебюджетных средств – ____ тыс. </w:t>
            </w:r>
            <w:proofErr w:type="spellStart"/>
            <w:r w:rsidRPr="002B1958">
              <w:rPr>
                <w:rFonts w:ascii="Arial" w:eastAsia="Times New Roman" w:hAnsi="Arial" w:cs="Arial"/>
                <w:color w:val="000000"/>
                <w:szCs w:val="24"/>
              </w:rPr>
              <w:t>руб</w:t>
            </w:r>
            <w:proofErr w:type="spellEnd"/>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2022 год –  тыс. рублей; в том числе за счет средств </w:t>
            </w:r>
            <w:r w:rsidRPr="002B1958">
              <w:rPr>
                <w:rFonts w:ascii="Arial" w:eastAsia="Times New Roman" w:hAnsi="Arial" w:cs="Arial"/>
                <w:color w:val="000000"/>
                <w:szCs w:val="24"/>
              </w:rPr>
              <w:lastRenderedPageBreak/>
              <w:t xml:space="preserve">республиканского бюджета Республики Мордовия – ____ тыс. руб., местных бюджетов – 32,4 тыс. руб. в том числе средства районного бюджета – ____ </w:t>
            </w:r>
            <w:proofErr w:type="spellStart"/>
            <w:r w:rsidRPr="002B1958">
              <w:rPr>
                <w:rFonts w:ascii="Arial" w:eastAsia="Times New Roman" w:hAnsi="Arial" w:cs="Arial"/>
                <w:color w:val="000000"/>
                <w:szCs w:val="24"/>
              </w:rPr>
              <w:t>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w:t>
            </w:r>
            <w:proofErr w:type="spellEnd"/>
            <w:r w:rsidRPr="002B1958">
              <w:rPr>
                <w:rFonts w:ascii="Arial" w:eastAsia="Times New Roman" w:hAnsi="Arial" w:cs="Arial"/>
                <w:color w:val="000000"/>
                <w:szCs w:val="24"/>
              </w:rPr>
              <w:t>, внебюджетных средств – ____ тыс. </w:t>
            </w:r>
            <w:proofErr w:type="spellStart"/>
            <w:r w:rsidRPr="002B1958">
              <w:rPr>
                <w:rFonts w:ascii="Arial" w:eastAsia="Times New Roman" w:hAnsi="Arial" w:cs="Arial"/>
                <w:color w:val="000000"/>
                <w:szCs w:val="24"/>
              </w:rPr>
              <w:t>руб</w:t>
            </w:r>
            <w:proofErr w:type="spellEnd"/>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2023 год –  тыс. рублей; в том числе за счет средств республиканского бюджета Республики Мордовия – ____ тыс. руб., местных бюджетов – 32,4 тыс. руб. в том числе средства районного бюджета – ____ </w:t>
            </w:r>
            <w:proofErr w:type="spellStart"/>
            <w:r w:rsidRPr="002B1958">
              <w:rPr>
                <w:rFonts w:ascii="Arial" w:eastAsia="Times New Roman" w:hAnsi="Arial" w:cs="Arial"/>
                <w:color w:val="000000"/>
                <w:szCs w:val="24"/>
              </w:rPr>
              <w:t>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w:t>
            </w:r>
            <w:proofErr w:type="spellEnd"/>
            <w:r w:rsidRPr="002B1958">
              <w:rPr>
                <w:rFonts w:ascii="Arial" w:eastAsia="Times New Roman" w:hAnsi="Arial" w:cs="Arial"/>
                <w:color w:val="000000"/>
                <w:szCs w:val="24"/>
              </w:rPr>
              <w:t>, внебюджетных средств – ____ тыс. </w:t>
            </w:r>
            <w:proofErr w:type="spellStart"/>
            <w:r w:rsidRPr="002B1958">
              <w:rPr>
                <w:rFonts w:ascii="Arial" w:eastAsia="Times New Roman" w:hAnsi="Arial" w:cs="Arial"/>
                <w:color w:val="000000"/>
                <w:szCs w:val="24"/>
              </w:rPr>
              <w:t>руб</w:t>
            </w:r>
            <w:proofErr w:type="spellEnd"/>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2024 год –  тыс. рублей; в том числе за счет средств республиканского бюджета Республики Мордовия – ____ тыс. руб., местных бюджетов – 32,4 тыс. руб. в том числе средства районного бюджета – ____ </w:t>
            </w:r>
            <w:proofErr w:type="spellStart"/>
            <w:r w:rsidRPr="002B1958">
              <w:rPr>
                <w:rFonts w:ascii="Arial" w:eastAsia="Times New Roman" w:hAnsi="Arial" w:cs="Arial"/>
                <w:color w:val="000000"/>
                <w:szCs w:val="24"/>
              </w:rPr>
              <w:t>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w:t>
            </w:r>
            <w:proofErr w:type="spellEnd"/>
            <w:r w:rsidRPr="002B1958">
              <w:rPr>
                <w:rFonts w:ascii="Arial" w:eastAsia="Times New Roman" w:hAnsi="Arial" w:cs="Arial"/>
                <w:color w:val="000000"/>
                <w:szCs w:val="24"/>
              </w:rPr>
              <w:t>, внебюджетных средств – ____ тыс. </w:t>
            </w:r>
            <w:proofErr w:type="spellStart"/>
            <w:r w:rsidRPr="002B1958">
              <w:rPr>
                <w:rFonts w:ascii="Arial" w:eastAsia="Times New Roman" w:hAnsi="Arial" w:cs="Arial"/>
                <w:color w:val="000000"/>
                <w:szCs w:val="24"/>
              </w:rPr>
              <w:t>руб</w:t>
            </w:r>
            <w:proofErr w:type="spellEnd"/>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2025 год –  тыс. рублей; в том числе за счет средств республиканского бюджета Республики Мордовия – ____ тыс. руб., местных бюджетов – 32,4 тыс. руб. в том числе средства районного бюджета – ____ </w:t>
            </w:r>
            <w:proofErr w:type="spellStart"/>
            <w:r w:rsidRPr="002B1958">
              <w:rPr>
                <w:rFonts w:ascii="Arial" w:eastAsia="Times New Roman" w:hAnsi="Arial" w:cs="Arial"/>
                <w:color w:val="000000"/>
                <w:szCs w:val="24"/>
              </w:rPr>
              <w:t>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w:t>
            </w:r>
            <w:proofErr w:type="spellEnd"/>
            <w:r w:rsidRPr="002B1958">
              <w:rPr>
                <w:rFonts w:ascii="Arial" w:eastAsia="Times New Roman" w:hAnsi="Arial" w:cs="Arial"/>
                <w:color w:val="000000"/>
                <w:szCs w:val="24"/>
              </w:rPr>
              <w:t>, внебюджетных средств – ____ тыс. </w:t>
            </w:r>
            <w:proofErr w:type="spellStart"/>
            <w:r w:rsidRPr="002B1958">
              <w:rPr>
                <w:rFonts w:ascii="Arial" w:eastAsia="Times New Roman" w:hAnsi="Arial" w:cs="Arial"/>
                <w:color w:val="000000"/>
                <w:szCs w:val="24"/>
              </w:rPr>
              <w:t>руб</w:t>
            </w:r>
            <w:proofErr w:type="spellEnd"/>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lastRenderedPageBreak/>
              <w:t>Ожидаемые результаты реализации подпрограммы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Система организации управления и </w:t>
            </w:r>
            <w:proofErr w:type="gramStart"/>
            <w:r w:rsidRPr="002B1958">
              <w:rPr>
                <w:rFonts w:ascii="Arial" w:eastAsia="Times New Roman" w:hAnsi="Arial" w:cs="Arial"/>
                <w:color w:val="000000"/>
                <w:szCs w:val="24"/>
              </w:rPr>
              <w:t>контроль за</w:t>
            </w:r>
            <w:proofErr w:type="gramEnd"/>
            <w:r w:rsidRPr="002B1958">
              <w:rPr>
                <w:rFonts w:ascii="Arial" w:eastAsia="Times New Roman" w:hAnsi="Arial" w:cs="Arial"/>
                <w:color w:val="000000"/>
                <w:szCs w:val="24"/>
              </w:rPr>
              <w:t xml:space="preserve"> исполнением муниципальной Программы</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оздоровление окружающей среды, устранение последствий загрязнения окружающей среды отходами производства и потребления;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минимизация образования отходов и уменьшение степени их опасности;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разделение отходов при их сборе;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приоритет уничтожения отходов перед их захоронением;</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недопущение организации свалок отходов и захламления территории;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развитие рынка вторичных материальных ресурсов и вовлечение их в хозяйственный оборот в качестве вторичного сырья.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Управление и </w:t>
            </w:r>
            <w:proofErr w:type="gramStart"/>
            <w:r w:rsidRPr="002B1958">
              <w:rPr>
                <w:rFonts w:ascii="Arial" w:eastAsia="Times New Roman" w:hAnsi="Arial" w:cs="Arial"/>
                <w:color w:val="000000"/>
                <w:szCs w:val="24"/>
              </w:rPr>
              <w:t>контроль за</w:t>
            </w:r>
            <w:proofErr w:type="gramEnd"/>
            <w:r w:rsidRPr="002B1958">
              <w:rPr>
                <w:rFonts w:ascii="Arial" w:eastAsia="Times New Roman" w:hAnsi="Arial" w:cs="Arial"/>
                <w:color w:val="000000"/>
                <w:szCs w:val="24"/>
              </w:rPr>
              <w:t xml:space="preserve"> реализацией программы осуществляются в соответствии с постановлением администрации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от 27.10.2016 г. № 85 «</w:t>
            </w:r>
            <w:hyperlink r:id="rId16" w:history="1">
              <w:r w:rsidRPr="002B1958">
                <w:rPr>
                  <w:rFonts w:ascii="Arial" w:eastAsia="Times New Roman" w:hAnsi="Arial" w:cs="Arial"/>
                  <w:color w:val="0000FF"/>
                  <w:szCs w:val="24"/>
                  <w:u w:val="single"/>
                </w:rPr>
                <w:t xml:space="preserve">О принятии Порядка проведения и критерии оценки эффективности реализации долгосрочных программ, реализуемых за счет средств бюджета </w:t>
              </w:r>
              <w:proofErr w:type="spellStart"/>
              <w:r w:rsidRPr="002B1958">
                <w:rPr>
                  <w:rFonts w:ascii="Arial" w:eastAsia="Times New Roman" w:hAnsi="Arial" w:cs="Arial"/>
                  <w:color w:val="0000FF"/>
                  <w:szCs w:val="24"/>
                  <w:u w:val="single"/>
                </w:rPr>
                <w:t>Пичеурского</w:t>
              </w:r>
              <w:proofErr w:type="spellEnd"/>
              <w:r w:rsidRPr="002B1958">
                <w:rPr>
                  <w:rFonts w:ascii="Arial" w:eastAsia="Times New Roman" w:hAnsi="Arial" w:cs="Arial"/>
                  <w:color w:val="0000FF"/>
                  <w:szCs w:val="24"/>
                  <w:u w:val="single"/>
                </w:rPr>
                <w:t xml:space="preserve"> сельского поселения</w:t>
              </w:r>
            </w:hyperlink>
            <w:r w:rsidRPr="002B1958">
              <w:rPr>
                <w:rFonts w:ascii="Arial" w:eastAsia="Times New Roman" w:hAnsi="Arial" w:cs="Arial"/>
                <w:color w:val="000000"/>
                <w:szCs w:val="24"/>
              </w:rPr>
              <w:t>».</w:t>
            </w:r>
            <w:r w:rsidRPr="002B1958">
              <w:rPr>
                <w:rFonts w:ascii="Arial" w:eastAsia="Times New Roman" w:hAnsi="Arial" w:cs="Arial"/>
                <w:color w:val="000000"/>
                <w:szCs w:val="24"/>
              </w:rPr>
              <w:pict>
                <v:shape id="_x0000_i1026" type="#_x0000_t75" alt="Якорь" style="width:24pt;height:24pt"/>
              </w:pic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tc>
      </w:tr>
    </w:tbl>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2B1958">
        <w:rPr>
          <w:rFonts w:ascii="Arial" w:eastAsia="Times New Roman" w:hAnsi="Arial" w:cs="Arial"/>
          <w:color w:val="000000"/>
          <w:szCs w:val="24"/>
        </w:rPr>
        <w:t>* финансирование бюджетов всех уровней носит прогнозный характер</w:t>
      </w: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E17038" w:rsidRPr="002B1958" w:rsidRDefault="00E17038" w:rsidP="00E17038">
      <w:pPr>
        <w:shd w:val="clear" w:color="auto" w:fill="FFFFFF"/>
        <w:spacing w:after="0" w:line="240" w:lineRule="auto"/>
        <w:ind w:firstLine="709"/>
        <w:jc w:val="center"/>
        <w:outlineLvl w:val="3"/>
        <w:rPr>
          <w:rFonts w:ascii="Arial" w:eastAsia="Times New Roman" w:hAnsi="Arial" w:cs="Arial"/>
          <w:b/>
          <w:bCs/>
          <w:color w:val="000000"/>
          <w:sz w:val="24"/>
          <w:szCs w:val="32"/>
        </w:rPr>
      </w:pPr>
      <w:bookmarkStart w:id="6" w:name="sub_101"/>
      <w:r w:rsidRPr="002B1958">
        <w:rPr>
          <w:rFonts w:ascii="Arial" w:eastAsia="Times New Roman" w:hAnsi="Arial" w:cs="Arial"/>
          <w:b/>
          <w:bCs/>
          <w:color w:val="000000"/>
          <w:sz w:val="24"/>
          <w:szCs w:val="32"/>
        </w:rPr>
        <w:t xml:space="preserve">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w:t>
      </w:r>
      <w:proofErr w:type="spellStart"/>
      <w:r w:rsidRPr="002B1958">
        <w:rPr>
          <w:rFonts w:ascii="Arial" w:eastAsia="Times New Roman" w:hAnsi="Arial" w:cs="Arial"/>
          <w:b/>
          <w:bCs/>
          <w:color w:val="000000"/>
          <w:sz w:val="24"/>
          <w:szCs w:val="32"/>
        </w:rPr>
        <w:t>Пичеурского</w:t>
      </w:r>
      <w:proofErr w:type="spellEnd"/>
      <w:r w:rsidRPr="002B1958">
        <w:rPr>
          <w:rFonts w:ascii="Arial" w:eastAsia="Times New Roman" w:hAnsi="Arial" w:cs="Arial"/>
          <w:b/>
          <w:bCs/>
          <w:color w:val="000000"/>
          <w:sz w:val="24"/>
          <w:szCs w:val="32"/>
        </w:rPr>
        <w:t xml:space="preserve"> сельского поселения  </w:t>
      </w:r>
      <w:proofErr w:type="spellStart"/>
      <w:r w:rsidRPr="002B1958">
        <w:rPr>
          <w:rFonts w:ascii="Arial" w:eastAsia="Times New Roman" w:hAnsi="Arial" w:cs="Arial"/>
          <w:b/>
          <w:bCs/>
          <w:color w:val="000000"/>
          <w:sz w:val="24"/>
          <w:szCs w:val="32"/>
        </w:rPr>
        <w:t>Чамзинского</w:t>
      </w:r>
      <w:proofErr w:type="spellEnd"/>
      <w:r w:rsidRPr="002B1958">
        <w:rPr>
          <w:rFonts w:ascii="Arial" w:eastAsia="Times New Roman" w:hAnsi="Arial" w:cs="Arial"/>
          <w:b/>
          <w:bCs/>
          <w:color w:val="000000"/>
          <w:sz w:val="24"/>
          <w:szCs w:val="32"/>
        </w:rPr>
        <w:t xml:space="preserve"> муниципального района Республики Мордовия </w:t>
      </w:r>
      <w:bookmarkEnd w:id="6"/>
    </w:p>
    <w:p w:rsidR="00E17038" w:rsidRPr="002B1958" w:rsidRDefault="00E17038" w:rsidP="00E17038">
      <w:pPr>
        <w:shd w:val="clear" w:color="auto" w:fill="FFFFFF"/>
        <w:spacing w:after="0" w:line="240" w:lineRule="auto"/>
        <w:ind w:firstLine="709"/>
        <w:jc w:val="center"/>
        <w:outlineLvl w:val="3"/>
        <w:rPr>
          <w:rFonts w:ascii="Arial" w:eastAsia="Times New Roman" w:hAnsi="Arial" w:cs="Arial"/>
          <w:b/>
          <w:bCs/>
          <w:color w:val="000000"/>
          <w:sz w:val="24"/>
          <w:szCs w:val="32"/>
        </w:rPr>
      </w:pPr>
      <w:r w:rsidRPr="002B1958">
        <w:rPr>
          <w:rFonts w:ascii="Arial" w:eastAsia="Times New Roman" w:hAnsi="Arial" w:cs="Arial"/>
          <w:b/>
          <w:bCs/>
          <w:color w:val="000000"/>
          <w:sz w:val="24"/>
          <w:szCs w:val="32"/>
        </w:rPr>
        <w:t>на 2019 - 2025 годы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Главными приоритетами Муниципальной программы являются охрана окружающей среды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повышение экологической безопасности поселения.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Одной из приоритетных задач развития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как и </w:t>
      </w:r>
      <w:proofErr w:type="gramStart"/>
      <w:r w:rsidRPr="002B1958">
        <w:rPr>
          <w:rFonts w:ascii="Arial" w:eastAsia="Times New Roman" w:hAnsi="Arial" w:cs="Arial"/>
          <w:color w:val="000000"/>
          <w:szCs w:val="24"/>
        </w:rPr>
        <w:t>Республики</w:t>
      </w:r>
      <w:proofErr w:type="gramEnd"/>
      <w:r w:rsidRPr="002B1958">
        <w:rPr>
          <w:rFonts w:ascii="Arial" w:eastAsia="Times New Roman" w:hAnsi="Arial" w:cs="Arial"/>
          <w:color w:val="000000"/>
          <w:szCs w:val="24"/>
        </w:rPr>
        <w:t xml:space="preserve"> Мордовия, является система обращения с твердыми бытовыми отходами. На протяжении 50 лет прослеживается </w:t>
      </w:r>
      <w:r w:rsidRPr="002B1958">
        <w:rPr>
          <w:rFonts w:ascii="Arial" w:eastAsia="Times New Roman" w:hAnsi="Arial" w:cs="Arial"/>
          <w:color w:val="000000"/>
          <w:szCs w:val="24"/>
        </w:rPr>
        <w:lastRenderedPageBreak/>
        <w:t>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Важной проблемой охраны окружающей среды является накопление и складирование промышленных и бытовых отходов. Вместимость существующих свалок, в основном, исчерпана. Размещение отходов на </w:t>
      </w:r>
      <w:proofErr w:type="spellStart"/>
      <w:r w:rsidRPr="002B1958">
        <w:rPr>
          <w:rFonts w:ascii="Arial" w:eastAsia="Times New Roman" w:hAnsi="Arial" w:cs="Arial"/>
          <w:color w:val="000000"/>
          <w:szCs w:val="24"/>
        </w:rPr>
        <w:t>необустроенных</w:t>
      </w:r>
      <w:proofErr w:type="spellEnd"/>
      <w:r w:rsidRPr="002B1958">
        <w:rPr>
          <w:rFonts w:ascii="Arial" w:eastAsia="Times New Roman" w:hAnsi="Arial" w:cs="Arial"/>
          <w:color w:val="000000"/>
          <w:szCs w:val="24"/>
        </w:rPr>
        <w:t xml:space="preserve">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районе.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Строительство полигона твердых бытовых отходов позволит минимизировать загрязнение окружающей среды и обеспечить технологически нормативное обращение с твердыми бытовыми отходами.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 переработке твердых бытовых отходов с целью извлечения вторичных материальных ресурсов и уменьшения объемов захоронения.</w:t>
      </w:r>
    </w:p>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p>
    <w:p w:rsidR="00E17038" w:rsidRPr="002B1958" w:rsidRDefault="00E17038" w:rsidP="00E17038">
      <w:pPr>
        <w:shd w:val="clear" w:color="auto" w:fill="FFFFFF"/>
        <w:spacing w:after="0" w:line="240" w:lineRule="auto"/>
        <w:ind w:firstLine="709"/>
        <w:jc w:val="center"/>
        <w:outlineLvl w:val="3"/>
        <w:rPr>
          <w:rFonts w:ascii="Arial" w:eastAsia="Times New Roman" w:hAnsi="Arial" w:cs="Arial"/>
          <w:b/>
          <w:bCs/>
          <w:color w:val="000000"/>
          <w:sz w:val="28"/>
          <w:szCs w:val="32"/>
        </w:rPr>
      </w:pPr>
      <w:r w:rsidRPr="002B1958">
        <w:rPr>
          <w:rFonts w:ascii="Arial" w:eastAsia="Times New Roman" w:hAnsi="Arial" w:cs="Arial"/>
          <w:b/>
          <w:bCs/>
          <w:color w:val="000000"/>
          <w:sz w:val="28"/>
          <w:szCs w:val="32"/>
        </w:rPr>
        <w:t>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 </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roofErr w:type="gramStart"/>
      <w:r w:rsidRPr="002B1958">
        <w:rPr>
          <w:rFonts w:ascii="Arial" w:eastAsia="Times New Roman" w:hAnsi="Arial" w:cs="Arial"/>
          <w:color w:val="000000"/>
          <w:szCs w:val="24"/>
        </w:rPr>
        <w:t xml:space="preserve">Целью Программы является улучшение экологической обстановки в </w:t>
      </w:r>
      <w:proofErr w:type="spellStart"/>
      <w:r w:rsidRPr="002B1958">
        <w:rPr>
          <w:rFonts w:ascii="Arial" w:eastAsia="Times New Roman" w:hAnsi="Arial" w:cs="Arial"/>
          <w:color w:val="000000"/>
          <w:szCs w:val="24"/>
        </w:rPr>
        <w:t>Пичеурском</w:t>
      </w:r>
      <w:proofErr w:type="spellEnd"/>
      <w:r w:rsidRPr="002B1958">
        <w:rPr>
          <w:rFonts w:ascii="Arial" w:eastAsia="Times New Roman" w:hAnsi="Arial" w:cs="Arial"/>
          <w:color w:val="000000"/>
          <w:szCs w:val="24"/>
        </w:rPr>
        <w:t xml:space="preserve"> сельском поселении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района, повышение экологической безопасности хозяйственной деятельности, формирование комплексной системы управления отходами на территории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района, 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минимизация образования отходов и уменьшение степени их опасности, разделение отходов при их сборе и подготовке</w:t>
      </w:r>
      <w:proofErr w:type="gramEnd"/>
      <w:r w:rsidRPr="002B1958">
        <w:rPr>
          <w:rFonts w:ascii="Arial" w:eastAsia="Times New Roman" w:hAnsi="Arial" w:cs="Arial"/>
          <w:color w:val="000000"/>
          <w:szCs w:val="24"/>
        </w:rPr>
        <w:t xml:space="preserve"> </w:t>
      </w:r>
      <w:proofErr w:type="gramStart"/>
      <w:r w:rsidRPr="002B1958">
        <w:rPr>
          <w:rFonts w:ascii="Arial" w:eastAsia="Times New Roman" w:hAnsi="Arial" w:cs="Arial"/>
          <w:color w:val="000000"/>
          <w:szCs w:val="24"/>
        </w:rPr>
        <w:t xml:space="preserve">к переработке, приоритет переработки отходов перед их уничтожением, приоритет уничтожения отходов перед их захоронением, недопущение организации свалок отходов и захламления территории, определение стратегических направлений политики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на ближайшую перспективу по стабилизации экологической обстановки, а также формирование экологической культуры населения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района.</w:t>
      </w:r>
      <w:proofErr w:type="gramEnd"/>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Программа основана на следующих базовых принципах: финансирование мероприятий из разных источников, включая внебюджетные;  внедрение современной техники и прогрессивных методов сбора, транспортировки, обезвреживания   ТБО.</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Для достижения заданной цели предполагается решение следующих задач:</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roofErr w:type="gramStart"/>
      <w:r w:rsidRPr="002B1958">
        <w:rPr>
          <w:rFonts w:ascii="Arial" w:eastAsia="Times New Roman" w:hAnsi="Arial" w:cs="Arial"/>
          <w:color w:val="000000"/>
          <w:szCs w:val="24"/>
        </w:rPr>
        <w:t xml:space="preserve">повышение комфортности проживания жителей путем внедрения современных технологий сбора и вывоза ТБО; повышение эффективности сбора и вывоза ТБО/крупногабаритный мусор (далее - КГМ): замена контейнерного парка на </w:t>
      </w:r>
      <w:proofErr w:type="spellStart"/>
      <w:r w:rsidRPr="002B1958">
        <w:rPr>
          <w:rFonts w:ascii="Arial" w:eastAsia="Times New Roman" w:hAnsi="Arial" w:cs="Arial"/>
          <w:color w:val="000000"/>
          <w:szCs w:val="24"/>
        </w:rPr>
        <w:t>евроконтейнеры</w:t>
      </w:r>
      <w:proofErr w:type="spellEnd"/>
      <w:r w:rsidRPr="002B1958">
        <w:rPr>
          <w:rFonts w:ascii="Arial" w:eastAsia="Times New Roman" w:hAnsi="Arial" w:cs="Arial"/>
          <w:color w:val="000000"/>
          <w:szCs w:val="24"/>
        </w:rPr>
        <w:t>, внедрение современных высокопроизводительных мусоровозов; внедрение селективного сбора отходов в целях уменьшения количества отходов и вовлечения их в хозяйственный оборот; экологическое воспитание жителей по внедрению раздельного сбора;</w:t>
      </w:r>
      <w:proofErr w:type="gramEnd"/>
      <w:r w:rsidRPr="002B1958">
        <w:rPr>
          <w:rFonts w:ascii="Arial" w:eastAsia="Times New Roman" w:hAnsi="Arial" w:cs="Arial"/>
          <w:color w:val="000000"/>
          <w:szCs w:val="24"/>
        </w:rPr>
        <w:t xml:space="preserve"> создание современных объектов для сортировки, вторичной переработки и утилизации ТБО/КГМ; создание современной инфраструктуры по сбору, переработке и утилизации отходов производства и потребления; стабилизация экологической обстановки в районе и ее улучшение.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Подпрограмма "Обращение с твердыми бытовыми отходами в </w:t>
      </w:r>
      <w:proofErr w:type="spellStart"/>
      <w:r w:rsidRPr="002B1958">
        <w:rPr>
          <w:rFonts w:ascii="Arial" w:eastAsia="Times New Roman" w:hAnsi="Arial" w:cs="Arial"/>
          <w:color w:val="000000"/>
          <w:szCs w:val="24"/>
        </w:rPr>
        <w:t>Пичеурском</w:t>
      </w:r>
      <w:proofErr w:type="spellEnd"/>
      <w:r w:rsidRPr="002B1958">
        <w:rPr>
          <w:rFonts w:ascii="Arial" w:eastAsia="Times New Roman" w:hAnsi="Arial" w:cs="Arial"/>
          <w:color w:val="000000"/>
          <w:szCs w:val="24"/>
        </w:rPr>
        <w:t xml:space="preserve"> сельском поселении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lastRenderedPageBreak/>
        <w:t>Приоритетами государственной политики в сфере реализации подпрограммы являются: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предотвращение образования отходов;</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снижение количества образующихся отходов;</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создание (развитие) производств по переработке (использованию) отходов в качестве источника вторичного сырья;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объектов, не отвечающих установленным нормам и требованиям, проведение рекультивации нарушенных территорий.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Основными целями подпрограммы являются: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повышение комфортности проживания жителей путем внедрения современных технологий сбора и вывоза ТБО;</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 повышение эффективности сбора и вывоза ТБО (замена контейнерного парка на </w:t>
      </w:r>
      <w:proofErr w:type="spellStart"/>
      <w:r w:rsidRPr="002B1958">
        <w:rPr>
          <w:rFonts w:ascii="Arial" w:eastAsia="Times New Roman" w:hAnsi="Arial" w:cs="Arial"/>
          <w:color w:val="000000"/>
          <w:szCs w:val="24"/>
        </w:rPr>
        <w:t>евроконтейнеры</w:t>
      </w:r>
      <w:proofErr w:type="spellEnd"/>
      <w:r w:rsidRPr="002B1958">
        <w:rPr>
          <w:rFonts w:ascii="Arial" w:eastAsia="Times New Roman" w:hAnsi="Arial" w:cs="Arial"/>
          <w:color w:val="000000"/>
          <w:szCs w:val="24"/>
        </w:rPr>
        <w:t>, применение современных высокопроизводительных мусоровозов);</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внедрение селективного сбора отходов в целях уменьшения количества отходов и вовлечения их в хозяйственный оборот;</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экологическое воспитание жителей по внедрению раздельного сбора.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Задачи подпрограммы: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создание современных объектов для сортировки, вторичной переработки и утилизации ТБО;</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создание современной инфраструктуры по сбору, переработке и утилизации отходов производства и потребления.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Основные показатели подпрограммы: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минимизация бюджетных затрат на устранение последствий загрязнения окружающей среды продуктами человеческой жизнедеятельности;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 обеспечение экологической и санитарно-эпидемиологической безопасности в </w:t>
      </w:r>
      <w:proofErr w:type="spellStart"/>
      <w:r w:rsidRPr="002B1958">
        <w:rPr>
          <w:rFonts w:ascii="Arial" w:eastAsia="Times New Roman" w:hAnsi="Arial" w:cs="Arial"/>
          <w:color w:val="000000"/>
          <w:szCs w:val="24"/>
        </w:rPr>
        <w:t>Пичеурском</w:t>
      </w:r>
      <w:proofErr w:type="spellEnd"/>
      <w:r w:rsidRPr="002B1958">
        <w:rPr>
          <w:rFonts w:ascii="Arial" w:eastAsia="Times New Roman" w:hAnsi="Arial" w:cs="Arial"/>
          <w:color w:val="000000"/>
          <w:szCs w:val="24"/>
        </w:rPr>
        <w:t xml:space="preserve"> сельском поселении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Республике Мордовия;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 привлечение инвестиционных ресурсов в экономику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 повышение уровня ответственности Администрации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за качество окружающей среды.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Целевые индикаторы: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доля приведенных в нормативное состояние мест сбора и (или) накопления твердых бытовых отходов 100%;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доля отходов, размещаемых на объектах захоронения отходов, 10%;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доля извлекаемого вторичного сырья от общего объема твердых бытовых отходов, направляемых на захоронение, 20%.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Сроки реализации подпрограммы: 2019 - 2025 годы.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В рамках реализации программы предусматривается строительство межмуниципального полигона и мусороперегрузочной станции.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Прогноз реализации Муниципальной программы основывается на достижении уровней ее основных показателей (индикаторов).</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center"/>
        <w:outlineLvl w:val="3"/>
        <w:rPr>
          <w:rFonts w:ascii="Arial" w:eastAsia="Times New Roman" w:hAnsi="Arial" w:cs="Arial"/>
          <w:b/>
          <w:bCs/>
          <w:color w:val="000000"/>
          <w:sz w:val="28"/>
          <w:szCs w:val="32"/>
        </w:rPr>
      </w:pPr>
      <w:r w:rsidRPr="00E17038">
        <w:rPr>
          <w:rFonts w:ascii="Arial" w:eastAsia="Times New Roman" w:hAnsi="Arial" w:cs="Arial"/>
          <w:b/>
          <w:bCs/>
          <w:color w:val="000000"/>
          <w:sz w:val="32"/>
          <w:szCs w:val="32"/>
        </w:rPr>
        <w:pict>
          <v:shape id="_x0000_i1027" type="#_x0000_t75" alt="Якорь" style="width:24pt;height:24pt"/>
        </w:pict>
      </w:r>
      <w:bookmarkStart w:id="7" w:name="sub_102"/>
      <w:r w:rsidRPr="002B1958">
        <w:rPr>
          <w:rFonts w:ascii="Arial" w:eastAsia="Times New Roman" w:hAnsi="Arial" w:cs="Arial"/>
          <w:b/>
          <w:bCs/>
          <w:color w:val="000000"/>
          <w:sz w:val="28"/>
          <w:szCs w:val="32"/>
        </w:rPr>
        <w:t>Раздел III. Характеристика основных мероприятий программы</w:t>
      </w:r>
      <w:bookmarkEnd w:id="7"/>
    </w:p>
    <w:p w:rsidR="00E17038" w:rsidRPr="002B1958" w:rsidRDefault="00E17038" w:rsidP="00E17038">
      <w:pPr>
        <w:shd w:val="clear" w:color="auto" w:fill="FFFFFF"/>
        <w:spacing w:after="0" w:line="240" w:lineRule="auto"/>
        <w:ind w:firstLine="709"/>
        <w:jc w:val="center"/>
        <w:outlineLvl w:val="3"/>
        <w:rPr>
          <w:rFonts w:ascii="Arial" w:eastAsia="Times New Roman" w:hAnsi="Arial" w:cs="Arial"/>
          <w:b/>
          <w:bCs/>
          <w:color w:val="000000"/>
          <w:sz w:val="28"/>
          <w:szCs w:val="32"/>
        </w:rPr>
      </w:pPr>
      <w:bookmarkStart w:id="8" w:name="sub_30021"/>
      <w:r w:rsidRPr="002B1958">
        <w:rPr>
          <w:rFonts w:ascii="Arial" w:eastAsia="Times New Roman" w:hAnsi="Arial" w:cs="Arial"/>
          <w:b/>
          <w:bCs/>
          <w:color w:val="000000"/>
          <w:sz w:val="28"/>
          <w:szCs w:val="32"/>
        </w:rPr>
        <w:t>Мероприятия по возможному варианту решения проблемы</w:t>
      </w:r>
      <w:bookmarkEnd w:id="8"/>
    </w:p>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E17038">
        <w:rPr>
          <w:rFonts w:ascii="Arial" w:eastAsia="Times New Roman" w:hAnsi="Arial" w:cs="Arial"/>
          <w:color w:val="000000"/>
          <w:sz w:val="24"/>
          <w:szCs w:val="24"/>
        </w:rPr>
        <w:t xml:space="preserve">Твердые бытовые отходы из </w:t>
      </w:r>
      <w:proofErr w:type="spellStart"/>
      <w:r w:rsidRPr="00E17038">
        <w:rPr>
          <w:rFonts w:ascii="Arial" w:eastAsia="Times New Roman" w:hAnsi="Arial" w:cs="Arial"/>
          <w:color w:val="000000"/>
          <w:sz w:val="24"/>
          <w:szCs w:val="24"/>
        </w:rPr>
        <w:t>Пичеурского</w:t>
      </w:r>
      <w:proofErr w:type="spellEnd"/>
      <w:r w:rsidRPr="00E17038">
        <w:rPr>
          <w:rFonts w:ascii="Arial" w:eastAsia="Times New Roman" w:hAnsi="Arial" w:cs="Arial"/>
          <w:color w:val="000000"/>
          <w:sz w:val="24"/>
          <w:szCs w:val="24"/>
        </w:rPr>
        <w:t xml:space="preserve"> сельского поселения </w:t>
      </w:r>
      <w:proofErr w:type="spellStart"/>
      <w:r w:rsidRPr="00E17038">
        <w:rPr>
          <w:rFonts w:ascii="Arial" w:eastAsia="Times New Roman" w:hAnsi="Arial" w:cs="Arial"/>
          <w:color w:val="000000"/>
          <w:sz w:val="24"/>
          <w:szCs w:val="24"/>
        </w:rPr>
        <w:t>Чамзинского</w:t>
      </w:r>
      <w:proofErr w:type="spellEnd"/>
      <w:r w:rsidRPr="00E17038">
        <w:rPr>
          <w:rFonts w:ascii="Arial" w:eastAsia="Times New Roman" w:hAnsi="Arial" w:cs="Arial"/>
          <w:color w:val="000000"/>
          <w:sz w:val="24"/>
          <w:szCs w:val="24"/>
        </w:rPr>
        <w:t xml:space="preserve"> муниципального района будут направляться на переработку на новый мусороперерабатывающий комплекс в </w:t>
      </w:r>
      <w:proofErr w:type="gramStart"/>
      <w:r w:rsidRPr="00E17038">
        <w:rPr>
          <w:rFonts w:ascii="Arial" w:eastAsia="Times New Roman" w:hAnsi="Arial" w:cs="Arial"/>
          <w:color w:val="000000"/>
          <w:sz w:val="24"/>
          <w:szCs w:val="24"/>
        </w:rPr>
        <w:t>г</w:t>
      </w:r>
      <w:proofErr w:type="gramEnd"/>
      <w:r w:rsidRPr="00E17038">
        <w:rPr>
          <w:rFonts w:ascii="Arial" w:eastAsia="Times New Roman" w:hAnsi="Arial" w:cs="Arial"/>
          <w:color w:val="000000"/>
          <w:sz w:val="24"/>
          <w:szCs w:val="24"/>
        </w:rPr>
        <w:t xml:space="preserve">. Саранске через мусороперегрузочную </w:t>
      </w:r>
      <w:r w:rsidRPr="00E17038">
        <w:rPr>
          <w:rFonts w:ascii="Arial" w:eastAsia="Times New Roman" w:hAnsi="Arial" w:cs="Arial"/>
          <w:color w:val="000000"/>
          <w:sz w:val="24"/>
          <w:szCs w:val="24"/>
        </w:rPr>
        <w:lastRenderedPageBreak/>
        <w:t xml:space="preserve">станцию района.  В </w:t>
      </w:r>
      <w:proofErr w:type="spellStart"/>
      <w:r w:rsidRPr="00E17038">
        <w:rPr>
          <w:rFonts w:ascii="Arial" w:eastAsia="Times New Roman" w:hAnsi="Arial" w:cs="Arial"/>
          <w:color w:val="000000"/>
          <w:sz w:val="24"/>
          <w:szCs w:val="24"/>
        </w:rPr>
        <w:t>Чамзинском</w:t>
      </w:r>
      <w:proofErr w:type="spellEnd"/>
      <w:r w:rsidRPr="00E17038">
        <w:rPr>
          <w:rFonts w:ascii="Arial" w:eastAsia="Times New Roman" w:hAnsi="Arial" w:cs="Arial"/>
          <w:color w:val="000000"/>
          <w:sz w:val="24"/>
          <w:szCs w:val="24"/>
        </w:rPr>
        <w:t xml:space="preserve"> муниципальном районе Республики Мордовия будет построен новый межмуниципальный полигон и перегрузочная станция.</w:t>
      </w:r>
    </w:p>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E17038">
        <w:rPr>
          <w:rFonts w:ascii="Arial" w:eastAsia="Times New Roman" w:hAnsi="Arial" w:cs="Arial"/>
          <w:color w:val="000000"/>
          <w:sz w:val="24"/>
          <w:szCs w:val="24"/>
        </w:rPr>
        <w:t>Система логистики по сбору, вывозу, переработке и утилизации твердых бытовых отходов будет выглядеть следующим образом.</w:t>
      </w:r>
    </w:p>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E17038">
        <w:rPr>
          <w:rFonts w:ascii="Arial" w:eastAsia="Times New Roman" w:hAnsi="Arial" w:cs="Arial"/>
          <w:color w:val="000000"/>
          <w:sz w:val="24"/>
          <w:szCs w:val="24"/>
        </w:rPr>
        <w:t xml:space="preserve">Объемы отходов будут направляться на переработку на мусороперерабатывающий комплекс в </w:t>
      </w:r>
      <w:proofErr w:type="gramStart"/>
      <w:r w:rsidRPr="00E17038">
        <w:rPr>
          <w:rFonts w:ascii="Arial" w:eastAsia="Times New Roman" w:hAnsi="Arial" w:cs="Arial"/>
          <w:color w:val="000000"/>
          <w:sz w:val="24"/>
          <w:szCs w:val="24"/>
        </w:rPr>
        <w:t>г</w:t>
      </w:r>
      <w:proofErr w:type="gramEnd"/>
      <w:r w:rsidRPr="00E17038">
        <w:rPr>
          <w:rFonts w:ascii="Arial" w:eastAsia="Times New Roman" w:hAnsi="Arial" w:cs="Arial"/>
          <w:color w:val="000000"/>
          <w:sz w:val="24"/>
          <w:szCs w:val="24"/>
        </w:rPr>
        <w:t>. Саранск.</w:t>
      </w: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E17038" w:rsidRPr="002B1958" w:rsidRDefault="00E17038" w:rsidP="00E17038">
      <w:pPr>
        <w:shd w:val="clear" w:color="auto" w:fill="FFFFFF"/>
        <w:spacing w:after="0" w:line="240" w:lineRule="auto"/>
        <w:ind w:firstLine="709"/>
        <w:jc w:val="center"/>
        <w:outlineLvl w:val="3"/>
        <w:rPr>
          <w:rFonts w:ascii="Arial" w:eastAsia="Times New Roman" w:hAnsi="Arial" w:cs="Arial"/>
          <w:b/>
          <w:bCs/>
          <w:color w:val="000000"/>
          <w:sz w:val="28"/>
          <w:szCs w:val="32"/>
        </w:rPr>
      </w:pPr>
      <w:bookmarkStart w:id="9" w:name="sub_3003"/>
      <w:r w:rsidRPr="002B1958">
        <w:rPr>
          <w:rFonts w:ascii="Arial" w:eastAsia="Times New Roman" w:hAnsi="Arial" w:cs="Arial"/>
          <w:b/>
          <w:bCs/>
          <w:color w:val="000000"/>
          <w:sz w:val="28"/>
          <w:szCs w:val="32"/>
        </w:rPr>
        <w:t xml:space="preserve">Раздел IV. Характеристика мер муниципального и правового регулирования программы (подпрограммы), прогноз сводных показателей муниципальных заданий по реализации программы (подпрограммы), обоснование объема финансовых ресурсов, необходимых для реализации программы (подпрограммы), анализ рисков реализации программы (подпрограммы) и описание мер управления рискам, механизм реализации </w:t>
      </w:r>
      <w:bookmarkEnd w:id="9"/>
    </w:p>
    <w:p w:rsidR="00E17038" w:rsidRPr="002B1958" w:rsidRDefault="00E17038" w:rsidP="002B1958">
      <w:pPr>
        <w:shd w:val="clear" w:color="auto" w:fill="FFFFFF"/>
        <w:spacing w:after="0" w:line="240" w:lineRule="auto"/>
        <w:ind w:firstLine="709"/>
        <w:jc w:val="center"/>
        <w:outlineLvl w:val="3"/>
        <w:rPr>
          <w:rFonts w:ascii="Arial" w:eastAsia="Times New Roman" w:hAnsi="Arial" w:cs="Arial"/>
          <w:b/>
          <w:bCs/>
          <w:color w:val="000000"/>
          <w:sz w:val="28"/>
          <w:szCs w:val="32"/>
        </w:rPr>
      </w:pPr>
      <w:r w:rsidRPr="002B1958">
        <w:rPr>
          <w:rFonts w:ascii="Arial" w:eastAsia="Times New Roman" w:hAnsi="Arial" w:cs="Arial"/>
          <w:b/>
          <w:bCs/>
          <w:color w:val="000000"/>
          <w:sz w:val="28"/>
          <w:szCs w:val="32"/>
        </w:rPr>
        <w:t>программы (подпрограммы)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Объем финансирования подпрограммы</w:t>
      </w:r>
      <w:hyperlink r:id="rId17" w:anchor="sub_30031#sub_30031" w:history="1">
        <w:r w:rsidRPr="002B1958">
          <w:rPr>
            <w:rFonts w:ascii="Arial" w:eastAsia="Times New Roman" w:hAnsi="Arial" w:cs="Arial"/>
            <w:color w:val="0000FF"/>
            <w:szCs w:val="24"/>
            <w:u w:val="single"/>
          </w:rPr>
          <w:t>*</w:t>
        </w:r>
      </w:hyperlink>
      <w:r w:rsidRPr="002B1958">
        <w:rPr>
          <w:rFonts w:ascii="Arial" w:eastAsia="Times New Roman" w:hAnsi="Arial" w:cs="Arial"/>
          <w:color w:val="000000"/>
          <w:szCs w:val="24"/>
        </w:rPr>
        <w:t xml:space="preserve"> составит 230,5 тыс. руб., в том числе за счет средств республиканского бюджета Республики Мордовия ___ тыс. руб., местных бюджетов – 230,5 тыс. руб., внебюджетных </w:t>
      </w:r>
      <w:proofErr w:type="spellStart"/>
      <w:r w:rsidRPr="002B1958">
        <w:rPr>
          <w:rFonts w:ascii="Arial" w:eastAsia="Times New Roman" w:hAnsi="Arial" w:cs="Arial"/>
          <w:color w:val="000000"/>
          <w:szCs w:val="24"/>
        </w:rPr>
        <w:t>средств____</w:t>
      </w:r>
      <w:proofErr w:type="spellEnd"/>
      <w:r w:rsidRPr="002B1958">
        <w:rPr>
          <w:rFonts w:ascii="Arial" w:eastAsia="Times New Roman" w:hAnsi="Arial" w:cs="Arial"/>
          <w:color w:val="000000"/>
          <w:szCs w:val="24"/>
        </w:rPr>
        <w:t> тыс. руб. в текущих ценах, в том числе по годам:</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2019 год – 36,1  тыс. руб.;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2020 год – 32,4 тыс. руб.;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2021 год – 32,4 тыс. рублей;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2022 год - 32,4 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ублей;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2023 год - 32,4 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ублей;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2024 год - 32,4 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ублей;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2025 год - 32,4 тыс</w:t>
      </w:r>
      <w:proofErr w:type="gramStart"/>
      <w:r w:rsidRPr="002B1958">
        <w:rPr>
          <w:rFonts w:ascii="Arial" w:eastAsia="Times New Roman" w:hAnsi="Arial" w:cs="Arial"/>
          <w:color w:val="000000"/>
          <w:szCs w:val="24"/>
        </w:rPr>
        <w:t>.р</w:t>
      </w:r>
      <w:proofErr w:type="gramEnd"/>
      <w:r w:rsidRPr="002B1958">
        <w:rPr>
          <w:rFonts w:ascii="Arial" w:eastAsia="Times New Roman" w:hAnsi="Arial" w:cs="Arial"/>
          <w:color w:val="000000"/>
          <w:szCs w:val="24"/>
        </w:rPr>
        <w:t>ублей.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Основными рисками при реализации мероприятий подпрограммы являются: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Реализация мероприятий подпрограммы осуществляется с привлечением средств республиканского, районного, местных бюджетов сельских и городских поселений и внебюджетных средств. В соответствии с установленными нормами изменение объемов долевого участия республиканского, местного бюджетов, внебюджетных сре</w:t>
      </w:r>
      <w:proofErr w:type="gramStart"/>
      <w:r w:rsidRPr="002B1958">
        <w:rPr>
          <w:rFonts w:ascii="Arial" w:eastAsia="Times New Roman" w:hAnsi="Arial" w:cs="Arial"/>
          <w:color w:val="000000"/>
          <w:szCs w:val="24"/>
        </w:rPr>
        <w:t>дств тр</w:t>
      </w:r>
      <w:proofErr w:type="gramEnd"/>
      <w:r w:rsidRPr="002B1958">
        <w:rPr>
          <w:rFonts w:ascii="Arial" w:eastAsia="Times New Roman" w:hAnsi="Arial" w:cs="Arial"/>
          <w:color w:val="000000"/>
          <w:szCs w:val="24"/>
        </w:rPr>
        <w:t xml:space="preserve">ебует изменение объемов </w:t>
      </w:r>
      <w:proofErr w:type="spellStart"/>
      <w:r w:rsidRPr="002B1958">
        <w:rPr>
          <w:rFonts w:ascii="Arial" w:eastAsia="Times New Roman" w:hAnsi="Arial" w:cs="Arial"/>
          <w:color w:val="000000"/>
          <w:szCs w:val="24"/>
        </w:rPr>
        <w:t>софинансирования</w:t>
      </w:r>
      <w:proofErr w:type="spellEnd"/>
      <w:r w:rsidRPr="002B1958">
        <w:rPr>
          <w:rFonts w:ascii="Arial" w:eastAsia="Times New Roman" w:hAnsi="Arial" w:cs="Arial"/>
          <w:color w:val="000000"/>
          <w:szCs w:val="24"/>
        </w:rPr>
        <w:t xml:space="preserve"> бюджетов всех уровней и изменение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подпрограммы могут стать повышение стоимости работ, связанное с инфляционными процессами в экономике, сокращением объемов финансирования из республиканского, местного бюджетов,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районного бюджета.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lastRenderedPageBreak/>
        <w:t>Финансовые риски связаны с возможностью нецелевого и (или) неэффективного использования бюджетных сре</w:t>
      </w:r>
      <w:proofErr w:type="gramStart"/>
      <w:r w:rsidRPr="002B1958">
        <w:rPr>
          <w:rFonts w:ascii="Arial" w:eastAsia="Times New Roman" w:hAnsi="Arial" w:cs="Arial"/>
          <w:color w:val="000000"/>
          <w:szCs w:val="24"/>
        </w:rPr>
        <w:t>дств в х</w:t>
      </w:r>
      <w:proofErr w:type="gramEnd"/>
      <w:r w:rsidRPr="002B1958">
        <w:rPr>
          <w:rFonts w:ascii="Arial" w:eastAsia="Times New Roman" w:hAnsi="Arial" w:cs="Arial"/>
          <w:color w:val="000000"/>
          <w:szCs w:val="24"/>
        </w:rPr>
        <w:t>оде реализации мероприятий подпрограммы. В качестве меры по управлению риском предлагается осуществление мероприятий финансового контроля.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Мероприятия, включаемые в программу (подпрограмму), формируются Администрацией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Средства республиканского бюджета Республики Мордовия, районного бюджета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бюджетов сельских и городских поселений, внебюджетные средства, выделяемые на реализацию мероприятий, предусмотренных программой (подпрограммой), предполагается направить на решение следующих задач:</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повышение комфортности проживания жителей путем внедрения современных технологий сбора и вывоза ТБО;</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повышение эффективности сбора и вывоза ТБО/КГМ: замена контейнерного парка на евро-контейнеры, внедрение современных высокопроизводительных мусоровозов;</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внедрение селективного сбора отходов в целях уменьшения количества отходов и вовлечения их в хозяйственный оборот;</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создание современных объектов для сортировки, вторичной переработки и утилизации ТБО/КГМ;</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создание современной инфраструктуры по сбору, переработке и утилизации отходов производства и потребления;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стабилизация экологической обстановки в районе и ее улучшение.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Администрация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в ходе выполнения подпрограммы: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осуществляет подготовку и реализацию мероприятий подпрограммы;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обеспечивает в пределах своих полномочий разработку нормативных правовых актов, необходимых для выполнения подпрограммы;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несет ответственность за своевременную и качественную реализацию мероприятий подпрограммы и достижение ее результатов;</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организует текущее управление и обеспечивает эффективное использование средств, выделяемых на реализацию подпрограммы;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анализирует эффективность использования в ходе </w:t>
      </w:r>
      <w:proofErr w:type="gramStart"/>
      <w:r w:rsidRPr="002B1958">
        <w:rPr>
          <w:rFonts w:ascii="Arial" w:eastAsia="Times New Roman" w:hAnsi="Arial" w:cs="Arial"/>
          <w:color w:val="000000"/>
          <w:szCs w:val="24"/>
        </w:rPr>
        <w:t>реализации подпрограммы средств бюджетов всех уровней</w:t>
      </w:r>
      <w:proofErr w:type="gramEnd"/>
      <w:r w:rsidRPr="002B1958">
        <w:rPr>
          <w:rFonts w:ascii="Arial" w:eastAsia="Times New Roman" w:hAnsi="Arial" w:cs="Arial"/>
          <w:color w:val="000000"/>
          <w:szCs w:val="24"/>
        </w:rPr>
        <w:t>.</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bookmarkStart w:id="10" w:name="sub_30031"/>
      <w:r w:rsidRPr="002B1958">
        <w:rPr>
          <w:rFonts w:ascii="Arial" w:eastAsia="Times New Roman" w:hAnsi="Arial" w:cs="Arial"/>
          <w:color w:val="000000"/>
          <w:szCs w:val="24"/>
        </w:rPr>
        <w:t> </w:t>
      </w:r>
      <w:bookmarkEnd w:id="10"/>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финансирование бюджетов всех уровней носит прогнозный характер             </w:t>
      </w: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r w:rsidRPr="00E17038">
        <w:rPr>
          <w:rFonts w:ascii="Times New Roman" w:eastAsia="Times New Roman" w:hAnsi="Times New Roman" w:cs="Times New Roman"/>
          <w:sz w:val="24"/>
          <w:szCs w:val="24"/>
        </w:rPr>
        <w:t>      </w:t>
      </w:r>
    </w:p>
    <w:p w:rsidR="00E17038" w:rsidRPr="002B1958" w:rsidRDefault="00E17038" w:rsidP="00E17038">
      <w:pPr>
        <w:shd w:val="clear" w:color="auto" w:fill="FFFFFF"/>
        <w:spacing w:after="0" w:line="240" w:lineRule="auto"/>
        <w:ind w:firstLine="709"/>
        <w:jc w:val="center"/>
        <w:outlineLvl w:val="3"/>
        <w:rPr>
          <w:rFonts w:ascii="Arial" w:eastAsia="Times New Roman" w:hAnsi="Arial" w:cs="Arial"/>
          <w:b/>
          <w:bCs/>
          <w:color w:val="000000"/>
          <w:sz w:val="28"/>
          <w:szCs w:val="32"/>
        </w:rPr>
      </w:pPr>
      <w:r w:rsidRPr="00E17038">
        <w:rPr>
          <w:rFonts w:ascii="Arial" w:eastAsia="Times New Roman" w:hAnsi="Arial" w:cs="Arial"/>
          <w:b/>
          <w:bCs/>
          <w:color w:val="000000"/>
          <w:sz w:val="32"/>
          <w:szCs w:val="32"/>
        </w:rPr>
        <w:t> </w:t>
      </w:r>
      <w:r w:rsidRPr="002B1958">
        <w:rPr>
          <w:rFonts w:ascii="Arial" w:eastAsia="Times New Roman" w:hAnsi="Arial" w:cs="Arial"/>
          <w:b/>
          <w:bCs/>
          <w:color w:val="000000"/>
          <w:sz w:val="28"/>
          <w:szCs w:val="32"/>
        </w:rPr>
        <w:t>Раздел V. Методика оценки эффективности муниципальной 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lastRenderedPageBreak/>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Методика оценки эффективности реализации муниципальной программы учитывает необходимость проведения оценок:</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roofErr w:type="gramStart"/>
      <w:r w:rsidRPr="002B1958">
        <w:rPr>
          <w:rFonts w:ascii="Arial" w:eastAsia="Times New Roman" w:hAnsi="Arial" w:cs="Arial"/>
          <w:color w:val="000000"/>
          <w:szCs w:val="24"/>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roofErr w:type="gramEnd"/>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СРМ = МВ/М, где: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СРМ - степень реализации основных мероприятий;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МВ - количество мероприятий, выполненных в полном объеме, из числа мероприятий, запланированных к реализации в отчетном году;</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М - общее количество мероприятий, запланированных к реализации в отчетном году;</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ССУЗ = ФФ/ ФП, где: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ССУЗ - уровень финансирования реализации муниципальной 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ФФ - фактический объем финансовых ресурсов, направленный на реализацию муниципальной 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ФП - плановый объем финансовых ресурсов на соответствующий отчетный период;</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Оценка эффективности использования средств, направленных на реализацию муниципальной программы, определяется по формуле: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ЭС = СРМ/ССУЗ</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3) степени достижения целей и решения задач муниципальной 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СДЦ = (СДП</w:t>
      </w:r>
      <w:proofErr w:type="gramStart"/>
      <w:r w:rsidRPr="002B1958">
        <w:rPr>
          <w:rFonts w:ascii="Arial" w:eastAsia="Times New Roman" w:hAnsi="Arial" w:cs="Arial"/>
          <w:color w:val="000000"/>
          <w:szCs w:val="24"/>
        </w:rPr>
        <w:t>1</w:t>
      </w:r>
      <w:proofErr w:type="gramEnd"/>
      <w:r w:rsidRPr="002B1958">
        <w:rPr>
          <w:rFonts w:ascii="Arial" w:eastAsia="Times New Roman" w:hAnsi="Arial" w:cs="Arial"/>
          <w:color w:val="000000"/>
          <w:szCs w:val="24"/>
        </w:rPr>
        <w:t xml:space="preserve"> + СДП2 + </w:t>
      </w:r>
      <w:proofErr w:type="spellStart"/>
      <w:r w:rsidRPr="002B1958">
        <w:rPr>
          <w:rFonts w:ascii="Arial" w:eastAsia="Times New Roman" w:hAnsi="Arial" w:cs="Arial"/>
          <w:color w:val="000000"/>
          <w:szCs w:val="24"/>
        </w:rPr>
        <w:t>СДПn</w:t>
      </w:r>
      <w:proofErr w:type="spellEnd"/>
      <w:r w:rsidRPr="002B1958">
        <w:rPr>
          <w:rFonts w:ascii="Arial" w:eastAsia="Times New Roman" w:hAnsi="Arial" w:cs="Arial"/>
          <w:color w:val="000000"/>
          <w:szCs w:val="24"/>
        </w:rPr>
        <w:t xml:space="preserve">) / </w:t>
      </w:r>
      <w:proofErr w:type="spellStart"/>
      <w:r w:rsidRPr="002B1958">
        <w:rPr>
          <w:rFonts w:ascii="Arial" w:eastAsia="Times New Roman" w:hAnsi="Arial" w:cs="Arial"/>
          <w:color w:val="000000"/>
          <w:szCs w:val="24"/>
        </w:rPr>
        <w:t>n</w:t>
      </w:r>
      <w:proofErr w:type="spellEnd"/>
      <w:r w:rsidRPr="002B1958">
        <w:rPr>
          <w:rFonts w:ascii="Arial" w:eastAsia="Times New Roman" w:hAnsi="Arial" w:cs="Arial"/>
          <w:color w:val="000000"/>
          <w:szCs w:val="24"/>
        </w:rPr>
        <w:t>, где: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СДЦ - степень достижения целей (решения задач);</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СДП - степень достижения показателя (индикатора) муниципальной 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roofErr w:type="spellStart"/>
      <w:r w:rsidRPr="002B1958">
        <w:rPr>
          <w:rFonts w:ascii="Arial" w:eastAsia="Times New Roman" w:hAnsi="Arial" w:cs="Arial"/>
          <w:color w:val="000000"/>
          <w:szCs w:val="24"/>
        </w:rPr>
        <w:t>n</w:t>
      </w:r>
      <w:proofErr w:type="spellEnd"/>
      <w:r w:rsidRPr="002B1958">
        <w:rPr>
          <w:rFonts w:ascii="Arial" w:eastAsia="Times New Roman" w:hAnsi="Arial" w:cs="Arial"/>
          <w:color w:val="000000"/>
          <w:szCs w:val="24"/>
        </w:rPr>
        <w:t xml:space="preserve"> - количество показателей (индикаторов) муниципальной 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Степень достижения показателя (индикатора) муниципальной программы (СДП) может рассчитываться по формуле: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СДП = ЗФ/ЗП, где: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ЗФ - фактическое значение показателя (индикатора) муниципальной программы (подпрограммы);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СДП = ЗП/ЗФ (для целевых показателей (индикаторов), желаемой тенденцией развития которых является снижение значений);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lastRenderedPageBreak/>
        <w:t>4) общей оценки эффективности реализации муниципальной программы (ЭРП) рассчитываемой по следующей формуле: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ЭРП = СДЦ </w:t>
      </w:r>
      <w:proofErr w:type="spellStart"/>
      <w:r w:rsidRPr="002B1958">
        <w:rPr>
          <w:rFonts w:ascii="Arial" w:eastAsia="Times New Roman" w:hAnsi="Arial" w:cs="Arial"/>
          <w:color w:val="000000"/>
          <w:szCs w:val="24"/>
        </w:rPr>
        <w:t>x</w:t>
      </w:r>
      <w:proofErr w:type="spellEnd"/>
      <w:r w:rsidRPr="002B1958">
        <w:rPr>
          <w:rFonts w:ascii="Arial" w:eastAsia="Times New Roman" w:hAnsi="Arial" w:cs="Arial"/>
          <w:color w:val="000000"/>
          <w:szCs w:val="24"/>
        </w:rPr>
        <w:t xml:space="preserve"> ЭС.</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tbl>
      <w:tblPr>
        <w:tblW w:w="0" w:type="auto"/>
        <w:tblCellSpacing w:w="0" w:type="dxa"/>
        <w:tblCellMar>
          <w:left w:w="0" w:type="dxa"/>
          <w:right w:w="0" w:type="dxa"/>
        </w:tblCellMar>
        <w:tblLook w:val="04A0"/>
      </w:tblPr>
      <w:tblGrid>
        <w:gridCol w:w="5899"/>
        <w:gridCol w:w="3456"/>
      </w:tblGrid>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Вывод об эффективности реализации муниципальной программы</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Критерий оценки эффективности ЭГП</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Неэффективная</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менее 0,5</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Уровень эффективности удовлетворительный</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0,5 - 0,79</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Эффективная</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0,8 - 1</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Высокоэффективная</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более 1</w:t>
            </w:r>
          </w:p>
        </w:tc>
      </w:tr>
    </w:tbl>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E17038" w:rsidRPr="002B1958" w:rsidRDefault="00E17038" w:rsidP="002B1958">
      <w:pPr>
        <w:shd w:val="clear" w:color="auto" w:fill="FFFFFF"/>
        <w:spacing w:after="0" w:line="240" w:lineRule="auto"/>
        <w:ind w:firstLine="709"/>
        <w:jc w:val="center"/>
        <w:outlineLvl w:val="3"/>
        <w:rPr>
          <w:rFonts w:ascii="Arial" w:eastAsia="Times New Roman" w:hAnsi="Arial" w:cs="Arial"/>
          <w:b/>
          <w:bCs/>
          <w:color w:val="000000"/>
          <w:sz w:val="28"/>
          <w:szCs w:val="32"/>
        </w:rPr>
      </w:pPr>
      <w:r w:rsidRPr="002B1958">
        <w:rPr>
          <w:rFonts w:ascii="Arial" w:eastAsia="Times New Roman" w:hAnsi="Arial" w:cs="Arial"/>
          <w:b/>
          <w:bCs/>
          <w:color w:val="000000"/>
          <w:sz w:val="28"/>
          <w:szCs w:val="32"/>
        </w:rPr>
        <w:t xml:space="preserve">Раздел VI. Механизм реализации Программы и </w:t>
      </w:r>
      <w:proofErr w:type="gramStart"/>
      <w:r w:rsidRPr="002B1958">
        <w:rPr>
          <w:rFonts w:ascii="Arial" w:eastAsia="Times New Roman" w:hAnsi="Arial" w:cs="Arial"/>
          <w:b/>
          <w:bCs/>
          <w:color w:val="000000"/>
          <w:sz w:val="28"/>
          <w:szCs w:val="32"/>
        </w:rPr>
        <w:t>контроль за</w:t>
      </w:r>
      <w:proofErr w:type="gramEnd"/>
      <w:r w:rsidRPr="002B1958">
        <w:rPr>
          <w:rFonts w:ascii="Arial" w:eastAsia="Times New Roman" w:hAnsi="Arial" w:cs="Arial"/>
          <w:b/>
          <w:bCs/>
          <w:color w:val="000000"/>
          <w:sz w:val="28"/>
          <w:szCs w:val="32"/>
        </w:rPr>
        <w:t xml:space="preserve"> ходом выполнения ее основных мероприятий</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Программа реализуется через план мероприятий по модернизации и реформированию жилищно-коммунального хозяйства в </w:t>
      </w:r>
      <w:proofErr w:type="spellStart"/>
      <w:r w:rsidRPr="002B1958">
        <w:rPr>
          <w:rFonts w:ascii="Arial" w:eastAsia="Times New Roman" w:hAnsi="Arial" w:cs="Arial"/>
          <w:color w:val="000000"/>
          <w:szCs w:val="24"/>
        </w:rPr>
        <w:t>Пичеурском</w:t>
      </w:r>
      <w:proofErr w:type="spellEnd"/>
      <w:r w:rsidRPr="002B1958">
        <w:rPr>
          <w:rFonts w:ascii="Arial" w:eastAsia="Times New Roman" w:hAnsi="Arial" w:cs="Arial"/>
          <w:color w:val="000000"/>
          <w:szCs w:val="24"/>
        </w:rPr>
        <w:t xml:space="preserve"> сельском поселении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на 2019 - 2025 годы.</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roofErr w:type="gramStart"/>
      <w:r w:rsidRPr="002B1958">
        <w:rPr>
          <w:rFonts w:ascii="Arial" w:eastAsia="Times New Roman" w:hAnsi="Arial" w:cs="Arial"/>
          <w:color w:val="000000"/>
          <w:szCs w:val="24"/>
        </w:rPr>
        <w:t>Контроль за</w:t>
      </w:r>
      <w:proofErr w:type="gramEnd"/>
      <w:r w:rsidRPr="002B1958">
        <w:rPr>
          <w:rFonts w:ascii="Arial" w:eastAsia="Times New Roman" w:hAnsi="Arial" w:cs="Arial"/>
          <w:color w:val="000000"/>
          <w:szCs w:val="24"/>
        </w:rPr>
        <w:t xml:space="preserve"> реализацией Программы осуществляет Глава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контроль за целевым использованием бюджетных средств осуществляет Финансовое управление Администрации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Исполнителями Программы являются: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  Глава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структурные подразделения администрации поселения.</w:t>
      </w:r>
    </w:p>
    <w:p w:rsidR="00E17038" w:rsidRPr="002B1958" w:rsidRDefault="00E17038" w:rsidP="00E17038">
      <w:pPr>
        <w:spacing w:before="100" w:beforeAutospacing="1" w:after="100" w:afterAutospacing="1" w:line="240" w:lineRule="auto"/>
        <w:rPr>
          <w:rFonts w:ascii="Times New Roman" w:eastAsia="Times New Roman" w:hAnsi="Times New Roman" w:cs="Times New Roman"/>
          <w:szCs w:val="24"/>
        </w:rPr>
      </w:pP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2B1958" w:rsidRDefault="00E17038" w:rsidP="00E17038">
      <w:pPr>
        <w:shd w:val="clear" w:color="auto" w:fill="FFFFFF"/>
        <w:spacing w:after="0" w:line="240" w:lineRule="auto"/>
        <w:ind w:firstLine="709"/>
        <w:jc w:val="right"/>
        <w:outlineLvl w:val="2"/>
        <w:rPr>
          <w:rFonts w:ascii="Arial" w:eastAsia="Times New Roman" w:hAnsi="Arial" w:cs="Arial"/>
          <w:color w:val="000000"/>
          <w:sz w:val="24"/>
          <w:szCs w:val="24"/>
        </w:rPr>
      </w:pPr>
      <w:r w:rsidRPr="00E17038">
        <w:rPr>
          <w:rFonts w:ascii="Arial" w:eastAsia="Times New Roman" w:hAnsi="Arial" w:cs="Arial"/>
          <w:color w:val="000000"/>
          <w:sz w:val="24"/>
          <w:szCs w:val="24"/>
        </w:rPr>
        <w:t>                                                                                                                                                                                                                                                                                                                                                                                                                                                </w:t>
      </w: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lastRenderedPageBreak/>
        <w:t>  Приложение 1</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t>                                                                                                  к муниципальной программе</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w:t>
      </w:r>
    </w:p>
    <w:p w:rsidR="002B195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w:t>
      </w:r>
      <w:r w:rsidR="002B1958" w:rsidRPr="002B1958">
        <w:rPr>
          <w:rFonts w:ascii="Arial" w:eastAsia="Times New Roman" w:hAnsi="Arial" w:cs="Arial"/>
          <w:color w:val="000000"/>
          <w:szCs w:val="24"/>
        </w:rPr>
        <w:t xml:space="preserve">  </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t>            Республики Мордовия</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t>"Охрана окружающей среды и </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t xml:space="preserve">повышение </w:t>
      </w:r>
      <w:proofErr w:type="gramStart"/>
      <w:r w:rsidRPr="002B1958">
        <w:rPr>
          <w:rFonts w:ascii="Arial" w:eastAsia="Times New Roman" w:hAnsi="Arial" w:cs="Arial"/>
          <w:color w:val="000000"/>
          <w:szCs w:val="24"/>
        </w:rPr>
        <w:t>экологической</w:t>
      </w:r>
      <w:proofErr w:type="gramEnd"/>
      <w:r w:rsidRPr="002B1958">
        <w:rPr>
          <w:rFonts w:ascii="Arial" w:eastAsia="Times New Roman" w:hAnsi="Arial" w:cs="Arial"/>
          <w:color w:val="000000"/>
          <w:szCs w:val="24"/>
        </w:rPr>
        <w:t> </w:t>
      </w:r>
    </w:p>
    <w:p w:rsidR="00E17038" w:rsidRPr="00E17038" w:rsidRDefault="00E17038" w:rsidP="00E17038">
      <w:pPr>
        <w:shd w:val="clear" w:color="auto" w:fill="FFFFFF"/>
        <w:spacing w:after="0" w:line="240" w:lineRule="auto"/>
        <w:ind w:firstLine="709"/>
        <w:jc w:val="right"/>
        <w:outlineLvl w:val="2"/>
        <w:rPr>
          <w:rFonts w:ascii="Arial" w:eastAsia="Times New Roman" w:hAnsi="Arial" w:cs="Arial"/>
          <w:color w:val="000000"/>
          <w:sz w:val="24"/>
          <w:szCs w:val="24"/>
        </w:rPr>
      </w:pPr>
      <w:r w:rsidRPr="002B1958">
        <w:rPr>
          <w:rFonts w:ascii="Arial" w:eastAsia="Times New Roman" w:hAnsi="Arial" w:cs="Arial"/>
          <w:color w:val="000000"/>
          <w:szCs w:val="24"/>
        </w:rPr>
        <w:t>безопасности на 2019-2025 годы</w:t>
      </w:r>
      <w:r w:rsidRPr="00E17038">
        <w:rPr>
          <w:rFonts w:ascii="Arial" w:eastAsia="Times New Roman" w:hAnsi="Arial" w:cs="Arial"/>
          <w:color w:val="000000"/>
          <w:sz w:val="24"/>
          <w:szCs w:val="24"/>
        </w:rPr>
        <w:t>" </w:t>
      </w: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E17038" w:rsidRPr="002B1958" w:rsidRDefault="00E17038" w:rsidP="00E17038">
      <w:pPr>
        <w:shd w:val="clear" w:color="auto" w:fill="FFFFFF"/>
        <w:spacing w:after="0" w:line="240" w:lineRule="auto"/>
        <w:ind w:firstLine="709"/>
        <w:jc w:val="center"/>
        <w:outlineLvl w:val="4"/>
        <w:rPr>
          <w:rFonts w:ascii="Arial" w:eastAsia="Times New Roman" w:hAnsi="Arial" w:cs="Arial"/>
          <w:b/>
          <w:bCs/>
          <w:color w:val="000000"/>
          <w:szCs w:val="24"/>
        </w:rPr>
      </w:pPr>
      <w:r w:rsidRPr="002B1958">
        <w:rPr>
          <w:rFonts w:ascii="Arial" w:eastAsia="Times New Roman" w:hAnsi="Arial" w:cs="Arial"/>
          <w:b/>
          <w:bCs/>
          <w:color w:val="000000"/>
          <w:szCs w:val="24"/>
        </w:rPr>
        <w:t>Сведения</w:t>
      </w:r>
      <w:r w:rsidRPr="002B1958">
        <w:rPr>
          <w:rFonts w:ascii="Arial" w:eastAsia="Times New Roman" w:hAnsi="Arial" w:cs="Arial"/>
          <w:b/>
          <w:bCs/>
          <w:color w:val="000000"/>
          <w:szCs w:val="24"/>
        </w:rPr>
        <w:br/>
        <w:t xml:space="preserve">о показателях (индикаторах) Муниципальной программы </w:t>
      </w:r>
      <w:proofErr w:type="spellStart"/>
      <w:r w:rsidRPr="002B1958">
        <w:rPr>
          <w:rFonts w:ascii="Arial" w:eastAsia="Times New Roman" w:hAnsi="Arial" w:cs="Arial"/>
          <w:b/>
          <w:bCs/>
          <w:color w:val="000000"/>
          <w:szCs w:val="24"/>
        </w:rPr>
        <w:t>Пичеурского</w:t>
      </w:r>
      <w:proofErr w:type="spellEnd"/>
      <w:r w:rsidRPr="002B1958">
        <w:rPr>
          <w:rFonts w:ascii="Arial" w:eastAsia="Times New Roman" w:hAnsi="Arial" w:cs="Arial"/>
          <w:b/>
          <w:bCs/>
          <w:color w:val="000000"/>
          <w:szCs w:val="24"/>
        </w:rPr>
        <w:t xml:space="preserve"> сельского поселения  </w:t>
      </w:r>
      <w:proofErr w:type="spellStart"/>
      <w:r w:rsidRPr="002B1958">
        <w:rPr>
          <w:rFonts w:ascii="Arial" w:eastAsia="Times New Roman" w:hAnsi="Arial" w:cs="Arial"/>
          <w:b/>
          <w:bCs/>
          <w:color w:val="000000"/>
          <w:szCs w:val="24"/>
        </w:rPr>
        <w:t>Чамзинского</w:t>
      </w:r>
      <w:proofErr w:type="spellEnd"/>
      <w:r w:rsidRPr="002B1958">
        <w:rPr>
          <w:rFonts w:ascii="Arial" w:eastAsia="Times New Roman" w:hAnsi="Arial" w:cs="Arial"/>
          <w:b/>
          <w:bCs/>
          <w:color w:val="000000"/>
          <w:szCs w:val="24"/>
        </w:rPr>
        <w:t xml:space="preserve"> муниципального района Республики Мордовия</w:t>
      </w:r>
    </w:p>
    <w:p w:rsidR="00E17038" w:rsidRPr="002B1958" w:rsidRDefault="00E17038" w:rsidP="00E17038">
      <w:pPr>
        <w:shd w:val="clear" w:color="auto" w:fill="FFFFFF"/>
        <w:spacing w:after="0" w:line="240" w:lineRule="auto"/>
        <w:ind w:firstLine="709"/>
        <w:jc w:val="center"/>
        <w:outlineLvl w:val="4"/>
        <w:rPr>
          <w:rFonts w:ascii="Arial" w:eastAsia="Times New Roman" w:hAnsi="Arial" w:cs="Arial"/>
          <w:b/>
          <w:bCs/>
          <w:color w:val="000000"/>
          <w:szCs w:val="24"/>
        </w:rPr>
      </w:pPr>
      <w:r w:rsidRPr="002B1958">
        <w:rPr>
          <w:rFonts w:ascii="Arial" w:eastAsia="Times New Roman" w:hAnsi="Arial" w:cs="Arial"/>
          <w:b/>
          <w:bCs/>
          <w:color w:val="000000"/>
          <w:szCs w:val="24"/>
        </w:rPr>
        <w:t>"Охрана окружающей среды и повышение экологической безопасности на 2019 - 2025 годы", подпрограмм и их значениях</w:t>
      </w:r>
    </w:p>
    <w:p w:rsidR="00E17038" w:rsidRPr="00E17038" w:rsidRDefault="00E17038" w:rsidP="00E17038">
      <w:pPr>
        <w:shd w:val="clear" w:color="auto" w:fill="FFFFFF"/>
        <w:spacing w:after="0" w:line="240" w:lineRule="auto"/>
        <w:ind w:firstLine="709"/>
        <w:jc w:val="center"/>
        <w:outlineLvl w:val="4"/>
        <w:rPr>
          <w:rFonts w:ascii="Arial" w:eastAsia="Times New Roman" w:hAnsi="Arial" w:cs="Arial"/>
          <w:b/>
          <w:bCs/>
          <w:color w:val="000000"/>
          <w:sz w:val="24"/>
          <w:szCs w:val="24"/>
        </w:rPr>
      </w:pPr>
    </w:p>
    <w:tbl>
      <w:tblPr>
        <w:tblW w:w="0" w:type="auto"/>
        <w:tblCellSpacing w:w="0" w:type="dxa"/>
        <w:tblCellMar>
          <w:left w:w="0" w:type="dxa"/>
          <w:right w:w="0" w:type="dxa"/>
        </w:tblCellMar>
        <w:tblLook w:val="04A0"/>
      </w:tblPr>
      <w:tblGrid>
        <w:gridCol w:w="325"/>
        <w:gridCol w:w="3722"/>
        <w:gridCol w:w="1376"/>
        <w:gridCol w:w="529"/>
        <w:gridCol w:w="529"/>
        <w:gridCol w:w="529"/>
        <w:gridCol w:w="604"/>
        <w:gridCol w:w="604"/>
        <w:gridCol w:w="604"/>
        <w:gridCol w:w="533"/>
      </w:tblGrid>
      <w:tr w:rsidR="00E17038" w:rsidRPr="002B1958" w:rsidTr="00E17038">
        <w:trPr>
          <w:tblCellSpacing w:w="0" w:type="dxa"/>
        </w:trPr>
        <w:tc>
          <w:tcPr>
            <w:tcW w:w="0" w:type="auto"/>
            <w:vMerge w:val="restart"/>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N</w:t>
            </w:r>
            <w:r w:rsidRPr="002B1958">
              <w:rPr>
                <w:rFonts w:ascii="Arial" w:eastAsia="Times New Roman" w:hAnsi="Arial" w:cs="Arial"/>
                <w:color w:val="000000"/>
                <w:szCs w:val="24"/>
              </w:rPr>
              <w:br/>
            </w:r>
            <w:proofErr w:type="spellStart"/>
            <w:proofErr w:type="gramStart"/>
            <w:r w:rsidRPr="002B1958">
              <w:rPr>
                <w:rFonts w:ascii="Arial" w:eastAsia="Times New Roman" w:hAnsi="Arial" w:cs="Arial"/>
                <w:color w:val="000000"/>
                <w:szCs w:val="24"/>
              </w:rPr>
              <w:t>п</w:t>
            </w:r>
            <w:proofErr w:type="spellEnd"/>
            <w:proofErr w:type="gramEnd"/>
            <w:r w:rsidRPr="002B1958">
              <w:rPr>
                <w:rFonts w:ascii="Arial" w:eastAsia="Times New Roman" w:hAnsi="Arial" w:cs="Arial"/>
                <w:color w:val="000000"/>
                <w:szCs w:val="24"/>
              </w:rPr>
              <w:t>/</w:t>
            </w:r>
            <w:proofErr w:type="spellStart"/>
            <w:r w:rsidRPr="002B1958">
              <w:rPr>
                <w:rFonts w:ascii="Arial" w:eastAsia="Times New Roman" w:hAnsi="Arial" w:cs="Arial"/>
                <w:color w:val="000000"/>
                <w:szCs w:val="24"/>
              </w:rPr>
              <w:t>п</w:t>
            </w:r>
            <w:proofErr w:type="spellEnd"/>
          </w:p>
        </w:tc>
        <w:tc>
          <w:tcPr>
            <w:tcW w:w="0" w:type="auto"/>
            <w:vMerge w:val="restart"/>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Показатель (индикатор) (наименование)</w:t>
            </w:r>
          </w:p>
        </w:tc>
        <w:tc>
          <w:tcPr>
            <w:tcW w:w="0" w:type="auto"/>
            <w:vMerge w:val="restart"/>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Единица измерения</w:t>
            </w:r>
          </w:p>
        </w:tc>
        <w:tc>
          <w:tcPr>
            <w:tcW w:w="0" w:type="auto"/>
            <w:gridSpan w:val="7"/>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Значения показателей</w:t>
            </w:r>
          </w:p>
        </w:tc>
      </w:tr>
      <w:tr w:rsidR="00E17038" w:rsidRPr="002B1958" w:rsidTr="00E17038">
        <w:trPr>
          <w:tblCellSpacing w:w="0" w:type="dxa"/>
        </w:trPr>
        <w:tc>
          <w:tcPr>
            <w:tcW w:w="0" w:type="auto"/>
            <w:vMerge/>
            <w:vAlign w:val="center"/>
            <w:hideMark/>
          </w:tcPr>
          <w:p w:rsidR="00E17038" w:rsidRPr="002B1958" w:rsidRDefault="00E17038" w:rsidP="00E17038">
            <w:pPr>
              <w:spacing w:after="0" w:line="240" w:lineRule="auto"/>
              <w:rPr>
                <w:rFonts w:ascii="Arial" w:eastAsia="Times New Roman" w:hAnsi="Arial" w:cs="Arial"/>
                <w:color w:val="000000"/>
                <w:szCs w:val="24"/>
              </w:rPr>
            </w:pPr>
          </w:p>
        </w:tc>
        <w:tc>
          <w:tcPr>
            <w:tcW w:w="0" w:type="auto"/>
            <w:vMerge/>
            <w:vAlign w:val="center"/>
            <w:hideMark/>
          </w:tcPr>
          <w:p w:rsidR="00E17038" w:rsidRPr="002B1958" w:rsidRDefault="00E17038" w:rsidP="00E17038">
            <w:pPr>
              <w:spacing w:after="0" w:line="240" w:lineRule="auto"/>
              <w:rPr>
                <w:rFonts w:ascii="Arial" w:eastAsia="Times New Roman" w:hAnsi="Arial" w:cs="Arial"/>
                <w:color w:val="000000"/>
                <w:szCs w:val="24"/>
              </w:rPr>
            </w:pPr>
          </w:p>
        </w:tc>
        <w:tc>
          <w:tcPr>
            <w:tcW w:w="0" w:type="auto"/>
            <w:vMerge/>
            <w:vAlign w:val="center"/>
            <w:hideMark/>
          </w:tcPr>
          <w:p w:rsidR="00E17038" w:rsidRPr="002B1958" w:rsidRDefault="00E17038" w:rsidP="00E17038">
            <w:pPr>
              <w:spacing w:after="0" w:line="240" w:lineRule="auto"/>
              <w:rPr>
                <w:rFonts w:ascii="Arial" w:eastAsia="Times New Roman" w:hAnsi="Arial" w:cs="Arial"/>
                <w:color w:val="000000"/>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2019</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2021</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2022 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2023 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2024 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2025 год</w:t>
            </w:r>
          </w:p>
        </w:tc>
      </w:tr>
      <w:tr w:rsidR="00E17038" w:rsidRPr="002B1958" w:rsidTr="00E17038">
        <w:trPr>
          <w:tblCellSpacing w:w="0" w:type="dxa"/>
        </w:trPr>
        <w:tc>
          <w:tcPr>
            <w:tcW w:w="0" w:type="auto"/>
            <w:gridSpan w:val="9"/>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Подпрограмма "Обращение с твердыми бытовыми отходами в </w:t>
            </w:r>
            <w:proofErr w:type="spellStart"/>
            <w:r w:rsidRPr="002B1958">
              <w:rPr>
                <w:rFonts w:ascii="Arial" w:eastAsia="Times New Roman" w:hAnsi="Arial" w:cs="Arial"/>
                <w:color w:val="000000"/>
                <w:szCs w:val="24"/>
              </w:rPr>
              <w:t>Пичеурском</w:t>
            </w:r>
            <w:proofErr w:type="spellEnd"/>
            <w:r w:rsidRPr="002B1958">
              <w:rPr>
                <w:rFonts w:ascii="Arial" w:eastAsia="Times New Roman" w:hAnsi="Arial" w:cs="Arial"/>
                <w:color w:val="000000"/>
                <w:szCs w:val="24"/>
              </w:rPr>
              <w:t xml:space="preserve"> сельском поселении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на 2019 - 2025 годы" муниципальной программы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"Охрана окружающей среды и повышение экологической безопасности на 2019 - 2025 годы"</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1</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Доля приведенных в нормативное состояние мест сбора и (или) накопления твердых бытовых отходов</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40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40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60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60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70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70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70</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Доля отходов, размещаемых на объектах захоронения отходов</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90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90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80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80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60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60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60</w:t>
            </w: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3</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Доля извлекаемого вторичного сырья от общего объема твердых бытовых отходов, направляемых на захоронение</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0,60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0,60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0,70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0,70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w:t>
            </w:r>
          </w:p>
        </w:tc>
      </w:tr>
    </w:tbl>
    <w:p w:rsidR="00E17038" w:rsidRPr="002B1958" w:rsidRDefault="00E17038" w:rsidP="00E17038">
      <w:pPr>
        <w:spacing w:before="100" w:beforeAutospacing="1" w:after="100" w:afterAutospacing="1" w:line="240" w:lineRule="auto"/>
        <w:rPr>
          <w:rFonts w:ascii="Times New Roman" w:eastAsia="Times New Roman" w:hAnsi="Times New Roman" w:cs="Times New Roman"/>
          <w:szCs w:val="24"/>
        </w:rPr>
      </w:pPr>
    </w:p>
    <w:p w:rsidR="00E17038" w:rsidRPr="002B1958" w:rsidRDefault="00E17038" w:rsidP="00E17038">
      <w:pPr>
        <w:spacing w:before="100" w:beforeAutospacing="1" w:after="100" w:afterAutospacing="1" w:line="240" w:lineRule="auto"/>
        <w:rPr>
          <w:rFonts w:ascii="Times New Roman" w:eastAsia="Times New Roman" w:hAnsi="Times New Roman" w:cs="Times New Roman"/>
          <w:szCs w:val="24"/>
        </w:rPr>
      </w:pP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2B1958" w:rsidRDefault="002B1958" w:rsidP="00E17038">
      <w:pPr>
        <w:shd w:val="clear" w:color="auto" w:fill="FFFFFF"/>
        <w:spacing w:after="0" w:line="240" w:lineRule="auto"/>
        <w:ind w:firstLine="709"/>
        <w:jc w:val="right"/>
        <w:outlineLvl w:val="2"/>
        <w:rPr>
          <w:rFonts w:ascii="Arial" w:eastAsia="Times New Roman" w:hAnsi="Arial" w:cs="Arial"/>
          <w:color w:val="000000"/>
          <w:sz w:val="24"/>
          <w:szCs w:val="24"/>
        </w:rPr>
      </w:pP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lastRenderedPageBreak/>
        <w:t>Приложение 2</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t>к муниципальной программе</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t>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t>           Республики Мордовия</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t>"Охрана окружающей среды и</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Cs w:val="24"/>
        </w:rPr>
      </w:pPr>
      <w:r w:rsidRPr="002B1958">
        <w:rPr>
          <w:rFonts w:ascii="Arial" w:eastAsia="Times New Roman" w:hAnsi="Arial" w:cs="Arial"/>
          <w:color w:val="000000"/>
          <w:szCs w:val="24"/>
        </w:rPr>
        <w:t xml:space="preserve">                           повышение </w:t>
      </w:r>
      <w:proofErr w:type="gramStart"/>
      <w:r w:rsidRPr="002B1958">
        <w:rPr>
          <w:rFonts w:ascii="Arial" w:eastAsia="Times New Roman" w:hAnsi="Arial" w:cs="Arial"/>
          <w:color w:val="000000"/>
          <w:szCs w:val="24"/>
        </w:rPr>
        <w:t>экологической</w:t>
      </w:r>
      <w:proofErr w:type="gramEnd"/>
    </w:p>
    <w:p w:rsidR="00E17038" w:rsidRPr="00E17038" w:rsidRDefault="00E17038" w:rsidP="00E17038">
      <w:pPr>
        <w:shd w:val="clear" w:color="auto" w:fill="FFFFFF"/>
        <w:spacing w:after="0" w:line="240" w:lineRule="auto"/>
        <w:ind w:firstLine="709"/>
        <w:jc w:val="right"/>
        <w:outlineLvl w:val="2"/>
        <w:rPr>
          <w:rFonts w:ascii="Arial" w:eastAsia="Times New Roman" w:hAnsi="Arial" w:cs="Arial"/>
          <w:color w:val="000000"/>
          <w:sz w:val="24"/>
          <w:szCs w:val="24"/>
        </w:rPr>
      </w:pPr>
      <w:r w:rsidRPr="002B1958">
        <w:rPr>
          <w:rFonts w:ascii="Arial" w:eastAsia="Times New Roman" w:hAnsi="Arial" w:cs="Arial"/>
          <w:color w:val="000000"/>
          <w:szCs w:val="24"/>
        </w:rPr>
        <w:t>                безопасности на 2019-2025 годы</w:t>
      </w:r>
      <w:r w:rsidRPr="00E17038">
        <w:rPr>
          <w:rFonts w:ascii="Arial" w:eastAsia="Times New Roman" w:hAnsi="Arial" w:cs="Arial"/>
          <w:color w:val="000000"/>
          <w:sz w:val="24"/>
          <w:szCs w:val="24"/>
        </w:rPr>
        <w:t>"</w:t>
      </w: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E17038" w:rsidRPr="00E17038" w:rsidRDefault="00E17038" w:rsidP="00E17038">
      <w:pPr>
        <w:shd w:val="clear" w:color="auto" w:fill="FFFFFF"/>
        <w:spacing w:after="0" w:line="240" w:lineRule="auto"/>
        <w:ind w:firstLine="709"/>
        <w:jc w:val="center"/>
        <w:outlineLvl w:val="4"/>
        <w:rPr>
          <w:rFonts w:ascii="Arial" w:eastAsia="Times New Roman" w:hAnsi="Arial" w:cs="Arial"/>
          <w:b/>
          <w:bCs/>
          <w:color w:val="000000"/>
          <w:sz w:val="24"/>
          <w:szCs w:val="24"/>
        </w:rPr>
      </w:pPr>
      <w:r w:rsidRPr="00E17038">
        <w:rPr>
          <w:rFonts w:ascii="Arial" w:eastAsia="Times New Roman" w:hAnsi="Arial" w:cs="Arial"/>
          <w:b/>
          <w:bCs/>
          <w:color w:val="000000"/>
          <w:sz w:val="24"/>
          <w:szCs w:val="24"/>
        </w:rPr>
        <w:t>Перечень</w:t>
      </w:r>
      <w:r w:rsidRPr="00E17038">
        <w:rPr>
          <w:rFonts w:ascii="Arial" w:eastAsia="Times New Roman" w:hAnsi="Arial" w:cs="Arial"/>
          <w:b/>
          <w:bCs/>
          <w:color w:val="000000"/>
          <w:sz w:val="24"/>
          <w:szCs w:val="24"/>
        </w:rPr>
        <w:br/>
        <w:t xml:space="preserve">мероприятий Муниципальной программы </w:t>
      </w:r>
      <w:proofErr w:type="spellStart"/>
      <w:r w:rsidRPr="00E17038">
        <w:rPr>
          <w:rFonts w:ascii="Arial" w:eastAsia="Times New Roman" w:hAnsi="Arial" w:cs="Arial"/>
          <w:b/>
          <w:bCs/>
          <w:color w:val="000000"/>
          <w:sz w:val="24"/>
          <w:szCs w:val="24"/>
        </w:rPr>
        <w:t>Пичеурского</w:t>
      </w:r>
      <w:proofErr w:type="spellEnd"/>
      <w:r w:rsidRPr="00E17038">
        <w:rPr>
          <w:rFonts w:ascii="Arial" w:eastAsia="Times New Roman" w:hAnsi="Arial" w:cs="Arial"/>
          <w:b/>
          <w:bCs/>
          <w:color w:val="000000"/>
          <w:sz w:val="24"/>
          <w:szCs w:val="24"/>
        </w:rPr>
        <w:t xml:space="preserve">  сельского поселения </w:t>
      </w:r>
      <w:proofErr w:type="spellStart"/>
      <w:r w:rsidRPr="00E17038">
        <w:rPr>
          <w:rFonts w:ascii="Arial" w:eastAsia="Times New Roman" w:hAnsi="Arial" w:cs="Arial"/>
          <w:b/>
          <w:bCs/>
          <w:color w:val="000000"/>
          <w:sz w:val="24"/>
          <w:szCs w:val="24"/>
        </w:rPr>
        <w:t>Чамзинского</w:t>
      </w:r>
      <w:proofErr w:type="spellEnd"/>
      <w:r w:rsidRPr="00E17038">
        <w:rPr>
          <w:rFonts w:ascii="Arial" w:eastAsia="Times New Roman" w:hAnsi="Arial" w:cs="Arial"/>
          <w:b/>
          <w:bCs/>
          <w:color w:val="000000"/>
          <w:sz w:val="24"/>
          <w:szCs w:val="24"/>
        </w:rPr>
        <w:t xml:space="preserve"> муниципального района Республики Мордовия</w:t>
      </w:r>
    </w:p>
    <w:p w:rsidR="00E17038" w:rsidRPr="00E17038" w:rsidRDefault="00E17038" w:rsidP="00E17038">
      <w:pPr>
        <w:shd w:val="clear" w:color="auto" w:fill="FFFFFF"/>
        <w:spacing w:after="0" w:line="240" w:lineRule="auto"/>
        <w:ind w:firstLine="709"/>
        <w:jc w:val="center"/>
        <w:outlineLvl w:val="4"/>
        <w:rPr>
          <w:rFonts w:ascii="Arial" w:eastAsia="Times New Roman" w:hAnsi="Arial" w:cs="Arial"/>
          <w:b/>
          <w:bCs/>
          <w:color w:val="000000"/>
          <w:sz w:val="24"/>
          <w:szCs w:val="24"/>
        </w:rPr>
      </w:pPr>
      <w:r w:rsidRPr="00E17038">
        <w:rPr>
          <w:rFonts w:ascii="Arial" w:eastAsia="Times New Roman" w:hAnsi="Arial" w:cs="Arial"/>
          <w:b/>
          <w:bCs/>
          <w:color w:val="000000"/>
          <w:sz w:val="24"/>
          <w:szCs w:val="24"/>
        </w:rPr>
        <w:t>"Охрана окружающей среды и повышение экологической безопасности на 2019 – 2025 годы"</w:t>
      </w:r>
    </w:p>
    <w:p w:rsidR="00E17038" w:rsidRPr="00E17038" w:rsidRDefault="00E17038" w:rsidP="00E17038">
      <w:pPr>
        <w:shd w:val="clear" w:color="auto" w:fill="FFFFFF"/>
        <w:spacing w:after="0" w:line="240" w:lineRule="auto"/>
        <w:ind w:firstLine="709"/>
        <w:jc w:val="center"/>
        <w:outlineLvl w:val="4"/>
        <w:rPr>
          <w:rFonts w:ascii="Arial" w:eastAsia="Times New Roman" w:hAnsi="Arial" w:cs="Arial"/>
          <w:b/>
          <w:bCs/>
          <w:color w:val="000000"/>
          <w:sz w:val="24"/>
          <w:szCs w:val="24"/>
        </w:rPr>
      </w:pPr>
    </w:p>
    <w:tbl>
      <w:tblPr>
        <w:tblW w:w="0" w:type="auto"/>
        <w:tblCellSpacing w:w="0" w:type="dxa"/>
        <w:tblCellMar>
          <w:left w:w="0" w:type="dxa"/>
          <w:right w:w="0" w:type="dxa"/>
        </w:tblCellMar>
        <w:tblLook w:val="04A0"/>
      </w:tblPr>
      <w:tblGrid>
        <w:gridCol w:w="244"/>
        <w:gridCol w:w="11"/>
        <w:gridCol w:w="1428"/>
        <w:gridCol w:w="1319"/>
        <w:gridCol w:w="950"/>
        <w:gridCol w:w="950"/>
        <w:gridCol w:w="1520"/>
        <w:gridCol w:w="1613"/>
        <w:gridCol w:w="1315"/>
        <w:gridCol w:w="5"/>
      </w:tblGrid>
      <w:tr w:rsidR="00E17038" w:rsidRPr="00E17038" w:rsidTr="00E17038">
        <w:trPr>
          <w:tblCellSpacing w:w="0" w:type="dxa"/>
        </w:trPr>
        <w:tc>
          <w:tcPr>
            <w:tcW w:w="0" w:type="auto"/>
            <w:gridSpan w:val="2"/>
            <w:vMerge w:val="restart"/>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E17038">
              <w:rPr>
                <w:rFonts w:ascii="Arial" w:eastAsia="Times New Roman" w:hAnsi="Arial" w:cs="Arial"/>
                <w:color w:val="000000"/>
                <w:sz w:val="24"/>
                <w:szCs w:val="24"/>
              </w:rPr>
              <w:t>N</w:t>
            </w:r>
            <w:r w:rsidRPr="00E17038">
              <w:rPr>
                <w:rFonts w:ascii="Arial" w:eastAsia="Times New Roman" w:hAnsi="Arial" w:cs="Arial"/>
                <w:color w:val="000000"/>
                <w:sz w:val="24"/>
                <w:szCs w:val="24"/>
              </w:rPr>
              <w:br/>
            </w:r>
            <w:proofErr w:type="spellStart"/>
            <w:proofErr w:type="gramStart"/>
            <w:r w:rsidRPr="00E17038">
              <w:rPr>
                <w:rFonts w:ascii="Arial" w:eastAsia="Times New Roman" w:hAnsi="Arial" w:cs="Arial"/>
                <w:color w:val="000000"/>
                <w:sz w:val="24"/>
                <w:szCs w:val="24"/>
              </w:rPr>
              <w:t>п</w:t>
            </w:r>
            <w:proofErr w:type="spellEnd"/>
            <w:proofErr w:type="gramEnd"/>
            <w:r w:rsidRPr="00E17038">
              <w:rPr>
                <w:rFonts w:ascii="Arial" w:eastAsia="Times New Roman" w:hAnsi="Arial" w:cs="Arial"/>
                <w:color w:val="000000"/>
                <w:sz w:val="24"/>
                <w:szCs w:val="24"/>
              </w:rPr>
              <w:t>/</w:t>
            </w:r>
            <w:proofErr w:type="spellStart"/>
            <w:r w:rsidRPr="00E17038">
              <w:rPr>
                <w:rFonts w:ascii="Arial" w:eastAsia="Times New Roman" w:hAnsi="Arial" w:cs="Arial"/>
                <w:color w:val="000000"/>
                <w:sz w:val="24"/>
                <w:szCs w:val="24"/>
              </w:rPr>
              <w:t>п</w:t>
            </w:r>
            <w:proofErr w:type="spellEnd"/>
          </w:p>
        </w:tc>
        <w:tc>
          <w:tcPr>
            <w:tcW w:w="0" w:type="auto"/>
            <w:vMerge w:val="restart"/>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E17038">
              <w:rPr>
                <w:rFonts w:ascii="Arial" w:eastAsia="Times New Roman" w:hAnsi="Arial" w:cs="Arial"/>
                <w:color w:val="000000"/>
                <w:sz w:val="24"/>
                <w:szCs w:val="24"/>
              </w:rPr>
              <w:t>Номер и наименование подпрограммы, основного мероприятия</w:t>
            </w:r>
          </w:p>
        </w:tc>
        <w:tc>
          <w:tcPr>
            <w:tcW w:w="0" w:type="auto"/>
            <w:vMerge w:val="restart"/>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Ответственный исполнитель</w:t>
            </w:r>
          </w:p>
        </w:tc>
        <w:tc>
          <w:tcPr>
            <w:tcW w:w="0" w:type="auto"/>
            <w:gridSpan w:val="2"/>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Срок</w:t>
            </w:r>
          </w:p>
        </w:tc>
        <w:tc>
          <w:tcPr>
            <w:tcW w:w="0" w:type="auto"/>
            <w:vMerge w:val="restart"/>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Ожидаемый непосредственный результат</w:t>
            </w:r>
          </w:p>
        </w:tc>
        <w:tc>
          <w:tcPr>
            <w:tcW w:w="0" w:type="auto"/>
            <w:vMerge w:val="restart"/>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Последствия не реализации мероприятия</w:t>
            </w:r>
          </w:p>
        </w:tc>
        <w:tc>
          <w:tcPr>
            <w:tcW w:w="0" w:type="auto"/>
            <w:gridSpan w:val="2"/>
            <w:vMerge w:val="restart"/>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Связь с показателями муниципальной программы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(подпрограммы)</w:t>
            </w:r>
          </w:p>
        </w:tc>
      </w:tr>
      <w:tr w:rsidR="00E17038" w:rsidRPr="00E17038" w:rsidTr="00E17038">
        <w:trPr>
          <w:tblCellSpacing w:w="0" w:type="dxa"/>
        </w:trPr>
        <w:tc>
          <w:tcPr>
            <w:tcW w:w="0" w:type="auto"/>
            <w:gridSpan w:val="2"/>
            <w:vMerge/>
            <w:vAlign w:val="center"/>
            <w:hideMark/>
          </w:tcPr>
          <w:p w:rsidR="00E17038" w:rsidRPr="00E17038" w:rsidRDefault="00E17038" w:rsidP="00E17038">
            <w:pPr>
              <w:spacing w:after="0" w:line="240" w:lineRule="auto"/>
              <w:rPr>
                <w:rFonts w:ascii="Arial" w:eastAsia="Times New Roman" w:hAnsi="Arial" w:cs="Arial"/>
                <w:color w:val="000000"/>
                <w:sz w:val="24"/>
                <w:szCs w:val="24"/>
              </w:rPr>
            </w:pPr>
          </w:p>
        </w:tc>
        <w:tc>
          <w:tcPr>
            <w:tcW w:w="0" w:type="auto"/>
            <w:vMerge/>
            <w:vAlign w:val="center"/>
            <w:hideMark/>
          </w:tcPr>
          <w:p w:rsidR="00E17038" w:rsidRPr="00E17038" w:rsidRDefault="00E17038" w:rsidP="00E17038">
            <w:pPr>
              <w:spacing w:after="0" w:line="240" w:lineRule="auto"/>
              <w:rPr>
                <w:rFonts w:ascii="Arial" w:eastAsia="Times New Roman" w:hAnsi="Arial" w:cs="Arial"/>
                <w:color w:val="000000"/>
                <w:sz w:val="24"/>
                <w:szCs w:val="24"/>
              </w:rPr>
            </w:pPr>
          </w:p>
        </w:tc>
        <w:tc>
          <w:tcPr>
            <w:tcW w:w="0" w:type="auto"/>
            <w:vMerge/>
            <w:vAlign w:val="center"/>
            <w:hideMark/>
          </w:tcPr>
          <w:p w:rsidR="00E17038" w:rsidRPr="002B1958" w:rsidRDefault="00E17038" w:rsidP="00E17038">
            <w:pPr>
              <w:spacing w:after="0" w:line="240" w:lineRule="auto"/>
              <w:rPr>
                <w:rFonts w:ascii="Arial" w:eastAsia="Times New Roman" w:hAnsi="Arial" w:cs="Arial"/>
                <w:color w:val="000000"/>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начала реализации</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окончания реализации</w:t>
            </w:r>
          </w:p>
        </w:tc>
        <w:tc>
          <w:tcPr>
            <w:tcW w:w="0" w:type="auto"/>
            <w:vMerge/>
            <w:vAlign w:val="center"/>
            <w:hideMark/>
          </w:tcPr>
          <w:p w:rsidR="00E17038" w:rsidRPr="002B1958" w:rsidRDefault="00E17038" w:rsidP="00E17038">
            <w:pPr>
              <w:spacing w:after="0" w:line="240" w:lineRule="auto"/>
              <w:rPr>
                <w:rFonts w:ascii="Arial" w:eastAsia="Times New Roman" w:hAnsi="Arial" w:cs="Arial"/>
                <w:color w:val="000000"/>
                <w:szCs w:val="24"/>
              </w:rPr>
            </w:pPr>
          </w:p>
        </w:tc>
        <w:tc>
          <w:tcPr>
            <w:tcW w:w="0" w:type="auto"/>
            <w:vMerge/>
            <w:vAlign w:val="center"/>
            <w:hideMark/>
          </w:tcPr>
          <w:p w:rsidR="00E17038" w:rsidRPr="002B1958" w:rsidRDefault="00E17038" w:rsidP="00E17038">
            <w:pPr>
              <w:spacing w:after="0" w:line="240" w:lineRule="auto"/>
              <w:rPr>
                <w:rFonts w:ascii="Arial" w:eastAsia="Times New Roman" w:hAnsi="Arial" w:cs="Arial"/>
                <w:color w:val="000000"/>
                <w:szCs w:val="24"/>
              </w:rPr>
            </w:pPr>
          </w:p>
        </w:tc>
        <w:tc>
          <w:tcPr>
            <w:tcW w:w="0" w:type="auto"/>
            <w:gridSpan w:val="2"/>
            <w:vMerge/>
            <w:vAlign w:val="center"/>
            <w:hideMark/>
          </w:tcPr>
          <w:p w:rsidR="00E17038" w:rsidRPr="002B1958" w:rsidRDefault="00E17038" w:rsidP="00E17038">
            <w:pPr>
              <w:spacing w:after="0" w:line="240" w:lineRule="auto"/>
              <w:rPr>
                <w:rFonts w:ascii="Arial" w:eastAsia="Times New Roman" w:hAnsi="Arial" w:cs="Arial"/>
                <w:color w:val="000000"/>
                <w:szCs w:val="24"/>
              </w:rPr>
            </w:pPr>
          </w:p>
        </w:tc>
      </w:tr>
      <w:tr w:rsidR="00E17038" w:rsidRPr="00E17038" w:rsidTr="00E17038">
        <w:trPr>
          <w:tblCellSpacing w:w="0" w:type="dxa"/>
        </w:trPr>
        <w:tc>
          <w:tcPr>
            <w:tcW w:w="0" w:type="auto"/>
            <w:gridSpan w:val="2"/>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E17038">
              <w:rPr>
                <w:rFonts w:ascii="Arial" w:eastAsia="Times New Roman" w:hAnsi="Arial" w:cs="Arial"/>
                <w:color w:val="000000"/>
                <w:sz w:val="24"/>
                <w:szCs w:val="24"/>
              </w:rPr>
              <w:t>1</w:t>
            </w:r>
          </w:p>
        </w:tc>
        <w:tc>
          <w:tcPr>
            <w:tcW w:w="0" w:type="auto"/>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E17038">
              <w:rPr>
                <w:rFonts w:ascii="Arial" w:eastAsia="Times New Roman" w:hAnsi="Arial" w:cs="Arial"/>
                <w:color w:val="000000"/>
                <w:sz w:val="24"/>
                <w:szCs w:val="24"/>
              </w:rPr>
              <w:t>2</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3</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4</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5</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6</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7</w:t>
            </w:r>
          </w:p>
        </w:tc>
        <w:tc>
          <w:tcPr>
            <w:tcW w:w="0" w:type="auto"/>
            <w:gridSpan w:val="2"/>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8</w:t>
            </w:r>
          </w:p>
        </w:tc>
      </w:tr>
      <w:tr w:rsidR="00E17038" w:rsidRPr="00E17038" w:rsidTr="00E17038">
        <w:trPr>
          <w:tblCellSpacing w:w="0" w:type="dxa"/>
        </w:trPr>
        <w:tc>
          <w:tcPr>
            <w:tcW w:w="0" w:type="auto"/>
            <w:gridSpan w:val="10"/>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Подпрограмма "Обращение с твердыми бытовыми отходами в </w:t>
            </w:r>
            <w:proofErr w:type="spellStart"/>
            <w:r w:rsidRPr="002B1958">
              <w:rPr>
                <w:rFonts w:ascii="Arial" w:eastAsia="Times New Roman" w:hAnsi="Arial" w:cs="Arial"/>
                <w:color w:val="000000"/>
                <w:szCs w:val="24"/>
              </w:rPr>
              <w:t>Пичеурском</w:t>
            </w:r>
            <w:proofErr w:type="spellEnd"/>
            <w:r w:rsidRPr="002B1958">
              <w:rPr>
                <w:rFonts w:ascii="Arial" w:eastAsia="Times New Roman" w:hAnsi="Arial" w:cs="Arial"/>
                <w:color w:val="000000"/>
                <w:szCs w:val="24"/>
              </w:rPr>
              <w:t xml:space="preserve"> сельском поселении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 на 2019 - 2022 годы"</w:t>
            </w:r>
          </w:p>
        </w:tc>
      </w:tr>
      <w:tr w:rsidR="00E17038" w:rsidRPr="00E17038" w:rsidTr="00E17038">
        <w:trPr>
          <w:tblCellSpacing w:w="0" w:type="dxa"/>
        </w:trPr>
        <w:tc>
          <w:tcPr>
            <w:tcW w:w="0" w:type="auto"/>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E17038">
              <w:rPr>
                <w:rFonts w:ascii="Arial" w:eastAsia="Times New Roman" w:hAnsi="Arial" w:cs="Arial"/>
                <w:color w:val="000000"/>
                <w:sz w:val="24"/>
                <w:szCs w:val="24"/>
              </w:rPr>
              <w:t>1</w:t>
            </w:r>
          </w:p>
        </w:tc>
        <w:tc>
          <w:tcPr>
            <w:tcW w:w="0" w:type="auto"/>
            <w:gridSpan w:val="2"/>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r w:rsidRPr="00E17038">
              <w:rPr>
                <w:rFonts w:ascii="Arial" w:eastAsia="Times New Roman" w:hAnsi="Arial" w:cs="Arial"/>
                <w:color w:val="000000"/>
                <w:sz w:val="24"/>
                <w:szCs w:val="24"/>
              </w:rPr>
              <w:t xml:space="preserve">Модернизация системы сбора и вывоза ТБО в </w:t>
            </w:r>
            <w:proofErr w:type="spellStart"/>
            <w:r w:rsidRPr="00E17038">
              <w:rPr>
                <w:rFonts w:ascii="Arial" w:eastAsia="Times New Roman" w:hAnsi="Arial" w:cs="Arial"/>
                <w:color w:val="000000"/>
                <w:sz w:val="24"/>
                <w:szCs w:val="24"/>
              </w:rPr>
              <w:t>Пичеурском</w:t>
            </w:r>
            <w:proofErr w:type="spellEnd"/>
            <w:r w:rsidRPr="00E17038">
              <w:rPr>
                <w:rFonts w:ascii="Arial" w:eastAsia="Times New Roman" w:hAnsi="Arial" w:cs="Arial"/>
                <w:color w:val="000000"/>
                <w:sz w:val="24"/>
                <w:szCs w:val="24"/>
              </w:rPr>
              <w:t xml:space="preserve"> сельском поселении </w:t>
            </w:r>
            <w:proofErr w:type="spellStart"/>
            <w:r w:rsidRPr="00E17038">
              <w:rPr>
                <w:rFonts w:ascii="Arial" w:eastAsia="Times New Roman" w:hAnsi="Arial" w:cs="Arial"/>
                <w:color w:val="000000"/>
                <w:sz w:val="24"/>
                <w:szCs w:val="24"/>
              </w:rPr>
              <w:t>Чамзинского</w:t>
            </w:r>
            <w:proofErr w:type="spellEnd"/>
            <w:r w:rsidRPr="00E17038">
              <w:rPr>
                <w:rFonts w:ascii="Arial" w:eastAsia="Times New Roman" w:hAnsi="Arial" w:cs="Arial"/>
                <w:color w:val="000000"/>
                <w:sz w:val="24"/>
                <w:szCs w:val="24"/>
              </w:rPr>
              <w:t xml:space="preserve"> муниципального района</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Администрация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2019 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2025 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снижение техногенной нагрузки на окружающую среду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 xml:space="preserve">увеличение негативного воздействия на окружающую среду  </w:t>
            </w:r>
            <w:proofErr w:type="spellStart"/>
            <w:r w:rsidRPr="002B1958">
              <w:rPr>
                <w:rFonts w:ascii="Arial" w:eastAsia="Times New Roman" w:hAnsi="Arial" w:cs="Arial"/>
                <w:color w:val="000000"/>
                <w:szCs w:val="24"/>
              </w:rPr>
              <w:t>Пичеурского</w:t>
            </w:r>
            <w:proofErr w:type="spellEnd"/>
            <w:r w:rsidRPr="002B1958">
              <w:rPr>
                <w:rFonts w:ascii="Arial" w:eastAsia="Times New Roman" w:hAnsi="Arial" w:cs="Arial"/>
                <w:color w:val="000000"/>
                <w:szCs w:val="24"/>
              </w:rPr>
              <w:t xml:space="preserve"> сельского поселения </w:t>
            </w:r>
            <w:proofErr w:type="spellStart"/>
            <w:r w:rsidRPr="002B1958">
              <w:rPr>
                <w:rFonts w:ascii="Arial" w:eastAsia="Times New Roman" w:hAnsi="Arial" w:cs="Arial"/>
                <w:color w:val="000000"/>
                <w:szCs w:val="24"/>
              </w:rPr>
              <w:t>Чамзинского</w:t>
            </w:r>
            <w:proofErr w:type="spellEnd"/>
            <w:r w:rsidRPr="002B1958">
              <w:rPr>
                <w:rFonts w:ascii="Arial" w:eastAsia="Times New Roman" w:hAnsi="Arial" w:cs="Arial"/>
                <w:color w:val="000000"/>
                <w:szCs w:val="24"/>
              </w:rPr>
              <w:t xml:space="preserve"> муниципального района  Республики Мордовия</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r w:rsidRPr="002B1958">
              <w:rPr>
                <w:rFonts w:ascii="Arial" w:eastAsia="Times New Roman" w:hAnsi="Arial" w:cs="Arial"/>
                <w:color w:val="000000"/>
                <w:szCs w:val="24"/>
              </w:rPr>
              <w:t>создание современных объектов для сортировки, вторичной переработки и утилизации ТБО</w:t>
            </w:r>
          </w:p>
        </w:tc>
        <w:tc>
          <w:tcPr>
            <w:tcW w:w="0" w:type="auto"/>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p>
        </w:tc>
      </w:tr>
      <w:tr w:rsidR="00E17038" w:rsidRPr="00E17038" w:rsidTr="00E17038">
        <w:trPr>
          <w:tblCellSpacing w:w="0" w:type="dxa"/>
        </w:trPr>
        <w:tc>
          <w:tcPr>
            <w:tcW w:w="0" w:type="auto"/>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p>
        </w:tc>
        <w:tc>
          <w:tcPr>
            <w:tcW w:w="0" w:type="auto"/>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p>
        </w:tc>
        <w:tc>
          <w:tcPr>
            <w:tcW w:w="0" w:type="auto"/>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Cs w:val="24"/>
              </w:rPr>
            </w:pPr>
          </w:p>
        </w:tc>
        <w:tc>
          <w:tcPr>
            <w:tcW w:w="0" w:type="auto"/>
            <w:vAlign w:val="center"/>
            <w:hideMark/>
          </w:tcPr>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p>
        </w:tc>
      </w:tr>
    </w:tbl>
    <w:p w:rsidR="00E17038" w:rsidRPr="00E17038" w:rsidRDefault="00E17038" w:rsidP="00E17038">
      <w:pPr>
        <w:shd w:val="clear" w:color="auto" w:fill="FFFFFF"/>
        <w:spacing w:after="0" w:line="240" w:lineRule="auto"/>
        <w:ind w:firstLine="709"/>
        <w:jc w:val="both"/>
        <w:rPr>
          <w:rFonts w:ascii="Arial" w:eastAsia="Times New Roman" w:hAnsi="Arial" w:cs="Arial"/>
          <w:color w:val="000000"/>
          <w:sz w:val="24"/>
          <w:szCs w:val="24"/>
        </w:rPr>
      </w:pPr>
      <w:bookmarkStart w:id="11" w:name="sub_40"/>
      <w:r w:rsidRPr="00E17038">
        <w:rPr>
          <w:rFonts w:ascii="Arial" w:eastAsia="Times New Roman" w:hAnsi="Arial" w:cs="Arial"/>
          <w:color w:val="000000"/>
          <w:sz w:val="24"/>
          <w:szCs w:val="24"/>
        </w:rPr>
        <w:t xml:space="preserve">                                                                                                                                                                                                       </w:t>
      </w:r>
      <w:bookmarkEnd w:id="11"/>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E17038" w:rsidRPr="00E17038" w:rsidRDefault="00E17038" w:rsidP="00E17038">
      <w:pPr>
        <w:spacing w:before="100" w:beforeAutospacing="1" w:after="100" w:afterAutospacing="1" w:line="240" w:lineRule="auto"/>
        <w:rPr>
          <w:rFonts w:ascii="Times New Roman" w:eastAsia="Times New Roman" w:hAnsi="Times New Roman" w:cs="Times New Roman"/>
          <w:sz w:val="24"/>
          <w:szCs w:val="24"/>
        </w:rPr>
      </w:pP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 w:val="20"/>
          <w:szCs w:val="24"/>
        </w:rPr>
      </w:pPr>
      <w:r w:rsidRPr="002B1958">
        <w:rPr>
          <w:rFonts w:ascii="Arial" w:eastAsia="Times New Roman" w:hAnsi="Arial" w:cs="Arial"/>
          <w:color w:val="000000"/>
          <w:sz w:val="20"/>
          <w:szCs w:val="24"/>
        </w:rPr>
        <w:lastRenderedPageBreak/>
        <w:t>                                                                                                                                                                             Приложение3</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 w:val="20"/>
          <w:szCs w:val="24"/>
        </w:rPr>
      </w:pPr>
      <w:r w:rsidRPr="002B1958">
        <w:rPr>
          <w:rFonts w:ascii="Arial" w:eastAsia="Times New Roman" w:hAnsi="Arial" w:cs="Arial"/>
          <w:color w:val="000000"/>
          <w:sz w:val="20"/>
          <w:szCs w:val="24"/>
        </w:rPr>
        <w:t>                                          к муниципальной программе </w:t>
      </w:r>
      <w:proofErr w:type="spellStart"/>
      <w:r w:rsidRPr="002B1958">
        <w:rPr>
          <w:rFonts w:ascii="Arial" w:eastAsia="Times New Roman" w:hAnsi="Arial" w:cs="Arial"/>
          <w:color w:val="000000"/>
          <w:sz w:val="20"/>
          <w:szCs w:val="24"/>
        </w:rPr>
        <w:t>Пичеурского</w:t>
      </w:r>
      <w:proofErr w:type="spellEnd"/>
      <w:r w:rsidRPr="002B1958">
        <w:rPr>
          <w:rFonts w:ascii="Arial" w:eastAsia="Times New Roman" w:hAnsi="Arial" w:cs="Arial"/>
          <w:color w:val="000000"/>
          <w:sz w:val="20"/>
          <w:szCs w:val="24"/>
        </w:rPr>
        <w:t xml:space="preserve"> сельского поселения</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 w:val="20"/>
          <w:szCs w:val="24"/>
        </w:rPr>
      </w:pPr>
      <w:r w:rsidRPr="002B1958">
        <w:rPr>
          <w:rFonts w:ascii="Arial" w:eastAsia="Times New Roman" w:hAnsi="Arial" w:cs="Arial"/>
          <w:color w:val="000000"/>
          <w:sz w:val="20"/>
          <w:szCs w:val="24"/>
        </w:rPr>
        <w:t> </w:t>
      </w:r>
      <w:proofErr w:type="spellStart"/>
      <w:r w:rsidRPr="002B1958">
        <w:rPr>
          <w:rFonts w:ascii="Arial" w:eastAsia="Times New Roman" w:hAnsi="Arial" w:cs="Arial"/>
          <w:color w:val="000000"/>
          <w:sz w:val="20"/>
          <w:szCs w:val="24"/>
        </w:rPr>
        <w:t>Чамзинского</w:t>
      </w:r>
      <w:proofErr w:type="spellEnd"/>
      <w:r w:rsidRPr="002B1958">
        <w:rPr>
          <w:rFonts w:ascii="Arial" w:eastAsia="Times New Roman" w:hAnsi="Arial" w:cs="Arial"/>
          <w:color w:val="000000"/>
          <w:sz w:val="20"/>
          <w:szCs w:val="24"/>
        </w:rPr>
        <w:t xml:space="preserve"> муниципального района</w:t>
      </w:r>
    </w:p>
    <w:p w:rsidR="00E17038" w:rsidRPr="002B1958" w:rsidRDefault="00E17038" w:rsidP="00E17038">
      <w:pPr>
        <w:shd w:val="clear" w:color="auto" w:fill="FFFFFF"/>
        <w:spacing w:after="0" w:line="240" w:lineRule="auto"/>
        <w:ind w:firstLine="709"/>
        <w:jc w:val="right"/>
        <w:outlineLvl w:val="2"/>
        <w:rPr>
          <w:rFonts w:ascii="Arial" w:eastAsia="Times New Roman" w:hAnsi="Arial" w:cs="Arial"/>
          <w:color w:val="000000"/>
          <w:sz w:val="20"/>
          <w:szCs w:val="24"/>
        </w:rPr>
      </w:pPr>
      <w:r w:rsidRPr="002B1958">
        <w:rPr>
          <w:rFonts w:ascii="Arial" w:eastAsia="Times New Roman" w:hAnsi="Arial" w:cs="Arial"/>
          <w:color w:val="000000"/>
          <w:sz w:val="20"/>
          <w:szCs w:val="24"/>
        </w:rPr>
        <w:t>  Республики</w:t>
      </w:r>
      <w:r w:rsidR="002B1958">
        <w:rPr>
          <w:rFonts w:ascii="Arial" w:eastAsia="Times New Roman" w:hAnsi="Arial" w:cs="Arial"/>
          <w:color w:val="000000"/>
          <w:sz w:val="20"/>
          <w:szCs w:val="24"/>
        </w:rPr>
        <w:t xml:space="preserve"> </w:t>
      </w:r>
      <w:r w:rsidRPr="002B1958">
        <w:rPr>
          <w:rFonts w:ascii="Arial" w:eastAsia="Times New Roman" w:hAnsi="Arial" w:cs="Arial"/>
          <w:color w:val="000000"/>
          <w:sz w:val="20"/>
          <w:szCs w:val="24"/>
        </w:rPr>
        <w:t>Мордовия</w:t>
      </w:r>
    </w:p>
    <w:p w:rsidR="00E17038" w:rsidRDefault="00E17038" w:rsidP="002B1958">
      <w:pPr>
        <w:shd w:val="clear" w:color="auto" w:fill="FFFFFF"/>
        <w:spacing w:after="0" w:line="240" w:lineRule="auto"/>
        <w:ind w:firstLine="709"/>
        <w:jc w:val="right"/>
        <w:outlineLvl w:val="2"/>
        <w:rPr>
          <w:rFonts w:ascii="Arial" w:eastAsia="Times New Roman" w:hAnsi="Arial" w:cs="Arial"/>
          <w:color w:val="000000"/>
          <w:sz w:val="20"/>
          <w:szCs w:val="24"/>
        </w:rPr>
      </w:pPr>
      <w:r w:rsidRPr="002B1958">
        <w:rPr>
          <w:rFonts w:ascii="Arial" w:eastAsia="Times New Roman" w:hAnsi="Arial" w:cs="Arial"/>
          <w:color w:val="000000"/>
          <w:sz w:val="20"/>
          <w:szCs w:val="24"/>
        </w:rPr>
        <w:t>                                              "Охрана окружающей среды и повышение экологической безопасности на 2019-2025 годы"</w:t>
      </w:r>
    </w:p>
    <w:p w:rsidR="002B1958" w:rsidRPr="002B1958" w:rsidRDefault="002B1958" w:rsidP="002B1958">
      <w:pPr>
        <w:shd w:val="clear" w:color="auto" w:fill="FFFFFF"/>
        <w:spacing w:after="0" w:line="240" w:lineRule="auto"/>
        <w:ind w:firstLine="709"/>
        <w:jc w:val="right"/>
        <w:outlineLvl w:val="2"/>
        <w:rPr>
          <w:rFonts w:ascii="Arial" w:eastAsia="Times New Roman" w:hAnsi="Arial" w:cs="Arial"/>
          <w:color w:val="000000"/>
          <w:sz w:val="20"/>
          <w:szCs w:val="24"/>
        </w:rPr>
      </w:pPr>
    </w:p>
    <w:p w:rsidR="00E17038" w:rsidRPr="00E17038" w:rsidRDefault="00E17038" w:rsidP="00E17038">
      <w:pPr>
        <w:shd w:val="clear" w:color="auto" w:fill="FFFFFF"/>
        <w:spacing w:after="0" w:line="240" w:lineRule="auto"/>
        <w:ind w:firstLine="709"/>
        <w:jc w:val="center"/>
        <w:outlineLvl w:val="4"/>
        <w:rPr>
          <w:rFonts w:ascii="Arial" w:eastAsia="Times New Roman" w:hAnsi="Arial" w:cs="Arial"/>
          <w:b/>
          <w:bCs/>
          <w:color w:val="000000"/>
          <w:sz w:val="24"/>
          <w:szCs w:val="24"/>
        </w:rPr>
      </w:pPr>
      <w:r w:rsidRPr="00E17038">
        <w:rPr>
          <w:rFonts w:ascii="Arial" w:eastAsia="Times New Roman" w:hAnsi="Arial" w:cs="Arial"/>
          <w:b/>
          <w:bCs/>
          <w:color w:val="000000"/>
          <w:sz w:val="24"/>
          <w:szCs w:val="24"/>
        </w:rPr>
        <w:t>Ресурсное обеспечение реализации муниципальной программы</w:t>
      </w:r>
      <w:r w:rsidRPr="00E17038">
        <w:rPr>
          <w:rFonts w:ascii="Arial" w:eastAsia="Times New Roman" w:hAnsi="Arial" w:cs="Arial"/>
          <w:b/>
          <w:bCs/>
          <w:color w:val="000000"/>
          <w:sz w:val="24"/>
          <w:szCs w:val="24"/>
        </w:rPr>
        <w:br/>
        <w:t>"Охрана окружающей среды и повышение экологической безопасности</w:t>
      </w:r>
    </w:p>
    <w:p w:rsidR="00E17038" w:rsidRPr="00E17038" w:rsidRDefault="00E17038" w:rsidP="00E17038">
      <w:pPr>
        <w:shd w:val="clear" w:color="auto" w:fill="FFFFFF"/>
        <w:spacing w:after="0" w:line="240" w:lineRule="auto"/>
        <w:ind w:firstLine="709"/>
        <w:jc w:val="center"/>
        <w:outlineLvl w:val="4"/>
        <w:rPr>
          <w:rFonts w:ascii="Arial" w:eastAsia="Times New Roman" w:hAnsi="Arial" w:cs="Arial"/>
          <w:b/>
          <w:bCs/>
          <w:color w:val="000000"/>
          <w:sz w:val="24"/>
          <w:szCs w:val="24"/>
        </w:rPr>
      </w:pPr>
      <w:r w:rsidRPr="00E17038">
        <w:rPr>
          <w:rFonts w:ascii="Arial" w:eastAsia="Times New Roman" w:hAnsi="Arial" w:cs="Arial"/>
          <w:b/>
          <w:bCs/>
          <w:color w:val="000000"/>
          <w:sz w:val="24"/>
          <w:szCs w:val="24"/>
        </w:rPr>
        <w:t xml:space="preserve">на 2019 - 2025 годы" за счет республиканского бюджета Республики Мордовия и бюджета </w:t>
      </w:r>
      <w:proofErr w:type="spellStart"/>
      <w:r w:rsidRPr="00E17038">
        <w:rPr>
          <w:rFonts w:ascii="Arial" w:eastAsia="Times New Roman" w:hAnsi="Arial" w:cs="Arial"/>
          <w:b/>
          <w:bCs/>
          <w:color w:val="000000"/>
          <w:sz w:val="24"/>
          <w:szCs w:val="24"/>
        </w:rPr>
        <w:t>Пичеурского</w:t>
      </w:r>
      <w:proofErr w:type="spellEnd"/>
      <w:r w:rsidRPr="00E17038">
        <w:rPr>
          <w:rFonts w:ascii="Arial" w:eastAsia="Times New Roman" w:hAnsi="Arial" w:cs="Arial"/>
          <w:b/>
          <w:bCs/>
          <w:color w:val="000000"/>
          <w:sz w:val="24"/>
          <w:szCs w:val="24"/>
        </w:rPr>
        <w:t xml:space="preserve"> сельского поселения </w:t>
      </w:r>
      <w:proofErr w:type="spellStart"/>
      <w:r w:rsidRPr="00E17038">
        <w:rPr>
          <w:rFonts w:ascii="Arial" w:eastAsia="Times New Roman" w:hAnsi="Arial" w:cs="Arial"/>
          <w:b/>
          <w:bCs/>
          <w:color w:val="000000"/>
          <w:sz w:val="24"/>
          <w:szCs w:val="24"/>
        </w:rPr>
        <w:t>Чамзинского</w:t>
      </w:r>
      <w:proofErr w:type="spellEnd"/>
      <w:r w:rsidRPr="00E17038">
        <w:rPr>
          <w:rFonts w:ascii="Arial" w:eastAsia="Times New Roman" w:hAnsi="Arial" w:cs="Arial"/>
          <w:b/>
          <w:bCs/>
          <w:color w:val="000000"/>
          <w:sz w:val="24"/>
          <w:szCs w:val="24"/>
        </w:rPr>
        <w:t xml:space="preserve"> муниципального района Республики Мордовия (тыс. руб.).</w:t>
      </w:r>
    </w:p>
    <w:p w:rsidR="00E17038" w:rsidRPr="002B1958" w:rsidRDefault="00E17038" w:rsidP="00E17038">
      <w:pPr>
        <w:spacing w:before="100" w:beforeAutospacing="1" w:after="100" w:afterAutospacing="1" w:line="240" w:lineRule="auto"/>
        <w:rPr>
          <w:rFonts w:ascii="Times New Roman" w:eastAsia="Times New Roman" w:hAnsi="Times New Roman" w:cs="Times New Roman"/>
          <w:sz w:val="18"/>
          <w:szCs w:val="24"/>
        </w:rPr>
      </w:pPr>
    </w:p>
    <w:tbl>
      <w:tblPr>
        <w:tblW w:w="0" w:type="auto"/>
        <w:tblCellSpacing w:w="0" w:type="dxa"/>
        <w:tblCellMar>
          <w:left w:w="0" w:type="dxa"/>
          <w:right w:w="0" w:type="dxa"/>
        </w:tblCellMar>
        <w:tblLook w:val="04A0"/>
      </w:tblPr>
      <w:tblGrid>
        <w:gridCol w:w="2246"/>
        <w:gridCol w:w="1920"/>
        <w:gridCol w:w="1334"/>
        <w:gridCol w:w="230"/>
        <w:gridCol w:w="384"/>
        <w:gridCol w:w="241"/>
        <w:gridCol w:w="458"/>
        <w:gridCol w:w="451"/>
        <w:gridCol w:w="451"/>
        <w:gridCol w:w="134"/>
        <w:gridCol w:w="134"/>
        <w:gridCol w:w="134"/>
        <w:gridCol w:w="137"/>
        <w:gridCol w:w="137"/>
        <w:gridCol w:w="137"/>
        <w:gridCol w:w="137"/>
        <w:gridCol w:w="137"/>
        <w:gridCol w:w="137"/>
        <w:gridCol w:w="410"/>
        <w:gridCol w:w="6"/>
      </w:tblGrid>
      <w:tr w:rsidR="00E17038" w:rsidRPr="002B1958" w:rsidTr="00E17038">
        <w:trPr>
          <w:tblCellSpacing w:w="0" w:type="dxa"/>
        </w:trPr>
        <w:tc>
          <w:tcPr>
            <w:tcW w:w="0" w:type="auto"/>
            <w:vMerge w:val="restart"/>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Наименование государственной программы Республики Мордовия (подпрограммы государственной программы Республики Мордовия), основного мероприятия</w:t>
            </w:r>
          </w:p>
        </w:tc>
        <w:tc>
          <w:tcPr>
            <w:tcW w:w="0" w:type="auto"/>
            <w:vMerge w:val="restart"/>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Ответственный исполнитель, соисполнители, заказчик-координатор</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Код бюджетной классификации</w:t>
            </w:r>
          </w:p>
        </w:tc>
        <w:tc>
          <w:tcPr>
            <w:tcW w:w="0" w:type="auto"/>
            <w:gridSpan w:val="16"/>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r>
      <w:tr w:rsidR="00E17038" w:rsidRPr="002B1958" w:rsidTr="00E17038">
        <w:trPr>
          <w:tblCellSpacing w:w="0" w:type="dxa"/>
        </w:trPr>
        <w:tc>
          <w:tcPr>
            <w:tcW w:w="0" w:type="auto"/>
            <w:vMerge/>
            <w:vAlign w:val="center"/>
            <w:hideMark/>
          </w:tcPr>
          <w:p w:rsidR="00E17038" w:rsidRPr="002B1958" w:rsidRDefault="00E17038" w:rsidP="00E17038">
            <w:pPr>
              <w:spacing w:after="0" w:line="240" w:lineRule="auto"/>
              <w:rPr>
                <w:rFonts w:ascii="Arial" w:eastAsia="Times New Roman" w:hAnsi="Arial" w:cs="Arial"/>
                <w:color w:val="000000"/>
                <w:sz w:val="18"/>
                <w:szCs w:val="24"/>
              </w:rPr>
            </w:pPr>
          </w:p>
        </w:tc>
        <w:tc>
          <w:tcPr>
            <w:tcW w:w="0" w:type="auto"/>
            <w:vMerge/>
            <w:vAlign w:val="center"/>
            <w:hideMark/>
          </w:tcPr>
          <w:p w:rsidR="00E17038" w:rsidRPr="002B1958" w:rsidRDefault="00E17038" w:rsidP="00E17038">
            <w:pPr>
              <w:spacing w:after="0" w:line="240" w:lineRule="auto"/>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ГРБС</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roofErr w:type="spellStart"/>
            <w:r w:rsidRPr="002B1958">
              <w:rPr>
                <w:rFonts w:ascii="Arial" w:eastAsia="Times New Roman" w:hAnsi="Arial" w:cs="Arial"/>
                <w:color w:val="000000"/>
                <w:sz w:val="18"/>
                <w:szCs w:val="24"/>
              </w:rPr>
              <w:t>Рз</w:t>
            </w:r>
            <w:proofErr w:type="spellEnd"/>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roofErr w:type="spellStart"/>
            <w:proofErr w:type="gramStart"/>
            <w:r w:rsidRPr="002B1958">
              <w:rPr>
                <w:rFonts w:ascii="Arial" w:eastAsia="Times New Roman" w:hAnsi="Arial" w:cs="Arial"/>
                <w:color w:val="000000"/>
                <w:sz w:val="18"/>
                <w:szCs w:val="24"/>
              </w:rPr>
              <w:t>Пр</w:t>
            </w:r>
            <w:proofErr w:type="spellEnd"/>
            <w:proofErr w:type="gramEnd"/>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ЦСР</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ВР</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2019 год</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2020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2021</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год</w:t>
            </w: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2022</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год</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2023 год</w:t>
            </w: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2024 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2025 год</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2</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3</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4</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6</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7</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8</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9</w:t>
            </w: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10</w:t>
            </w: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11</w:t>
            </w: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12</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13</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Всего: 1509,70 тыс. руб.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в том числе республиканский бюджет</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средства районного бюджета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местный бюджет</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внебюджетные средства: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Приобретение контейнеров, урн</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Всего: 200,0 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в том числе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республиканский бюджет</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средства районного бюджета: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местный бюджет:200,0 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 xml:space="preserve">внебюджетные средства: </w:t>
            </w:r>
            <w:proofErr w:type="spellStart"/>
            <w:r w:rsidRPr="002B1958">
              <w:rPr>
                <w:rFonts w:ascii="Arial" w:eastAsia="Times New Roman" w:hAnsi="Arial" w:cs="Arial"/>
                <w:color w:val="000000"/>
                <w:sz w:val="18"/>
                <w:szCs w:val="24"/>
              </w:rPr>
              <w:t>__тыс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roofErr w:type="spellEnd"/>
            <w:r w:rsidRPr="002B1958">
              <w:rPr>
                <w:rFonts w:ascii="Arial" w:eastAsia="Times New Roman" w:hAnsi="Arial" w:cs="Arial"/>
                <w:color w:val="000000"/>
                <w:sz w:val="18"/>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 xml:space="preserve">Администрация </w:t>
            </w:r>
            <w:proofErr w:type="spellStart"/>
            <w:r w:rsidRPr="002B1958">
              <w:rPr>
                <w:rFonts w:ascii="Arial" w:eastAsia="Times New Roman" w:hAnsi="Arial" w:cs="Arial"/>
                <w:color w:val="000000"/>
                <w:sz w:val="18"/>
                <w:szCs w:val="24"/>
              </w:rPr>
              <w:t>Пичеурского</w:t>
            </w:r>
            <w:proofErr w:type="spellEnd"/>
            <w:r w:rsidRPr="002B1958">
              <w:rPr>
                <w:rFonts w:ascii="Arial" w:eastAsia="Times New Roman" w:hAnsi="Arial" w:cs="Arial"/>
                <w:color w:val="000000"/>
                <w:sz w:val="18"/>
                <w:szCs w:val="24"/>
              </w:rPr>
              <w:t xml:space="preserve"> сельского поселения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roofErr w:type="spellStart"/>
            <w:r w:rsidRPr="002B1958">
              <w:rPr>
                <w:rFonts w:ascii="Arial" w:eastAsia="Times New Roman" w:hAnsi="Arial" w:cs="Arial"/>
                <w:color w:val="000000"/>
                <w:sz w:val="18"/>
                <w:szCs w:val="24"/>
              </w:rPr>
              <w:t>Чамзинского</w:t>
            </w:r>
            <w:proofErr w:type="spellEnd"/>
            <w:r w:rsidRPr="002B1958">
              <w:rPr>
                <w:rFonts w:ascii="Arial" w:eastAsia="Times New Roman" w:hAnsi="Arial" w:cs="Arial"/>
                <w:color w:val="000000"/>
                <w:sz w:val="18"/>
                <w:szCs w:val="24"/>
              </w:rPr>
              <w:t xml:space="preserve"> муниципального района Республики Мордовия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Ремонт контейнерных площадок, устройство новых контейнерных площадок</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Всего: 200,0 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в том числе</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республиканский бюджет</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средства районного бюджета: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местный бюджет:200,0 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 xml:space="preserve">внебюджетные </w:t>
            </w:r>
            <w:r w:rsidRPr="002B1958">
              <w:rPr>
                <w:rFonts w:ascii="Arial" w:eastAsia="Times New Roman" w:hAnsi="Arial" w:cs="Arial"/>
                <w:color w:val="000000"/>
                <w:sz w:val="18"/>
                <w:szCs w:val="24"/>
              </w:rPr>
              <w:lastRenderedPageBreak/>
              <w:t xml:space="preserve">средства: </w:t>
            </w:r>
            <w:proofErr w:type="spellStart"/>
            <w:r w:rsidRPr="002B1958">
              <w:rPr>
                <w:rFonts w:ascii="Arial" w:eastAsia="Times New Roman" w:hAnsi="Arial" w:cs="Arial"/>
                <w:color w:val="000000"/>
                <w:sz w:val="18"/>
                <w:szCs w:val="24"/>
              </w:rPr>
              <w:t>__тыс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roofErr w:type="spellEnd"/>
            <w:r w:rsidRPr="002B1958">
              <w:rPr>
                <w:rFonts w:ascii="Arial" w:eastAsia="Times New Roman" w:hAnsi="Arial" w:cs="Arial"/>
                <w:color w:val="000000"/>
                <w:sz w:val="18"/>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lastRenderedPageBreak/>
              <w:t xml:space="preserve">Администрация </w:t>
            </w:r>
            <w:proofErr w:type="spellStart"/>
            <w:r w:rsidRPr="002B1958">
              <w:rPr>
                <w:rFonts w:ascii="Arial" w:eastAsia="Times New Roman" w:hAnsi="Arial" w:cs="Arial"/>
                <w:color w:val="000000"/>
                <w:sz w:val="18"/>
                <w:szCs w:val="24"/>
              </w:rPr>
              <w:t>Пичеурского</w:t>
            </w:r>
            <w:proofErr w:type="spellEnd"/>
            <w:r w:rsidRPr="002B1958">
              <w:rPr>
                <w:rFonts w:ascii="Arial" w:eastAsia="Times New Roman" w:hAnsi="Arial" w:cs="Arial"/>
                <w:color w:val="000000"/>
                <w:sz w:val="18"/>
                <w:szCs w:val="24"/>
              </w:rPr>
              <w:t xml:space="preserve"> сельского  поселения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roofErr w:type="spellStart"/>
            <w:r w:rsidRPr="002B1958">
              <w:rPr>
                <w:rFonts w:ascii="Arial" w:eastAsia="Times New Roman" w:hAnsi="Arial" w:cs="Arial"/>
                <w:color w:val="000000"/>
                <w:sz w:val="18"/>
                <w:szCs w:val="24"/>
              </w:rPr>
              <w:t>Чамзинского</w:t>
            </w:r>
            <w:proofErr w:type="spellEnd"/>
            <w:r w:rsidRPr="002B1958">
              <w:rPr>
                <w:rFonts w:ascii="Arial" w:eastAsia="Times New Roman" w:hAnsi="Arial" w:cs="Arial"/>
                <w:color w:val="000000"/>
                <w:sz w:val="18"/>
                <w:szCs w:val="24"/>
              </w:rPr>
              <w:t xml:space="preserve"> муниципального района Республики Мордовия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50,0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4"/>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2"/>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lastRenderedPageBreak/>
              <w:t>Установка ограждений для предотвращения несанкционированного складирования мусора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Всего: 600,0 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республиканский бюджет</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средства районного бюджета: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местный бюджет:600,0 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 xml:space="preserve">внебюджетные средства: </w:t>
            </w:r>
            <w:proofErr w:type="spellStart"/>
            <w:r w:rsidRPr="002B1958">
              <w:rPr>
                <w:rFonts w:ascii="Arial" w:eastAsia="Times New Roman" w:hAnsi="Arial" w:cs="Arial"/>
                <w:color w:val="000000"/>
                <w:sz w:val="18"/>
                <w:szCs w:val="24"/>
              </w:rPr>
              <w:t>__тыс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roofErr w:type="spellEnd"/>
            <w:r w:rsidRPr="002B1958">
              <w:rPr>
                <w:rFonts w:ascii="Arial" w:eastAsia="Times New Roman" w:hAnsi="Arial" w:cs="Arial"/>
                <w:color w:val="000000"/>
                <w:sz w:val="18"/>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 xml:space="preserve">Администрация </w:t>
            </w:r>
            <w:proofErr w:type="spellStart"/>
            <w:r w:rsidRPr="002B1958">
              <w:rPr>
                <w:rFonts w:ascii="Arial" w:eastAsia="Times New Roman" w:hAnsi="Arial" w:cs="Arial"/>
                <w:color w:val="000000"/>
                <w:sz w:val="18"/>
                <w:szCs w:val="24"/>
              </w:rPr>
              <w:t>Пичеурского</w:t>
            </w:r>
            <w:proofErr w:type="spellEnd"/>
            <w:r w:rsidRPr="002B1958">
              <w:rPr>
                <w:rFonts w:ascii="Arial" w:eastAsia="Times New Roman" w:hAnsi="Arial" w:cs="Arial"/>
                <w:color w:val="000000"/>
                <w:sz w:val="18"/>
                <w:szCs w:val="24"/>
              </w:rPr>
              <w:t xml:space="preserve"> сельского поселения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roofErr w:type="spellStart"/>
            <w:r w:rsidRPr="002B1958">
              <w:rPr>
                <w:rFonts w:ascii="Arial" w:eastAsia="Times New Roman" w:hAnsi="Arial" w:cs="Arial"/>
                <w:color w:val="000000"/>
                <w:sz w:val="18"/>
                <w:szCs w:val="24"/>
              </w:rPr>
              <w:t>Чамзинского</w:t>
            </w:r>
            <w:proofErr w:type="spellEnd"/>
            <w:r w:rsidRPr="002B1958">
              <w:rPr>
                <w:rFonts w:ascii="Arial" w:eastAsia="Times New Roman" w:hAnsi="Arial" w:cs="Arial"/>
                <w:color w:val="000000"/>
                <w:sz w:val="18"/>
                <w:szCs w:val="24"/>
              </w:rPr>
              <w:t xml:space="preserve"> муниципального района Республики Мордовия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100,0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100,0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100,0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100,0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100,0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100,0</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4"/>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2"/>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Установка контейнера и вывоз мусора с мест общественного захоронения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 Всего: 60,0 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республиканский бюджет</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средства районного бюджета: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местный бюджет:60,0 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 xml:space="preserve">внебюджетные средства: </w:t>
            </w:r>
            <w:proofErr w:type="spellStart"/>
            <w:r w:rsidRPr="002B1958">
              <w:rPr>
                <w:rFonts w:ascii="Arial" w:eastAsia="Times New Roman" w:hAnsi="Arial" w:cs="Arial"/>
                <w:color w:val="000000"/>
                <w:sz w:val="18"/>
                <w:szCs w:val="24"/>
              </w:rPr>
              <w:t>__тыс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roofErr w:type="spellEnd"/>
            <w:r w:rsidRPr="002B1958">
              <w:rPr>
                <w:rFonts w:ascii="Arial" w:eastAsia="Times New Roman" w:hAnsi="Arial" w:cs="Arial"/>
                <w:color w:val="000000"/>
                <w:sz w:val="18"/>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 xml:space="preserve">Администрация </w:t>
            </w:r>
            <w:proofErr w:type="spellStart"/>
            <w:r w:rsidRPr="002B1958">
              <w:rPr>
                <w:rFonts w:ascii="Arial" w:eastAsia="Times New Roman" w:hAnsi="Arial" w:cs="Arial"/>
                <w:color w:val="000000"/>
                <w:sz w:val="18"/>
                <w:szCs w:val="24"/>
              </w:rPr>
              <w:t>Пичеурского</w:t>
            </w:r>
            <w:proofErr w:type="spellEnd"/>
            <w:r w:rsidRPr="002B1958">
              <w:rPr>
                <w:rFonts w:ascii="Arial" w:eastAsia="Times New Roman" w:hAnsi="Arial" w:cs="Arial"/>
                <w:color w:val="000000"/>
                <w:sz w:val="18"/>
                <w:szCs w:val="24"/>
              </w:rPr>
              <w:t xml:space="preserve"> сельского поселения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roofErr w:type="spellStart"/>
            <w:r w:rsidRPr="002B1958">
              <w:rPr>
                <w:rFonts w:ascii="Arial" w:eastAsia="Times New Roman" w:hAnsi="Arial" w:cs="Arial"/>
                <w:color w:val="000000"/>
                <w:sz w:val="18"/>
                <w:szCs w:val="24"/>
              </w:rPr>
              <w:t>Чамзинского</w:t>
            </w:r>
            <w:proofErr w:type="spellEnd"/>
            <w:r w:rsidRPr="002B1958">
              <w:rPr>
                <w:rFonts w:ascii="Arial" w:eastAsia="Times New Roman" w:hAnsi="Arial" w:cs="Arial"/>
                <w:color w:val="000000"/>
                <w:sz w:val="18"/>
                <w:szCs w:val="24"/>
              </w:rPr>
              <w:t xml:space="preserve"> муниципального района Республики Мордовия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10,0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10,0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10,0</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4"/>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2"/>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Ликвидация крупногабаритных расходов и отходов от объектов внешнего благоустройства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Всего:  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республиканский бюджет</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средства районного бюджета:</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местный бюджет: 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 xml:space="preserve">внебюджетные средства: </w:t>
            </w:r>
            <w:proofErr w:type="spellStart"/>
            <w:r w:rsidRPr="002B1958">
              <w:rPr>
                <w:rFonts w:ascii="Arial" w:eastAsia="Times New Roman" w:hAnsi="Arial" w:cs="Arial"/>
                <w:color w:val="000000"/>
                <w:sz w:val="18"/>
                <w:szCs w:val="24"/>
              </w:rPr>
              <w:t>__тыс</w:t>
            </w:r>
            <w:proofErr w:type="gramStart"/>
            <w:r w:rsidRPr="002B1958">
              <w:rPr>
                <w:rFonts w:ascii="Arial" w:eastAsia="Times New Roman" w:hAnsi="Arial" w:cs="Arial"/>
                <w:color w:val="000000"/>
                <w:sz w:val="18"/>
                <w:szCs w:val="24"/>
              </w:rPr>
              <w:t>.р</w:t>
            </w:r>
            <w:proofErr w:type="gramEnd"/>
            <w:r w:rsidRPr="002B1958">
              <w:rPr>
                <w:rFonts w:ascii="Arial" w:eastAsia="Times New Roman" w:hAnsi="Arial" w:cs="Arial"/>
                <w:color w:val="000000"/>
                <w:sz w:val="18"/>
                <w:szCs w:val="24"/>
              </w:rPr>
              <w:t>уб</w:t>
            </w:r>
            <w:proofErr w:type="spellEnd"/>
            <w:r w:rsidRPr="002B1958">
              <w:rPr>
                <w:rFonts w:ascii="Arial" w:eastAsia="Times New Roman" w:hAnsi="Arial" w:cs="Arial"/>
                <w:color w:val="000000"/>
                <w:sz w:val="18"/>
                <w:szCs w:val="24"/>
              </w:rPr>
              <w:t>.</w:t>
            </w: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r w:rsidRPr="002B1958">
              <w:rPr>
                <w:rFonts w:ascii="Arial" w:eastAsia="Times New Roman" w:hAnsi="Arial" w:cs="Arial"/>
                <w:color w:val="000000"/>
                <w:sz w:val="18"/>
                <w:szCs w:val="24"/>
              </w:rPr>
              <w:t xml:space="preserve">Администрация </w:t>
            </w:r>
            <w:proofErr w:type="spellStart"/>
            <w:r w:rsidRPr="002B1958">
              <w:rPr>
                <w:rFonts w:ascii="Arial" w:eastAsia="Times New Roman" w:hAnsi="Arial" w:cs="Arial"/>
                <w:color w:val="000000"/>
                <w:sz w:val="18"/>
                <w:szCs w:val="24"/>
              </w:rPr>
              <w:t>Пичеурского</w:t>
            </w:r>
            <w:proofErr w:type="spellEnd"/>
            <w:r w:rsidRPr="002B1958">
              <w:rPr>
                <w:rFonts w:ascii="Arial" w:eastAsia="Times New Roman" w:hAnsi="Arial" w:cs="Arial"/>
                <w:color w:val="000000"/>
                <w:sz w:val="18"/>
                <w:szCs w:val="24"/>
              </w:rPr>
              <w:t xml:space="preserve"> сельского поселения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roofErr w:type="spellStart"/>
            <w:r w:rsidRPr="002B1958">
              <w:rPr>
                <w:rFonts w:ascii="Arial" w:eastAsia="Times New Roman" w:hAnsi="Arial" w:cs="Arial"/>
                <w:color w:val="000000"/>
                <w:sz w:val="18"/>
                <w:szCs w:val="24"/>
              </w:rPr>
              <w:t>Чамзинского</w:t>
            </w:r>
            <w:proofErr w:type="spellEnd"/>
            <w:r w:rsidRPr="002B1958">
              <w:rPr>
                <w:rFonts w:ascii="Arial" w:eastAsia="Times New Roman" w:hAnsi="Arial" w:cs="Arial"/>
                <w:color w:val="000000"/>
                <w:sz w:val="18"/>
                <w:szCs w:val="24"/>
              </w:rPr>
              <w:t xml:space="preserve"> муниципального района Республики Мордовия</w:t>
            </w:r>
          </w:p>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2"/>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2"/>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gridSpan w:val="3"/>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r>
      <w:tr w:rsidR="00E17038" w:rsidRPr="002B1958" w:rsidTr="00E17038">
        <w:trPr>
          <w:tblCellSpacing w:w="0" w:type="dxa"/>
        </w:trPr>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c>
          <w:tcPr>
            <w:tcW w:w="0" w:type="auto"/>
            <w:vAlign w:val="center"/>
            <w:hideMark/>
          </w:tcPr>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tc>
      </w:tr>
    </w:tbl>
    <w:p w:rsidR="00E17038" w:rsidRPr="002B1958" w:rsidRDefault="00E17038" w:rsidP="00E17038">
      <w:pPr>
        <w:shd w:val="clear" w:color="auto" w:fill="FFFFFF"/>
        <w:spacing w:after="0" w:line="240" w:lineRule="auto"/>
        <w:ind w:firstLine="709"/>
        <w:jc w:val="both"/>
        <w:rPr>
          <w:rFonts w:ascii="Arial" w:eastAsia="Times New Roman" w:hAnsi="Arial" w:cs="Arial"/>
          <w:color w:val="000000"/>
          <w:sz w:val="18"/>
          <w:szCs w:val="24"/>
        </w:rPr>
      </w:pPr>
    </w:p>
    <w:p w:rsidR="00E17038" w:rsidRPr="002B1958" w:rsidRDefault="00E17038">
      <w:pPr>
        <w:rPr>
          <w:sz w:val="16"/>
        </w:rPr>
      </w:pPr>
    </w:p>
    <w:sectPr w:rsidR="00E17038" w:rsidRPr="002B19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17038"/>
    <w:rsid w:val="002B1958"/>
    <w:rsid w:val="00E170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E170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E1703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E17038"/>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link w:val="50"/>
    <w:uiPriority w:val="9"/>
    <w:qFormat/>
    <w:rsid w:val="00E17038"/>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17038"/>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E17038"/>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E17038"/>
    <w:rPr>
      <w:rFonts w:ascii="Times New Roman" w:eastAsia="Times New Roman" w:hAnsi="Times New Roman" w:cs="Times New Roman"/>
      <w:b/>
      <w:bCs/>
      <w:sz w:val="24"/>
      <w:szCs w:val="24"/>
    </w:rPr>
  </w:style>
  <w:style w:type="character" w:customStyle="1" w:styleId="50">
    <w:name w:val="Заголовок 5 Знак"/>
    <w:basedOn w:val="a0"/>
    <w:link w:val="5"/>
    <w:uiPriority w:val="9"/>
    <w:rsid w:val="00E17038"/>
    <w:rPr>
      <w:rFonts w:ascii="Times New Roman" w:eastAsia="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95390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39e18fbb-9a65-4c81-9edc-e24e33dc8294.html" TargetMode="External"/><Relationship Id="rId13" Type="http://schemas.openxmlformats.org/officeDocument/2006/relationships/hyperlink" Target="http://rnla-service.scli.ru:8080/rnla-links/ws/content/act/6602e1de-d3d4-41ee-9815-33a7f043b7fe.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rnla-service.scli.ru:8080/rnla-links/ws/content/act/30286e63-cef8-4af8-80d4-c14ead8ecd55.html" TargetMode="External"/><Relationship Id="rId12" Type="http://schemas.openxmlformats.org/officeDocument/2006/relationships/hyperlink" Target="http://rnla-service.scli.ru:8080/rnla-links/ws/content/act/6602e1de-d3d4-41ee-9815-33a7f043b7fe.html" TargetMode="External"/><Relationship Id="rId17" Type="http://schemas.openxmlformats.org/officeDocument/2006/relationships/hyperlink" Target="file:///E:\&#1052;&#1091;&#1085;&#1080;&#1094;&#1080;&#1087;&#1072;&#1083;&#1100;&#1085;&#1099;&#1077;%20&#1087;&#1088;&#1086;&#1075;&#1088;&#1072;&#1084;&#1084;&#1099;\&#1055;&#1086;&#1089;&#1090;.%20&#8470;%2083%20&#1054;&#1093;&#1088;&#1072;&#1085;&#1072;%20&#1086;&#1082;&#1088;.%20&#1089;&#1088;&#1077;&#1076;&#1099;.doc" TargetMode="External"/><Relationship Id="rId2" Type="http://schemas.openxmlformats.org/officeDocument/2006/relationships/settings" Target="settings.xml"/><Relationship Id="rId16" Type="http://schemas.openxmlformats.org/officeDocument/2006/relationships/hyperlink" Target="http://rnla-service.scli.ru:8080/rnla-links/ws/content/act/8c153cdd-e238-44cc-c14d-631e6f954cac.html" TargetMode="External"/><Relationship Id="rId1" Type="http://schemas.openxmlformats.org/officeDocument/2006/relationships/styles" Target="styles.xml"/><Relationship Id="rId6" Type="http://schemas.openxmlformats.org/officeDocument/2006/relationships/hyperlink" Target="http://rnla-service.scli.ru:8080/rnla-links/ws/content/act/30286e63-cef8-4af8-80d4-c14ead8ecd55.html" TargetMode="External"/><Relationship Id="rId11" Type="http://schemas.openxmlformats.org/officeDocument/2006/relationships/hyperlink" Target="http://rnla-service.scli.ru:8080/rnla-links/ws/content/act/30286e63-cef8-4af8-80d4-c14ead8ecd55.html" TargetMode="External"/><Relationship Id="rId5" Type="http://schemas.openxmlformats.org/officeDocument/2006/relationships/hyperlink" Target="http://rnla-service.scli.ru:8080/rnla-links/ws/content/act/30286e63-cef8-4af8-80d4-c14ead8ecd55.html" TargetMode="External"/><Relationship Id="rId15" Type="http://schemas.openxmlformats.org/officeDocument/2006/relationships/hyperlink" Target="file:///E:\&#1052;&#1091;&#1085;&#1080;&#1094;&#1080;&#1087;&#1072;&#1083;&#1100;&#1085;&#1099;&#1077;%20&#1087;&#1088;&#1086;&#1075;&#1088;&#1072;&#1084;&#1084;&#1099;\&#1055;&#1086;&#1089;&#1090;.%20&#8470;%2083%20&#1054;&#1093;&#1088;&#1072;&#1085;&#1072;%20&#1086;&#1082;&#1088;.%20&#1089;&#1088;&#1077;&#1076;&#1099;.doc" TargetMode="External"/><Relationship Id="rId10" Type="http://schemas.openxmlformats.org/officeDocument/2006/relationships/hyperlink" Target="http://rnla-service.scli.ru:8080/rnla-links/ws/content/act/723c20f1-69c8-4d01-9b14-23a999b48447.html" TargetMode="External"/><Relationship Id="rId19" Type="http://schemas.openxmlformats.org/officeDocument/2006/relationships/theme" Target="theme/theme1.xml"/><Relationship Id="rId4" Type="http://schemas.openxmlformats.org/officeDocument/2006/relationships/hyperlink" Target="http://rnla-service.scli.ru:8080/rnla-links/ws/content/act/30286e63-cef8-4af8-80d4-c14ead8ecd55.html" TargetMode="External"/><Relationship Id="rId9" Type="http://schemas.openxmlformats.org/officeDocument/2006/relationships/hyperlink" Target="http://rnla-service.scli.ru:8080/rnla-links/ws/content/act/6602e1de-d3d4-41ee-9815-33a7f043b7fe.html" TargetMode="External"/><Relationship Id="rId14" Type="http://schemas.openxmlformats.org/officeDocument/2006/relationships/hyperlink" Target="http://rnla-service.scli.ru:8080/rnla-links/ws/content/act/6602e1de-d3d4-41ee-9815-33a7f043b7f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14</Pages>
  <Words>5208</Words>
  <Characters>29686</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2020-11-06T09:54:00Z</dcterms:created>
  <dcterms:modified xsi:type="dcterms:W3CDTF">2020-11-06T12:20:00Z</dcterms:modified>
</cp:coreProperties>
</file>