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Чамзинский муниципальный район</w:t>
      </w:r>
    </w:p>
    <w:p w:rsidR="00091DD4" w:rsidRDefault="00091DD4" w:rsidP="00091DD4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FB4DC9" w:rsidRDefault="00FB4DC9" w:rsidP="00091DD4">
      <w:pPr>
        <w:pStyle w:val="ab"/>
        <w:jc w:val="center"/>
        <w:rPr>
          <w:b/>
          <w:color w:val="000000"/>
          <w:sz w:val="26"/>
          <w:szCs w:val="26"/>
        </w:rPr>
      </w:pPr>
    </w:p>
    <w:p w:rsidR="00091DD4" w:rsidRPr="00AB5E37" w:rsidRDefault="00191CAB" w:rsidP="00091DD4">
      <w:pPr>
        <w:pStyle w:val="ab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ПОСТАНОВЛЕНИЕ</w:t>
      </w:r>
    </w:p>
    <w:p w:rsidR="00091DD4" w:rsidRPr="00091DD4" w:rsidRDefault="00097B75" w:rsidP="00091DD4">
      <w:pPr>
        <w:pStyle w:val="ab"/>
        <w:jc w:val="center"/>
        <w:rPr>
          <w:color w:val="000000"/>
          <w:sz w:val="26"/>
          <w:szCs w:val="26"/>
          <w:u w:val="single"/>
        </w:rPr>
      </w:pPr>
      <w:r>
        <w:rPr>
          <w:color w:val="000000"/>
          <w:sz w:val="26"/>
          <w:szCs w:val="26"/>
        </w:rPr>
        <w:t>12</w:t>
      </w:r>
      <w:r w:rsidR="001527EA">
        <w:rPr>
          <w:color w:val="000000"/>
          <w:sz w:val="26"/>
          <w:szCs w:val="26"/>
        </w:rPr>
        <w:t>.04.</w:t>
      </w:r>
      <w:r w:rsidR="0005560B">
        <w:rPr>
          <w:color w:val="000000"/>
          <w:sz w:val="26"/>
          <w:szCs w:val="26"/>
        </w:rPr>
        <w:t>202</w:t>
      </w:r>
      <w:r>
        <w:rPr>
          <w:color w:val="000000"/>
          <w:sz w:val="26"/>
          <w:szCs w:val="26"/>
        </w:rPr>
        <w:t>1</w:t>
      </w:r>
      <w:r w:rsidR="001527EA">
        <w:rPr>
          <w:color w:val="000000"/>
          <w:sz w:val="26"/>
          <w:szCs w:val="26"/>
        </w:rPr>
        <w:t xml:space="preserve"> г</w:t>
      </w:r>
      <w:r w:rsidR="00091DD4" w:rsidRPr="001527EA">
        <w:rPr>
          <w:color w:val="000000"/>
          <w:sz w:val="26"/>
          <w:szCs w:val="26"/>
        </w:rPr>
        <w:t>.</w:t>
      </w:r>
      <w:r w:rsidR="00091DD4" w:rsidRPr="00091DD4">
        <w:rPr>
          <w:color w:val="000000"/>
          <w:sz w:val="26"/>
          <w:szCs w:val="26"/>
        </w:rPr>
        <w:t xml:space="preserve">                    </w:t>
      </w:r>
      <w:r>
        <w:rPr>
          <w:color w:val="000000"/>
          <w:sz w:val="26"/>
          <w:szCs w:val="26"/>
        </w:rPr>
        <w:t xml:space="preserve">                               </w:t>
      </w:r>
      <w:r w:rsidR="00091DD4" w:rsidRPr="00091DD4">
        <w:rPr>
          <w:color w:val="000000"/>
          <w:sz w:val="26"/>
          <w:szCs w:val="26"/>
        </w:rPr>
        <w:t xml:space="preserve">                           </w:t>
      </w:r>
      <w:r w:rsidR="00FB4DC9">
        <w:rPr>
          <w:color w:val="000000"/>
          <w:sz w:val="26"/>
          <w:szCs w:val="26"/>
        </w:rPr>
        <w:t xml:space="preserve">                           </w:t>
      </w:r>
      <w:r w:rsidR="00091DD4" w:rsidRPr="00091DD4">
        <w:rPr>
          <w:color w:val="000000"/>
          <w:sz w:val="26"/>
          <w:szCs w:val="26"/>
        </w:rPr>
        <w:t xml:space="preserve">       </w:t>
      </w:r>
      <w:r w:rsidR="001222B6" w:rsidRPr="001E5757">
        <w:rPr>
          <w:color w:val="000000"/>
          <w:sz w:val="26"/>
          <w:szCs w:val="26"/>
        </w:rPr>
        <w:t>№</w:t>
      </w:r>
      <w:r w:rsidR="00091DD4" w:rsidRPr="001E575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9</w:t>
      </w:r>
      <w:r w:rsidR="001E5757">
        <w:rPr>
          <w:color w:val="000000"/>
          <w:sz w:val="26"/>
          <w:szCs w:val="26"/>
        </w:rPr>
        <w:t>6</w:t>
      </w:r>
    </w:p>
    <w:p w:rsidR="00091DD4" w:rsidRPr="00091DD4" w:rsidRDefault="00091DD4" w:rsidP="00091DD4">
      <w:pPr>
        <w:pStyle w:val="ab"/>
        <w:jc w:val="center"/>
        <w:rPr>
          <w:color w:val="000000"/>
          <w:sz w:val="26"/>
          <w:szCs w:val="26"/>
        </w:rPr>
      </w:pPr>
      <w:proofErr w:type="spellStart"/>
      <w:r w:rsidRPr="00091DD4">
        <w:rPr>
          <w:color w:val="000000"/>
          <w:sz w:val="26"/>
          <w:szCs w:val="26"/>
        </w:rPr>
        <w:t>р.п</w:t>
      </w:r>
      <w:proofErr w:type="spellEnd"/>
      <w:r w:rsidRPr="00091DD4">
        <w:rPr>
          <w:color w:val="000000"/>
          <w:sz w:val="26"/>
          <w:szCs w:val="26"/>
        </w:rPr>
        <w:t>. Комсомольский</w:t>
      </w:r>
    </w:p>
    <w:p w:rsidR="00191CAB" w:rsidRDefault="00191CAB" w:rsidP="00191CAB">
      <w:pPr>
        <w:pStyle w:val="ac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О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мерах </w:t>
      </w: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по благоустройству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и санитарной очистке </w:t>
      </w:r>
      <w:r w:rsidRPr="00191CA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территорий </w:t>
      </w:r>
      <w:r w:rsidR="001E5757">
        <w:rPr>
          <w:rFonts w:ascii="Times New Roman" w:hAnsi="Times New Roman" w:cs="Times New Roman"/>
          <w:b/>
          <w:color w:val="000000"/>
          <w:sz w:val="26"/>
          <w:szCs w:val="26"/>
        </w:rPr>
        <w:t>Комсомольского городского поселения</w:t>
      </w:r>
    </w:p>
    <w:p w:rsidR="00191CAB" w:rsidRDefault="00191CAB" w:rsidP="00191CAB">
      <w:pPr>
        <w:pStyle w:val="ac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91DD4" w:rsidRPr="00631045" w:rsidRDefault="009634F2" w:rsidP="00136590">
      <w:pPr>
        <w:pStyle w:val="ac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</w:t>
      </w:r>
      <w:r w:rsidR="00153D6D" w:rsidRPr="00153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0B40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Чамзинского муниципального района № 224 от 08.04.2021г. «О мерах по благоустройству и санитарной отчистке территорий населенных пунктов Чамзинского муниципального района», </w:t>
      </w:r>
      <w:r w:rsidR="00136590" w:rsidRPr="00136590"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 Комсомольского городского поселения</w:t>
      </w:r>
      <w:r w:rsidR="00760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6590" w:rsidRPr="00136590">
        <w:rPr>
          <w:rFonts w:ascii="Times New Roman" w:hAnsi="Times New Roman" w:cs="Times New Roman"/>
          <w:color w:val="000000"/>
          <w:sz w:val="28"/>
          <w:szCs w:val="28"/>
        </w:rPr>
        <w:t>№19 от 16.02.2017г.</w:t>
      </w:r>
      <w:r w:rsidR="0063104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Правил благоустройства территории Комсомольского городского поселения»,  в целях приведения чистоты и порядка после зимнего периода на  территории Комсомольского городского поселения, Администрация    </w:t>
      </w:r>
      <w:r w:rsidR="005B613A" w:rsidRPr="00631045">
        <w:rPr>
          <w:rFonts w:ascii="Times New Roman" w:hAnsi="Times New Roman" w:cs="Times New Roman"/>
          <w:color w:val="000000"/>
          <w:sz w:val="28"/>
          <w:szCs w:val="28"/>
        </w:rPr>
        <w:t>Комсомольского городского поселения</w:t>
      </w:r>
      <w:r w:rsidR="005B613A" w:rsidRPr="001527E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End"/>
    </w:p>
    <w:p w:rsidR="009634F2" w:rsidRPr="009634F2" w:rsidRDefault="009634F2" w:rsidP="009634F2">
      <w:pPr>
        <w:rPr>
          <w:lang w:eastAsia="ru-RU"/>
        </w:rPr>
      </w:pPr>
    </w:p>
    <w:p w:rsidR="00A45FEB" w:rsidRDefault="00191CAB" w:rsidP="00191CAB">
      <w:pPr>
        <w:ind w:left="567"/>
        <w:jc w:val="center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634F2" w:rsidRDefault="009634F2" w:rsidP="00E7759B">
      <w:pPr>
        <w:pStyle w:val="ab"/>
        <w:numPr>
          <w:ilvl w:val="0"/>
          <w:numId w:val="6"/>
        </w:numPr>
        <w:spacing w:before="0" w:beforeAutospacing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мероприятия </w:t>
      </w:r>
      <w:r w:rsidRPr="00191CAB">
        <w:rPr>
          <w:color w:val="000000"/>
          <w:sz w:val="28"/>
          <w:szCs w:val="28"/>
        </w:rPr>
        <w:t xml:space="preserve">по санитарной очистке и благоустройству </w:t>
      </w:r>
      <w:proofErr w:type="spellStart"/>
      <w:r w:rsidRPr="00191CAB">
        <w:rPr>
          <w:color w:val="000000"/>
          <w:sz w:val="28"/>
          <w:szCs w:val="28"/>
        </w:rPr>
        <w:t>р.п</w:t>
      </w:r>
      <w:proofErr w:type="spellEnd"/>
      <w:r w:rsidRPr="00191CAB">
        <w:rPr>
          <w:color w:val="000000"/>
          <w:sz w:val="28"/>
          <w:szCs w:val="28"/>
        </w:rPr>
        <w:t xml:space="preserve">. </w:t>
      </w:r>
      <w:proofErr w:type="gramStart"/>
      <w:r w:rsidRPr="00191CAB">
        <w:rPr>
          <w:color w:val="000000"/>
          <w:sz w:val="28"/>
          <w:szCs w:val="28"/>
        </w:rPr>
        <w:t>Комсомольский</w:t>
      </w:r>
      <w:proofErr w:type="gramEnd"/>
      <w:r>
        <w:rPr>
          <w:color w:val="000000"/>
          <w:sz w:val="28"/>
          <w:szCs w:val="28"/>
        </w:rPr>
        <w:t xml:space="preserve"> </w:t>
      </w:r>
      <w:r w:rsidRPr="00191CAB">
        <w:rPr>
          <w:color w:val="000000"/>
          <w:sz w:val="28"/>
          <w:szCs w:val="28"/>
        </w:rPr>
        <w:t>в 202</w:t>
      </w:r>
      <w:r w:rsidR="00097B75">
        <w:rPr>
          <w:color w:val="000000"/>
          <w:sz w:val="28"/>
          <w:szCs w:val="28"/>
        </w:rPr>
        <w:t>1</w:t>
      </w:r>
      <w:r w:rsidRPr="00191CAB">
        <w:rPr>
          <w:color w:val="000000"/>
          <w:sz w:val="28"/>
          <w:szCs w:val="28"/>
        </w:rPr>
        <w:t xml:space="preserve"> году</w:t>
      </w:r>
      <w:r w:rsidR="005C304C">
        <w:rPr>
          <w:color w:val="000000"/>
          <w:sz w:val="28"/>
          <w:szCs w:val="28"/>
        </w:rPr>
        <w:t>, согласно приложению №1</w:t>
      </w:r>
      <w:r>
        <w:rPr>
          <w:color w:val="000000"/>
          <w:sz w:val="28"/>
          <w:szCs w:val="28"/>
        </w:rPr>
        <w:t>.</w:t>
      </w:r>
    </w:p>
    <w:p w:rsidR="00BE2E5A" w:rsidRDefault="00BE2E5A" w:rsidP="00E7759B">
      <w:pPr>
        <w:pStyle w:val="ab"/>
        <w:numPr>
          <w:ilvl w:val="0"/>
          <w:numId w:val="6"/>
        </w:numPr>
        <w:spacing w:before="0" w:beforeAutospacing="0" w:after="0"/>
        <w:ind w:left="426" w:firstLine="0"/>
        <w:jc w:val="both"/>
        <w:rPr>
          <w:color w:val="000000"/>
          <w:sz w:val="28"/>
          <w:szCs w:val="28"/>
        </w:rPr>
      </w:pPr>
      <w:r w:rsidRPr="00BE2E5A">
        <w:rPr>
          <w:color w:val="000000"/>
          <w:sz w:val="28"/>
          <w:szCs w:val="28"/>
        </w:rPr>
        <w:t xml:space="preserve">Закрепить территории </w:t>
      </w:r>
      <w:proofErr w:type="spellStart"/>
      <w:r w:rsidRPr="00BE2E5A">
        <w:rPr>
          <w:color w:val="000000"/>
          <w:sz w:val="28"/>
          <w:szCs w:val="28"/>
        </w:rPr>
        <w:t>р.п</w:t>
      </w:r>
      <w:proofErr w:type="spellEnd"/>
      <w:r w:rsidRPr="00BE2E5A">
        <w:rPr>
          <w:color w:val="000000"/>
          <w:sz w:val="28"/>
          <w:szCs w:val="28"/>
        </w:rPr>
        <w:t xml:space="preserve">. </w:t>
      </w:r>
      <w:proofErr w:type="gramStart"/>
      <w:r w:rsidRPr="00BE2E5A">
        <w:rPr>
          <w:color w:val="000000"/>
          <w:sz w:val="28"/>
          <w:szCs w:val="28"/>
        </w:rPr>
        <w:t>Комсомольского</w:t>
      </w:r>
      <w:proofErr w:type="gramEnd"/>
      <w:r w:rsidRPr="00BE2E5A">
        <w:rPr>
          <w:color w:val="000000"/>
          <w:sz w:val="28"/>
          <w:szCs w:val="28"/>
        </w:rPr>
        <w:t xml:space="preserve"> за предприятиями и организациями всех форм собственности, на 2021 год по санитарной очистке и благоустройству, согласно приложению №</w:t>
      </w:r>
      <w:r>
        <w:rPr>
          <w:color w:val="000000"/>
          <w:sz w:val="28"/>
          <w:szCs w:val="28"/>
        </w:rPr>
        <w:t xml:space="preserve"> 2</w:t>
      </w:r>
      <w:r w:rsidRPr="00BE2E5A">
        <w:rPr>
          <w:color w:val="000000"/>
          <w:sz w:val="28"/>
          <w:szCs w:val="28"/>
        </w:rPr>
        <w:t>.</w:t>
      </w:r>
    </w:p>
    <w:p w:rsidR="00153D6D" w:rsidRPr="00BE2E5A" w:rsidRDefault="00153D6D" w:rsidP="00E7759B">
      <w:pPr>
        <w:pStyle w:val="ab"/>
        <w:numPr>
          <w:ilvl w:val="0"/>
          <w:numId w:val="6"/>
        </w:numPr>
        <w:spacing w:before="0" w:beforeAutospacing="0" w:after="0" w:afterAutospacing="0"/>
        <w:ind w:left="426" w:firstLine="0"/>
        <w:jc w:val="both"/>
        <w:rPr>
          <w:color w:val="000000"/>
          <w:sz w:val="28"/>
          <w:szCs w:val="28"/>
        </w:rPr>
      </w:pPr>
      <w:r w:rsidRPr="00BE2E5A">
        <w:rPr>
          <w:color w:val="000000"/>
          <w:sz w:val="28"/>
          <w:szCs w:val="28"/>
        </w:rPr>
        <w:t>Утвердить рекомендованные</w:t>
      </w:r>
      <w:r w:rsidR="005C304C" w:rsidRPr="00BE2E5A">
        <w:rPr>
          <w:color w:val="000000"/>
          <w:sz w:val="28"/>
          <w:szCs w:val="28"/>
        </w:rPr>
        <w:t xml:space="preserve"> мероприятия по санитарной очистке закрепленных территорий </w:t>
      </w:r>
      <w:proofErr w:type="spellStart"/>
      <w:r w:rsidR="005C304C" w:rsidRPr="00BE2E5A">
        <w:rPr>
          <w:color w:val="000000"/>
          <w:sz w:val="28"/>
          <w:szCs w:val="28"/>
        </w:rPr>
        <w:t>р.п</w:t>
      </w:r>
      <w:proofErr w:type="spellEnd"/>
      <w:r w:rsidR="005C304C" w:rsidRPr="00BE2E5A">
        <w:rPr>
          <w:color w:val="000000"/>
          <w:sz w:val="28"/>
          <w:szCs w:val="28"/>
        </w:rPr>
        <w:t xml:space="preserve">. </w:t>
      </w:r>
      <w:proofErr w:type="gramStart"/>
      <w:r w:rsidR="005C304C" w:rsidRPr="00BE2E5A">
        <w:rPr>
          <w:color w:val="000000"/>
          <w:sz w:val="28"/>
          <w:szCs w:val="28"/>
        </w:rPr>
        <w:t>Комсомольский</w:t>
      </w:r>
      <w:proofErr w:type="gramEnd"/>
      <w:r w:rsidR="005C304C" w:rsidRPr="00BE2E5A">
        <w:rPr>
          <w:color w:val="000000"/>
          <w:sz w:val="28"/>
          <w:szCs w:val="28"/>
        </w:rPr>
        <w:t>, рекомендуемые предприятиям и учреждениям разных форм собственности, согласно приложению №</w:t>
      </w:r>
      <w:r w:rsidR="00BE2E5A">
        <w:rPr>
          <w:color w:val="000000"/>
          <w:sz w:val="28"/>
          <w:szCs w:val="28"/>
        </w:rPr>
        <w:t>3</w:t>
      </w:r>
      <w:r w:rsidR="005C304C" w:rsidRPr="00BE2E5A">
        <w:rPr>
          <w:color w:val="000000"/>
          <w:sz w:val="28"/>
          <w:szCs w:val="28"/>
        </w:rPr>
        <w:t>.</w:t>
      </w:r>
    </w:p>
    <w:p w:rsidR="001E5757" w:rsidRDefault="001E5757" w:rsidP="00E7759B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4. </w:t>
      </w:r>
      <w:r>
        <w:rPr>
          <w:color w:val="000000"/>
          <w:sz w:val="28"/>
          <w:szCs w:val="28"/>
        </w:rPr>
        <w:t xml:space="preserve">Провести месячник по санитарной очистке и благоустройству территории  </w:t>
      </w:r>
    </w:p>
    <w:p w:rsidR="001E5757" w:rsidRDefault="001E5757" w:rsidP="00E7759B">
      <w:pPr>
        <w:pStyle w:val="ab"/>
        <w:spacing w:before="0" w:beforeAutospacing="0" w:after="0" w:afterAutospacing="0"/>
        <w:ind w:left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Комсомо</w:t>
      </w:r>
      <w:r w:rsidR="00097B75">
        <w:rPr>
          <w:color w:val="000000"/>
          <w:sz w:val="28"/>
          <w:szCs w:val="28"/>
        </w:rPr>
        <w:t>льского городского поселения с 12</w:t>
      </w:r>
      <w:r>
        <w:rPr>
          <w:color w:val="000000"/>
          <w:sz w:val="28"/>
          <w:szCs w:val="28"/>
        </w:rPr>
        <w:t xml:space="preserve"> апреля по </w:t>
      </w:r>
      <w:r w:rsidR="00760B40">
        <w:rPr>
          <w:color w:val="000000"/>
          <w:sz w:val="28"/>
          <w:szCs w:val="28"/>
        </w:rPr>
        <w:t>8 мая</w:t>
      </w:r>
      <w:r>
        <w:rPr>
          <w:color w:val="000000"/>
          <w:sz w:val="28"/>
          <w:szCs w:val="28"/>
        </w:rPr>
        <w:t xml:space="preserve"> 202</w:t>
      </w:r>
      <w:r w:rsidR="00097B75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года.</w:t>
      </w:r>
    </w:p>
    <w:p w:rsidR="00631045" w:rsidRDefault="00631045" w:rsidP="00E7759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период с 24 апреля по </w:t>
      </w:r>
      <w:r w:rsidR="00E7759B">
        <w:rPr>
          <w:color w:val="000000"/>
          <w:sz w:val="28"/>
          <w:szCs w:val="28"/>
        </w:rPr>
        <w:t>24 мая 2021г. принять участие во Всероссийском экологическом субботнике «Зеленая Весна»</w:t>
      </w:r>
      <w:r>
        <w:rPr>
          <w:color w:val="000000"/>
          <w:sz w:val="28"/>
          <w:szCs w:val="28"/>
        </w:rPr>
        <w:t xml:space="preserve"> </w:t>
      </w:r>
    </w:p>
    <w:p w:rsidR="00E7759B" w:rsidRPr="00E7759B" w:rsidRDefault="00E7759B" w:rsidP="00E7759B">
      <w:pPr>
        <w:pStyle w:val="ab"/>
        <w:numPr>
          <w:ilvl w:val="0"/>
          <w:numId w:val="7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7759B">
        <w:rPr>
          <w:color w:val="000000"/>
          <w:sz w:val="28"/>
          <w:szCs w:val="28"/>
        </w:rPr>
        <w:t xml:space="preserve">Довести </w:t>
      </w:r>
      <w:r>
        <w:rPr>
          <w:color w:val="000000"/>
          <w:sz w:val="28"/>
          <w:szCs w:val="28"/>
        </w:rPr>
        <w:t>информацию до руководителей всех форм собственности.</w:t>
      </w:r>
    </w:p>
    <w:p w:rsidR="00091DD4" w:rsidRPr="001527EA" w:rsidRDefault="00E7759B" w:rsidP="00E7759B">
      <w:pPr>
        <w:pStyle w:val="ab"/>
        <w:spacing w:before="0" w:beforeAutospacing="0"/>
        <w:ind w:left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5C304C">
        <w:rPr>
          <w:sz w:val="28"/>
          <w:szCs w:val="28"/>
        </w:rPr>
        <w:t xml:space="preserve">. </w:t>
      </w:r>
      <w:r w:rsidR="009634F2">
        <w:rPr>
          <w:sz w:val="28"/>
          <w:szCs w:val="28"/>
        </w:rPr>
        <w:t>Настоящее постановление вступает в силу со дня его подписания</w:t>
      </w:r>
      <w:r w:rsidR="005C304C">
        <w:rPr>
          <w:sz w:val="28"/>
          <w:szCs w:val="28"/>
        </w:rPr>
        <w:t xml:space="preserve"> и подлежит опубликованию в информационном бюллетене Комсомольского городского поселения «Вестник»</w:t>
      </w:r>
      <w:r w:rsidR="009634F2">
        <w:rPr>
          <w:sz w:val="28"/>
          <w:szCs w:val="28"/>
        </w:rPr>
        <w:t>.</w:t>
      </w:r>
    </w:p>
    <w:p w:rsidR="00091DD4" w:rsidRPr="00FB4DC9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</w:t>
      </w:r>
      <w:proofErr w:type="spellStart"/>
      <w:r w:rsidR="00783D05">
        <w:rPr>
          <w:rFonts w:ascii="Times New Roman" w:hAnsi="Times New Roman" w:cs="Times New Roman"/>
          <w:sz w:val="28"/>
          <w:szCs w:val="26"/>
        </w:rPr>
        <w:t>И.о</w:t>
      </w:r>
      <w:proofErr w:type="gramStart"/>
      <w:r w:rsidR="00783D05">
        <w:rPr>
          <w:rFonts w:ascii="Times New Roman" w:hAnsi="Times New Roman" w:cs="Times New Roman"/>
          <w:sz w:val="28"/>
          <w:szCs w:val="26"/>
        </w:rPr>
        <w:t>.г</w:t>
      </w:r>
      <w:proofErr w:type="gramEnd"/>
      <w:r w:rsidR="00783D05">
        <w:rPr>
          <w:rFonts w:ascii="Times New Roman" w:hAnsi="Times New Roman" w:cs="Times New Roman"/>
          <w:sz w:val="28"/>
          <w:szCs w:val="26"/>
        </w:rPr>
        <w:t>лавы</w:t>
      </w:r>
      <w:proofErr w:type="spellEnd"/>
      <w:r w:rsidR="00783D05">
        <w:rPr>
          <w:rFonts w:ascii="Times New Roman" w:hAnsi="Times New Roman" w:cs="Times New Roman"/>
          <w:sz w:val="28"/>
          <w:szCs w:val="26"/>
        </w:rPr>
        <w:t xml:space="preserve"> </w:t>
      </w:r>
      <w:r w:rsidR="00097B75">
        <w:rPr>
          <w:rFonts w:ascii="Times New Roman" w:hAnsi="Times New Roman" w:cs="Times New Roman"/>
          <w:sz w:val="28"/>
          <w:szCs w:val="26"/>
        </w:rPr>
        <w:t xml:space="preserve"> </w:t>
      </w:r>
      <w:r w:rsidRPr="00FB4DC9">
        <w:rPr>
          <w:rFonts w:ascii="Times New Roman" w:hAnsi="Times New Roman" w:cs="Times New Roman"/>
          <w:sz w:val="28"/>
          <w:szCs w:val="26"/>
        </w:rPr>
        <w:t xml:space="preserve"> администрации Комсомольского городского </w:t>
      </w:r>
    </w:p>
    <w:p w:rsidR="00091DD4" w:rsidRPr="00FB4DC9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поселения Чамзинского муниципального </w:t>
      </w:r>
    </w:p>
    <w:p w:rsidR="00091DD4" w:rsidRDefault="00091DD4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  <w:r w:rsidRPr="00FB4DC9">
        <w:rPr>
          <w:rFonts w:ascii="Times New Roman" w:hAnsi="Times New Roman" w:cs="Times New Roman"/>
          <w:sz w:val="28"/>
          <w:szCs w:val="26"/>
        </w:rPr>
        <w:t xml:space="preserve">     района Республики Мордовия        </w:t>
      </w:r>
      <w:r w:rsidR="00FB4DC9">
        <w:rPr>
          <w:rFonts w:ascii="Times New Roman" w:hAnsi="Times New Roman" w:cs="Times New Roman"/>
          <w:sz w:val="28"/>
          <w:szCs w:val="26"/>
        </w:rPr>
        <w:t xml:space="preserve">                         </w:t>
      </w:r>
      <w:r w:rsidRPr="00FB4DC9">
        <w:rPr>
          <w:rFonts w:ascii="Times New Roman" w:hAnsi="Times New Roman" w:cs="Times New Roman"/>
          <w:sz w:val="28"/>
          <w:szCs w:val="26"/>
        </w:rPr>
        <w:t xml:space="preserve">                                </w:t>
      </w:r>
      <w:proofErr w:type="spellStart"/>
      <w:r w:rsidR="00783D05">
        <w:rPr>
          <w:rFonts w:ascii="Times New Roman" w:hAnsi="Times New Roman" w:cs="Times New Roman"/>
          <w:sz w:val="28"/>
          <w:szCs w:val="26"/>
        </w:rPr>
        <w:t>Г.П.Краснов</w:t>
      </w:r>
      <w:proofErr w:type="spellEnd"/>
    </w:p>
    <w:p w:rsidR="00BE2E5A" w:rsidRDefault="00BE2E5A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                                                                                                 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</w:t>
      </w:r>
    </w:p>
    <w:p w:rsidR="00097B75" w:rsidRDefault="00097B75" w:rsidP="00097B75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санитарной очистке и благоустройству территории</w:t>
      </w:r>
    </w:p>
    <w:p w:rsidR="00097B75" w:rsidRPr="00097B75" w:rsidRDefault="00097B75" w:rsidP="00097B75">
      <w:pPr>
        <w:spacing w:after="0" w:line="240" w:lineRule="auto"/>
        <w:ind w:right="-180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р.п</w:t>
      </w:r>
      <w:proofErr w:type="spellEnd"/>
      <w:r w:rsidRPr="00097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Комсомольский  на 2020 год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4961"/>
        <w:gridCol w:w="1701"/>
        <w:gridCol w:w="2410"/>
      </w:tblGrid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выполнения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И.И., Жаворонкова И.Ю.,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Алмаева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Д.А.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мусора, листвы, веток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Побелка деревьев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Благоустройство, ремонт памятника погибшим воинам-афганцам и Памятного знака «Аллея ветеранов 1941-1945г»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мусора, благоустройство кладбищ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  родника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неделю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Посадка зеленых насаждений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апрель-май, октябрь-ноябрь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очистка от мусора у водоемов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май, 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Санитарная обрезка деревьев, кустарников и вырубка сухостоя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апрель-октябрь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Покос травостоя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урн для мусора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Завоз земли к придомов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ым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ям 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МКД микрорайон-1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Микрорайона 2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территории перед Сбербанком, микрорайон-2,  планировка, газон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посадка деревьев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136590" w:rsidP="00136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097B75"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октябрь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Завоз песка в песочницы на детские площадки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и ремонт скамеек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май-июнь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Оборудование детских площадок малыми архитектурными формами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июнь-июль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Покраска малых архитектурных форм, лавочек на детских площадках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июнь-июль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Очистка от мусора несанкционированных свалок у гаражей микрорайон-1,2.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июнь-август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дворовых территорий: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Микрорайон №1 дом 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МКД</w:t>
            </w:r>
          </w:p>
          <w:p w:rsidR="00097B75" w:rsidRPr="00097B75" w:rsidRDefault="00097B75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дома 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136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 ул. Спортивная д.3,5,7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136590" w:rsidP="00136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Ямочный ре</w:t>
            </w:r>
            <w:r w:rsidR="00097B75"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монт автомобильных дорог 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136590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тротуаров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Ремонт контейнерных площадок микрорайоны 1, 2 и старый поселок,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абур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-Мачкасы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и ремонт детских игровых площадок в микрорайонах №1, 2 и старом поселке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Приобретение  детских игровых площадок 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июнь-сентябрь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  <w:tr w:rsidR="00097B75" w:rsidRPr="00097B75" w:rsidTr="00097B75">
        <w:tc>
          <w:tcPr>
            <w:tcW w:w="959" w:type="dxa"/>
            <w:shd w:val="clear" w:color="auto" w:fill="auto"/>
          </w:tcPr>
          <w:p w:rsidR="00097B75" w:rsidRPr="00097B75" w:rsidRDefault="00097B75" w:rsidP="00097B75">
            <w:pPr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уличного освещения</w:t>
            </w:r>
          </w:p>
        </w:tc>
        <w:tc>
          <w:tcPr>
            <w:tcW w:w="1701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март-декабрь</w:t>
            </w:r>
          </w:p>
        </w:tc>
        <w:tc>
          <w:tcPr>
            <w:tcW w:w="2410" w:type="dxa"/>
            <w:shd w:val="clear" w:color="auto" w:fill="auto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</w:tr>
    </w:tbl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B75" w:rsidRDefault="00097B75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Default="00097B75" w:rsidP="00091DD4">
      <w:pPr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36590" w:rsidRDefault="00136590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97B75">
        <w:rPr>
          <w:rFonts w:ascii="Times New Roman" w:hAnsi="Times New Roman"/>
          <w:b/>
          <w:sz w:val="28"/>
          <w:szCs w:val="28"/>
        </w:rPr>
        <w:t>ЗАКРЕПЛЕНИЕ ТЕРРИТОРИЙ</w:t>
      </w:r>
    </w:p>
    <w:p w:rsidR="00097B75" w:rsidRDefault="00097B75" w:rsidP="00097B7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97B75">
        <w:rPr>
          <w:rFonts w:ascii="Times New Roman" w:hAnsi="Times New Roman"/>
          <w:sz w:val="28"/>
          <w:szCs w:val="28"/>
        </w:rPr>
        <w:t>за предприятиями и организациями всех форм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7B75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1</w:t>
      </w:r>
      <w:r w:rsidRPr="00097B75">
        <w:rPr>
          <w:rFonts w:ascii="Times New Roman" w:hAnsi="Times New Roman"/>
          <w:sz w:val="28"/>
          <w:szCs w:val="28"/>
        </w:rPr>
        <w:t xml:space="preserve"> год</w:t>
      </w:r>
    </w:p>
    <w:p w:rsidR="00097B75" w:rsidRPr="00097B75" w:rsidRDefault="00097B75" w:rsidP="00097B7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097B75">
        <w:rPr>
          <w:rFonts w:ascii="Times New Roman" w:hAnsi="Times New Roman"/>
          <w:sz w:val="28"/>
          <w:szCs w:val="28"/>
        </w:rPr>
        <w:t xml:space="preserve">с </w:t>
      </w:r>
      <w:r w:rsidR="00760B40">
        <w:rPr>
          <w:rFonts w:ascii="Times New Roman" w:hAnsi="Times New Roman"/>
          <w:sz w:val="28"/>
          <w:szCs w:val="28"/>
        </w:rPr>
        <w:t>12</w:t>
      </w:r>
      <w:r w:rsidRPr="00097B75">
        <w:rPr>
          <w:rFonts w:ascii="Times New Roman" w:hAnsi="Times New Roman"/>
          <w:sz w:val="28"/>
          <w:szCs w:val="28"/>
        </w:rPr>
        <w:t xml:space="preserve"> апреля по </w:t>
      </w:r>
      <w:r w:rsidR="00760B40">
        <w:rPr>
          <w:rFonts w:ascii="Times New Roman" w:hAnsi="Times New Roman"/>
          <w:sz w:val="28"/>
          <w:szCs w:val="28"/>
        </w:rPr>
        <w:t>8 мая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e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675"/>
        <w:gridCol w:w="3544"/>
        <w:gridCol w:w="1701"/>
        <w:gridCol w:w="4253"/>
      </w:tblGrid>
      <w:tr w:rsidR="00097B75" w:rsidRPr="00097B75" w:rsidTr="00097B75">
        <w:trPr>
          <w:gridBefore w:val="1"/>
          <w:wBefore w:w="34" w:type="dxa"/>
          <w:trHeight w:val="66"/>
        </w:trPr>
        <w:tc>
          <w:tcPr>
            <w:tcW w:w="675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Наименование  учреждения всех форм собственности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Ответствен-</w:t>
            </w:r>
          </w:p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ные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7B75">
              <w:rPr>
                <w:rFonts w:ascii="Times New Roman" w:hAnsi="Times New Roman"/>
                <w:b/>
                <w:sz w:val="24"/>
                <w:szCs w:val="24"/>
              </w:rPr>
              <w:t>Закрепленная территория, санитарный день-пятница, каждой недели.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Ольга» ул. Республиканская дом 16, павильон «Сластена» МР-1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Лазуткина О.В.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Петушок» МР-1 дом 23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«Бристоль»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Прилегающая территория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Продукты»,     МР-1,д.22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Мазяркин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 № 49    МР-1,д. 21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Казакова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Рубль Бум» МР-1 дом 14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 периметру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ТЦ « Родник» МР-1 дом 14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Киоски  МР-1 у дома 14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периметру киосков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    « Магнит» МР-1 д.13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Сквер на фасаде перед зданием  и 15 метров по периметру 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М-н «Продукты»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расположенный в ж. д. №1,МР-1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10 метров по фасаду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Аптеки «Доктор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Пилюлькин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МР-1, ул. Республиканская д.21,д.1,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Оптика «Взгляд»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Республиканская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Лукманов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Р.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Офис «Центр финансовой поддержки»   МР-1 дом 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Юрченкова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Е.М.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МР-1, д.1  «Имплозия»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 МР-1, д.№5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«Детская одежда»,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«Мясная лавка»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«Шторы»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«СССР-пиво»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«Мебель»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Офис « ОСАГО»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 ул. Республиканской</w:t>
            </w:r>
          </w:p>
        </w:tc>
      </w:tr>
      <w:tr w:rsidR="00097B75" w:rsidRPr="00097B75" w:rsidTr="00097B75">
        <w:trPr>
          <w:gridBefore w:val="1"/>
          <w:wBefore w:w="34" w:type="dxa"/>
          <w:trHeight w:val="81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д.5, 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«Нежность»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«Мир мебели»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«Орион»  МР-1, д.5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Кузьмичев Ю.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Аптека «Фиалка», МР-1,д.9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рендаторы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«Магнит»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МР-1,д.9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«Цветы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остановка МР-1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«Рукоделие»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«Русская ярмарка»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«Стро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Маркет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Пятерочка»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Собственникиарендаторы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периметру здания-10 метров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Рынок « Рождественский»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Чапурина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рынка  и 5 метров по периметру ограждения рынка.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ТОУ ФС по надзору  в сфере защиты прав потребителей  и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благ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еловека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по РМ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Чубса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 и 5 метров по периметру огражденной территории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Стоматология,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науки и техники Автошкола,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кафе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Фамели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12а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Чудайкин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Белова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ограждения, 3 метра по периметру ограждения, дорога от входа к 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Республиканской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обе стороны.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Парик. « Шпилька» ул. Республиканская дом 12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Пиво»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д.12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от фасада магазина до дороги ул. Республиканской, и с торца магазина-5метров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B75">
              <w:rPr>
                <w:rFonts w:ascii="Times New Roman" w:hAnsi="Times New Roman" w:cs="Times New Roman"/>
                <w:sz w:val="24"/>
                <w:szCs w:val="24"/>
              </w:rPr>
              <w:t>МБУ « Культурно-досуговый центр Россия»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периметру и перед клубом до остановки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  «ООО Марта»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Калинина, д.9,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Садовая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27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перед магазином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 и 5 метров-слева ( в сторону ДКЦ)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ГСУ СОС СЗН «Комсомольский пансионат ветеранов войны и труда»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  , 5 метров по периметру ограждения; ул. Республиканская, 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№2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.д.№8-вдоль дороги (четная сторона)</w:t>
            </w:r>
          </w:p>
        </w:tc>
      </w:tr>
      <w:tr w:rsidR="00097B75" w:rsidRPr="00097B75" w:rsidTr="00097B75">
        <w:trPr>
          <w:trHeight w:val="157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ДОД «Чамзинский дом  детского творчества»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Прончатова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внутри ограждения и 5 метров по периметру ограждения, и ул. Спортивная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до перекрестка с ул. Садовой.</w:t>
            </w:r>
          </w:p>
        </w:tc>
      </w:tr>
      <w:tr w:rsidR="00097B75" w:rsidRPr="00097B75" w:rsidTr="00097B75">
        <w:trPr>
          <w:trHeight w:val="157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ДОД «Комсомольская детская спортивная школа» Спорткомплекс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спорткомплекса и по фасаду здания, ул. Республиканская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от дома детского творчества до автовокзала)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Здание «Ледовый дворец»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Суслов В.Н.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 метров по периметру здания.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 «Идиллия»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«Птица»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«Подарки»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и 10 метров по периметру здания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Павильоны Гном-1,Гном-2,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Республиканская, МР-1)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Богатырев Е.В.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10метров по периметру торговых точек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«Колобок», «Энергетик», «Елена»,     (ул. Республиканская,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МР-1, ул. Садовая 15б)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Колесников Ю.В.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Зайди и купи»,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Республиканская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дом 19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ООО «Сергей», « Аленушка»,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Кувыркин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здания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«Бристоль» ул. Калинина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Кафе-бар « Собеседник»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Алмаев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Б.В.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газон перед изгородью до дороги и территория до дороги-слева</w:t>
            </w:r>
          </w:p>
        </w:tc>
      </w:tr>
      <w:tr w:rsidR="00097B75" w:rsidRPr="00097B75" w:rsidTr="00097B75">
        <w:trPr>
          <w:trHeight w:val="814"/>
        </w:trPr>
        <w:tc>
          <w:tcPr>
            <w:tcW w:w="709" w:type="dxa"/>
            <w:gridSpan w:val="2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«Ритуальные услуги»,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Батерфляй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«Резонанс», служба такси ул. Калинина дом 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рендаторы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зданием-до дороги и 10 метров по периметру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(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Калинина , д.5)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зданием-до дороги и 5метров-справо (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строну ДКЦ)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ДК « Цементник»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здания, ул. Калинина вдоль дороги с обеих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ТрестМордовпромстрой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Проммонтаж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«Старт»                                      ООО УК «Обслуживающая организация 1»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Райдер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Попов А.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ГрачеваЛ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Князев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перед здание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м-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Калинина от  магазина « Сигнал»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 д №10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Твой дом»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tabs>
                <w:tab w:val="left" w:pos="1098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Горбатов В.Ф.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перед магазином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 ( со стороны ул. Калинина и ул. Ленина 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МП « Водоканал Сервис»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вокруг базы,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Суродеева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(от перекрестка ул. Калинина  до ул. Пионерской ) и ул. Пионерская до ворот ЦРБ. 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Химчистка  ООО « Лотос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газон перед изгородью и 5 метров с торца здания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Гост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омплекс « Спутник»</w:t>
            </w:r>
          </w:p>
          <w:p w:rsidR="00097B75" w:rsidRPr="00097B75" w:rsidRDefault="00097B75" w:rsidP="00097B75">
            <w:pPr>
              <w:tabs>
                <w:tab w:val="left" w:pos="2720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Пиксаев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газон перед изгородью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«Кулинария», ул. 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Суродеева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д.5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 метров по периметру фасада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«Виват-Т»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л. Ленина, д.19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Горбатова Т.В.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торговых точек.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47.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Татьяна»,        МР-1.д.36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« Презент»,          МР-1,д.31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«Лора» мебель,   МР-1,д.35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«УАЗ»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Грачева Т.З.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Шкарина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Клянчин</w:t>
            </w:r>
            <w:proofErr w:type="spell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15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Продукты»,        МР-1,д.37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Наземкина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Наземкин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Н.Г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«Продукты»,     МР-1, д.44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Кайгородова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Маг.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Вадря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          МР-1, д.27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«Хлеб»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 д.29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«Продукты»,     МР-1,д.25,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Кайгородова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МР-1,д.21,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Лиясов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« Цветы»           МР-1,д.12,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Парикмахерская,  «Почта»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«Посуда для дома»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СтройОптторг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Погребок»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МР-1,д.11, 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.«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Рыбак»,          МР-1,д.15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  МР-1,д.2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«Рыбный»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«Парикмахерская»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«Оптовый»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Красноперов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КС Банк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МР-1,.д.2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банк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дороги.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Магазины,               МР-1,д.3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Мебель»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«Царевич»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Продукты»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«Молочный»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Смолянова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Любимов А.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«Марта».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Магазины, МР-1,д.4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Спорттовары»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Торговая точка (суши)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«Парикмахерская»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торговой точки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Мед. Центр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Инвитро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«Детская одежда»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 «Строитель»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Арендаторы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перед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торговой точки-до дороги и вокруг здания-с трех сторон.</w:t>
            </w:r>
          </w:p>
        </w:tc>
      </w:tr>
      <w:tr w:rsidR="00097B75" w:rsidRPr="00097B75" w:rsidTr="00097B75">
        <w:trPr>
          <w:gridBefore w:val="1"/>
          <w:wBefore w:w="34" w:type="dxa"/>
          <w:trHeight w:val="542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Комсомольское отделение полиции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РОВД, МР-1, дом 8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Отдельное здание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15 метров по периметру здания и</w:t>
            </w:r>
          </w:p>
        </w:tc>
      </w:tr>
      <w:tr w:rsidR="00097B75" w:rsidRPr="00097B75" w:rsidTr="00097B75">
        <w:trPr>
          <w:gridBefore w:val="1"/>
          <w:wBefore w:w="34" w:type="dxa"/>
          <w:trHeight w:val="841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Художественная школа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МР-1 дом 8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Бедина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аллея от полиции до конца дома №4,микрорайон-1.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ГОУ СПОССУЗ АИТ,  МР-1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Виряскин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по фасада дома  49  и тротуар от техникума до ж.д.№10,а </w:t>
            </w: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также территория от ж.д.№10 до перекрестка ул. Республиканской (со стороны автостоянк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до деревьев)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65.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Стоматология  «Корона» ул. Республиканская дом 21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10 метров по фасаду и до дороги 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Участк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и   ООО 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К «Обслуживающая организация 1»,  Микрорайон-1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              Микрорайон-2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Князев И.Г.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базы, участка,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придомовые территории.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АТС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АТС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Парикмахерская, ремонт обуви, торговые точки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МР-1, д.10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фасаду здания.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Подстанции поселка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Подкуйко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 метров по периметру подстанций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Газораспределительные станции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 метров по периметру станции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Бабуров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Н.Н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школы, ул. Комсомольская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сторон,  сквер перед клубом «Россия» до ж.д.№15б, ул. Садовой 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( к четной стороне ул. Театральная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  <w:trHeight w:val="2064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Терешкин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школы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площадь перед начальной школой.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От ж. дома №1,микр-он-1 до КСШ №2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сторон, аллея до котельной ,детская игровая площадка ,территория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памятника.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КСШ № №3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Ерошкин Ю.А.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школы,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тротуатр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от КСШ №3 до дороги ул. Республиканская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сторон; от остановки на Чамзинку до стелы на въезде в поселок. Объездная дорога 2-го микрорайона.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ГОУ СПОССУЗ АИТ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–у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чебный  и лабораторный корпус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Виряскин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учебных корпусов.   Парковая зона парка профилактория до тротуара к больнице и до перекрестка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ионерской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;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напротив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.д.№47до ограждения КСШ №2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МОУ ДОД « Комсомольская музыкальная школа», ул. Коммунистическая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Королькова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Е.Ф.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внутри ограждения и  по фасаду до дороги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Республиканская,  от ж.д.№8 до ж.д.№16 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Баня,  ул. Парковая дом 8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Широков А.Н.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бани, и  от ограждения-до дорог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со всех сторон)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Ритуальные услуги,  ул.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Максимлюк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 и от ограждения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 ( со всех сторон)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 Нефтепродукт»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25 метров по периметру от з/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79.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Газораспределительные станции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20 метров по периметру станции.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ЦРРДС  « Сказка»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Клементьева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Т.А..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за ограждением-до дороги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Площадь перед клубом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 Строитель», тротуар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. № 4,мкр-он-1, до остановки у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 5 по обе стороны тротуара.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ДСКВ « Колокольчик»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Аброськина</w:t>
            </w:r>
            <w:proofErr w:type="spellEnd"/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территория. Площадь 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.№ 33до котельной №6,территория сзади домов 34,37.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ДСКВ  «Аленький цветочек»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Кузина Т.А.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территория,5метров по периметру за ограждением, от д.№31  2-го микрорайона до тротуара вдоль ул. Республиканская.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МДОУ «Детский сад комбинированного вида» «Красная шапочка»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Пискайкина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Н.Ю.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Огражденная территория, ул. Ленина –с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(от поворота ул. Пионерской  до магазина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 Твой дом»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ПАО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Мордовцемент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Тротуар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маг. « Ольга» до СЭС; парковая зона и а/стоянка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напротив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№9,10,микр-он-1.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ОАО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Лато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Чингалев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Объездная дорога микрорайона-1, территория по обе стороны дороги от д.№23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до ж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.д.№49,микр-он-1.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ОАО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Мордовэнергосбыт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Подкуйко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Ул. Республиканская (от ж/дома №9, микр-он-1, до моста в сторону Чамзинки</w:t>
            </w:r>
            <w:proofErr w:type="gramEnd"/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КЭС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Иошин С.В.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Сквер перед клубом «Россия» от остановки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« Поликлиника»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 нечетной стороны ул. Театральной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до гаражей.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ППЧ-26 ГУ «УПСРМ»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Марченко Д.П.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Парковая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-(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территория между дорогой и тротуаром от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 №2 до бани),с другой стороны -до здания ритуальных 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Мамаев Н.А.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Тротуар от ЦРБ до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№10 ,МР-1 с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обоих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сторон ( в парковой зоне)  и тротуар на техникум с обоих сторон; а также от ворот ЦРБ до маг. «Колобок».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Парковая зон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за рестораном и маг. «Магнит»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ООО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Теплосервис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», ООО « 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Теплосбытовая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компания»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Белоусов А.М..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Прилегающие территории возле т/трасс и 10 метров по периметру котельных.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Администрация Комсомольского городского поселения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Ульянов А.А.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Ул. Коммунистическая с обеих сторон, ул. Республиканская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ж/д №5 до маг. « Магнит».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Ритуальные услуги,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Магазины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Склады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 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а также территория  включая  дорогу-до сараев.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lastRenderedPageBreak/>
              <w:t>93.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ОАО « Актив-банк»,      МР-2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«Сбербанк» МР-2, дом 30</w:t>
            </w: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97B75" w:rsidRPr="00097B75" w:rsidRDefault="00097B75" w:rsidP="00097B75">
            <w:pPr>
              <w:spacing w:after="12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Руководители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по периметру ограждения 5 метров и вдоль дороги и тротуара от церкви до ул. Цветочной.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ООО « Контакт-К»,     МР-2 дом 31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Фадеева О.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фасаду здания-5метров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ротуар от ул. Цветочной до поворота дороги на микрорайон-2.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Магнит «Деформация» МР -2 дом 31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 Арендаторы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Территория по фасаду здания-5метров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,т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ротуар от ул. Цветочной до поворота дороги на микрорайон-2.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Кулинария»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Р-2, д.35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Колесников Ю.В.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</w:t>
            </w: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Умарина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»,  МР-2,д.36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Офис 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здания со всех сторон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«Мебель», МР-2, д.36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«Автозапчасти 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Собственники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здания-до дороги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«Продукты»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Р-2,д.38 «а»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Лиясов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здания-до дороги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100.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«Веснушки»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МР-2,д.31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«Займы», магазин</w:t>
            </w:r>
          </w:p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Парикмахерская «Жасмин»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Глущенко В.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АдайкинаЛ.А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Рознова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Л.И.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101.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  Визит»,            МР-2,д.30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Кузьмичев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102.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Маг. «Мордовская Водка»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           МР-2, д.30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  Арендатор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 торговой точки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всех сторон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103.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Кафе «Океан»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7B75">
              <w:rPr>
                <w:rFonts w:ascii="Times New Roman" w:hAnsi="Times New Roman"/>
                <w:sz w:val="24"/>
                <w:szCs w:val="24"/>
              </w:rPr>
              <w:t>Чилиуца</w:t>
            </w:r>
            <w:proofErr w:type="spell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По фасаду  торговой точки со всех сторон.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104.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Храм Благовещения Пресвятой Богородицы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Щербаков Г.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 и по периметру от ограждения-10 метров.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105.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Досуговый центр и зоны отдыха (здание№2)  МР-2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 xml:space="preserve">По фасаду здания со всех сторон 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>о дороги, Храма Благовещения Пресвятой Богородицы, до тротуара по ул. Республиканская.</w:t>
            </w:r>
          </w:p>
        </w:tc>
      </w:tr>
      <w:tr w:rsidR="00097B75" w:rsidRPr="00097B75" w:rsidTr="00097B75">
        <w:trPr>
          <w:gridBefore w:val="1"/>
          <w:wBefore w:w="34" w:type="dxa"/>
        </w:trPr>
        <w:tc>
          <w:tcPr>
            <w:tcW w:w="675" w:type="dxa"/>
          </w:tcPr>
          <w:p w:rsidR="00097B75" w:rsidRPr="00097B75" w:rsidRDefault="00097B75" w:rsidP="00097B7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106.</w:t>
            </w:r>
          </w:p>
        </w:tc>
        <w:tc>
          <w:tcPr>
            <w:tcW w:w="3544" w:type="dxa"/>
          </w:tcPr>
          <w:p w:rsidR="00097B75" w:rsidRPr="00097B75" w:rsidRDefault="00097B75" w:rsidP="00097B75">
            <w:pPr>
              <w:tabs>
                <w:tab w:val="left" w:pos="2507"/>
              </w:tabs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Производственная база, мойка  ООО «АРС»</w:t>
            </w:r>
            <w:proofErr w:type="gramStart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097B75">
              <w:rPr>
                <w:rFonts w:ascii="Times New Roman" w:hAnsi="Times New Roman"/>
                <w:sz w:val="24"/>
                <w:szCs w:val="24"/>
              </w:rPr>
              <w:t xml:space="preserve"> МР-2</w:t>
            </w:r>
          </w:p>
        </w:tc>
        <w:tc>
          <w:tcPr>
            <w:tcW w:w="1701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Борисов М.В.</w:t>
            </w:r>
          </w:p>
        </w:tc>
        <w:tc>
          <w:tcPr>
            <w:tcW w:w="4253" w:type="dxa"/>
          </w:tcPr>
          <w:p w:rsidR="00097B75" w:rsidRPr="00097B75" w:rsidRDefault="00097B75" w:rsidP="00097B75">
            <w:pPr>
              <w:rPr>
                <w:rFonts w:ascii="Times New Roman" w:hAnsi="Times New Roman"/>
                <w:sz w:val="24"/>
                <w:szCs w:val="24"/>
              </w:rPr>
            </w:pPr>
            <w:r w:rsidRPr="00097B75">
              <w:rPr>
                <w:rFonts w:ascii="Times New Roman" w:hAnsi="Times New Roman"/>
                <w:sz w:val="24"/>
                <w:szCs w:val="24"/>
              </w:rPr>
              <w:t>Огражденная территория, территория по периметру ограждения 5 метров и вдоль дороги по  ул. Цветочной до поворота  на котельную № 3</w:t>
            </w:r>
          </w:p>
        </w:tc>
      </w:tr>
    </w:tbl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 xml:space="preserve">1.Закрепленная территория убирается на протяжении всего года в санитарный день </w:t>
      </w:r>
      <w:proofErr w:type="gramStart"/>
      <w:r w:rsidRPr="00097B75">
        <w:rPr>
          <w:rFonts w:ascii="Times New Roman" w:hAnsi="Times New Roman"/>
          <w:sz w:val="24"/>
          <w:szCs w:val="24"/>
        </w:rPr>
        <w:t>недели-пятница</w:t>
      </w:r>
      <w:proofErr w:type="gramEnd"/>
      <w:r w:rsidRPr="00097B75">
        <w:rPr>
          <w:rFonts w:ascii="Times New Roman" w:hAnsi="Times New Roman"/>
          <w:sz w:val="24"/>
          <w:szCs w:val="24"/>
        </w:rPr>
        <w:t>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2. Своевременно производится высадка и полив цветников, газонов, зеленых насаждений.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3. Ежедневно производить очистку урн.</w:t>
      </w:r>
    </w:p>
    <w:p w:rsidR="00097B75" w:rsidRPr="00097B75" w:rsidRDefault="00097B75" w:rsidP="00097B7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97B75">
        <w:rPr>
          <w:rFonts w:ascii="Times New Roman" w:hAnsi="Times New Roman"/>
          <w:sz w:val="24"/>
          <w:szCs w:val="24"/>
        </w:rPr>
        <w:t>4.Своевременно производить покос травостоя  2-3 раза за сезон (своими силами)</w:t>
      </w:r>
    </w:p>
    <w:p w:rsidR="00097B75" w:rsidRDefault="00097B75" w:rsidP="00091DD4">
      <w:pPr>
        <w:spacing w:after="0" w:line="240" w:lineRule="auto"/>
        <w:rPr>
          <w:sz w:val="28"/>
          <w:szCs w:val="26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администрации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Комсомольского городского поселения 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района Республики Мордовия</w:t>
      </w:r>
    </w:p>
    <w:p w:rsidR="00097B75" w:rsidRPr="00097B75" w:rsidRDefault="00097B75" w:rsidP="00097B75">
      <w:pPr>
        <w:spacing w:after="0" w:line="240" w:lineRule="auto"/>
        <w:ind w:firstLine="558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 №9</w:t>
      </w:r>
      <w:r w:rsidRPr="00097B7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МЕРОПРИЯТИЯ</w:t>
      </w:r>
    </w:p>
    <w:p w:rsidR="00097B75" w:rsidRPr="00097B75" w:rsidRDefault="00097B75" w:rsidP="00097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по санитарной очистке закрепленных территорий </w:t>
      </w:r>
      <w:proofErr w:type="spellStart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р.п</w:t>
      </w:r>
      <w:proofErr w:type="spellEnd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. </w:t>
      </w:r>
      <w:proofErr w:type="gramStart"/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за предприятиями и организациями всех форм собственности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в 202</w:t>
      </w: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году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2440"/>
        <w:gridCol w:w="2313"/>
        <w:gridCol w:w="1305"/>
        <w:gridCol w:w="1940"/>
        <w:gridCol w:w="1920"/>
      </w:tblGrid>
      <w:tr w:rsidR="00097B75" w:rsidRPr="00097B75" w:rsidTr="00097B75">
        <w:trPr>
          <w:cantSplit/>
        </w:trPr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№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п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Мероприятия по благоустройству и наведению санитарного порядка на территории 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п. Комсомольский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Срок исполнения </w:t>
            </w: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исполнитель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proofErr w:type="gramStart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Ответственные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 за исполнение</w:t>
            </w:r>
          </w:p>
        </w:tc>
      </w:tr>
      <w:tr w:rsidR="00097B75" w:rsidRPr="00097B75" w:rsidTr="00097B75">
        <w:trPr>
          <w:cantSplit/>
          <w:trHeight w:val="583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ООО «Собеседник» - здание,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складские помещения, киоск - ул. Калинина д.1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01 мая 2020г.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Алмаев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Б.А.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Жаворонкова И.Ю.,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Алмаева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Д.А.</w:t>
            </w:r>
          </w:p>
        </w:tc>
      </w:tr>
      <w:tr w:rsidR="00097B75" w:rsidRPr="00097B75" w:rsidTr="00097B75">
        <w:trPr>
          <w:cantSplit/>
          <w:trHeight w:val="1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Админ. здание ул. Калинина д.3, Ритуальные услуги, магазин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Строймаркет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Салон красоты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Батерфляй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пункт приема средств измерений на поверку и калибровку, ООО ЧСО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ЦСОиТ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», Фаберлик.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 прилегающие территории с разбивкой клумб, побелкой деревьев, обрезкой кустарника. Установить урны на входе. Рекомендовано произвести ремонт цоколя, козырьков, крыльца.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Калинина д.5, нежилое помещение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Рекомендовано произвести остекление разбитых оконных блоков и косметический ремонт  со стороны фасада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47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ДК «Цементник» ул. Калинина д.7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Рекомендовано произвести ремонт крыльца/парадный вход/.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 прилегающие территории с разбивкой клумб,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Сафронова Д.Е.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6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Админ. здание ул. Калинина д.10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ООО 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УК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«О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бслуживающая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организация»,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другие арендаторы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Админ. здание и база  МУП «Водоканал+»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, д.2,4 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Произвести ремонт фасада здания.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83"/>
        </w:trPr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ы  ООО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«Марта»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Садовая д.27,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д.3,5,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Калинина д.9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 д.8.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Установить урны на входе. Обустроить главные входы, согласно современным требованиям.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Третьякова В.П.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13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«Лотос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Грошев А.В.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Гостиничный комплекс «Спутник»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ИП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Пиксаев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д.3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Пиксаев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С.Б.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«Сергей» - магазины «Аленушка» ул. Республиканская д.3,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Микрорайон, 2-ой Микрорайон.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Кувыркин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– «Бристоль»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,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 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Торговые объекты  микрорайон -2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Магазин - ул. Ленина д.19.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Горбатова Т.В. 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Горбатов В.Ф.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МБОУ КСШ №1-ул. Комсомольская,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начальная школа – прилегающая территория.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кустарников. Установить урны на входах.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Бабуров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7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ГУП РМ «Фармация» Аптека №49,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ИП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Лиясов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магазин «Продукты», д.21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«Рыбак» 1-ый Микрорайон, д.15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Казакова Н.А.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Лиясов</w:t>
            </w:r>
            <w:proofErr w:type="spellEnd"/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Жадеев</w:t>
            </w:r>
            <w:proofErr w:type="spellEnd"/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Административное  здание –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Коммунистическая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И.И.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7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16.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МОУ ДОД «Комсомольская детская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музыкальная школа»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Коммунистическая, д.2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деревьев. Восстановить изгородь.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Королькова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Е.Ф.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МДОУ « Детский сад комбинированного вида» «Красная шапочка» 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Коммунистическая д.11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Установить урны на входах.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Пискайкина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Н.Ю.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4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ГОУ СПОССУЗ АИТ Лабораторный корпус –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учебный  корпус – 1-ый Микрорайон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побелкой деревьев, обрезкой кустарника. Установить урны на входах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Виряскин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ГБУЗ РМ «Комсомольская ЦРБ»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Пионерская, ул. Комсомольская.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Мамаев Н.А.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15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Аптеки  «Доктор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Пилюлькин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 д.3а, д. 21 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  д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Павильон на рынке, «Новый взгляд»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д.8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деревьев. Установить урны на входах.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Лукманов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Р.Р.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Магазины, кафе «Идиллия»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Республиканская, д.31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побелкой деревьев, обрезкой кустарника.  Установить урны на входах.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Магазин, комплекс ритуальных услуг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Парковая, д.3А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клумб. Установить урны на входе. Произвести косметический ремонт изгороди.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Максимлюк</w:t>
            </w:r>
            <w:proofErr w:type="spellEnd"/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Автовокзал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Руководителю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24.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«Чамзинский Дом детского творчества»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Спортивная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д.2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кустарника.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Прончатова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68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«Комсомольская детская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Спортивная школа» Спорткомплекс -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407478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Самарин М.А</w:t>
            </w:r>
            <w:r w:rsidR="00097B75"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ГСУ СОС СЗН «Комсомольский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Пансионат ветеранов войны и труда» 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д.6А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Волкова Л.Е.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0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«Ольга» - ул. Республиканская д.16,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павильон « Сластена» Микрорайон-1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деревьев. Установить урны 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Лазуткина О.В.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06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МБУ « Культурно – досуговый  центр «Россия» - ул. Театральная.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побелкой деревьев, обрезкой кустарника. Установить урны на входе. Установить скамейки для отдыха.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Сафронова Д.Е.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0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МЧС РОССИИ 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Пожарная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часть-26, жилой дом - ул. Парковая.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побелкой деревьев, обрезкой кустарника.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Марченко Д.П.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1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Детские игровые площадки-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 микрорайон;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газонов, побелкой деревьев. Восстановить игровые аттракционы. Отремонтировать скамейки для отдыха. Завести песок в песочницы.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Жалилов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И.И.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31.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Мед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.ц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ентр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Инвитро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детские товары, 1-й микрорайон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., 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18а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клумб,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«Татьяна»-1-й Микрорайон д.36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«Чудо»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Магазин «Продукты»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 д.35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«Кулинария», ул.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Суродеева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 д. 5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с разбивкой клумб, газонов.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      Грачева Т.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Шкарин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Е.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7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«Магнит»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1-й Микрорайон, д. 9, д.13,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Республиканская, д.29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5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34.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Торговый комплекс «Петушок»,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1-й Микрорайон, д.23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3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35.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«Елена», 1-й Микрорайон, д.47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36.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«Контакт-К», 2-й Микрорайон, д.31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Благоустроить прилегающую территорию. Посадить зеленые насаждения, разбить клумбы.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Фадеева О.Н.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22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37.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Магазины 2-го Микрорайона,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Нкжилые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помещения д.31,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«Продукты» д.38А, 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Умарина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д.36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92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Рынок «Рождественский»-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Благоустройство по мере завершения строительства. Установить урны. Разбить клумбы около магазинов.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руководитель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4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«Актив-банк»-2-й Микрорайон,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 «Экспресс Волга Банк»,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«Сбербанк России»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прилегающую территорию. Разбить клумбы, газоны. Установить урны на входе. 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Кочеткова М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Думчева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55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40.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Храм «Благовещение Пресвятой Богородицы» -2-ой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прилегающую территорию. 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Щербаков Ю.Н.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№5 1-й Микрорайон.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Остановки с торговыми павильонами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 Установить урны на входе. Разбить клумбы и газоны.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124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 xml:space="preserve">1-ый Микрорайон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№4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№10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№11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Магазины дом №12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№15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дом №28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Разбить клумбы.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ННОУ «Саранский Дом науки  техники»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ул. Республиканская, д. 12а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С разбивкой клумб и газонов.  Восстановить изгородь.  Установить урны на входе. 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Чудайкин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В.М.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Общественная Баня - ул. Парковая, д.8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Сделать косметический ремонт зданий.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3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ТОУ ФС по надзору в сфере защиты прав потребителей и благополучия человека по РМ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Республиканская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д.18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 разбивкой клумб и газонов.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Чубса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53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КНС - ул.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Парковая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, ул. Садовая, 2-й Микрорайон.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Сделать косметический ремонт зданий.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Трансформаторные будки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</w:tc>
        <w:tc>
          <w:tcPr>
            <w:tcW w:w="0" w:type="auto"/>
            <w:tcBorders>
              <w:top w:val="nil"/>
            </w:tcBorders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руководитель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91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МОУ ДОД «Комсомольская детская школа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исскуств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1-й Микрорайон, д.8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 С разбивкой клумб и газонов.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Бедина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В.А.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6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Мебельный салон, магазины -  1-й Микрорайон, д.35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  с разбивкой клумб. Установить урны на входе. 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Владельцы или 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6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50.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д/с  «Колокольчик»   1-й Микрорайон, д.17а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д/с  «Аленький цветочек»  2-й Микрорайон,  д.44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МДОУ ЦРР д/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«Сказка»  1-й Микрорайон, д.17б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 и газонов.  Произвести побелку деревьев и обрезку кустарника. Произвести ремонт малых архитектурных форм. Благоустроить площадки отдыха.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Аброськина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407478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Макушкина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С.А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Клементьева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Т.А..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2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Сбербанк, кафе «Океан», кафе «</w:t>
            </w:r>
            <w:proofErr w:type="spellStart"/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Красное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&amp;черное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2-ой Микрорайон, д.30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Чилиуца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О.В.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3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52.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МБОУ КСОШ №1 - ул. Комсомольская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МБОУ КСОШ №2 - 1-й Микрорайон, 18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МБОУ КСОШ №3 - 2-й  Микрорайон, 13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 и газонов, побелкой деревьев, обрезкой кустарника. Установить урны на входах.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Бабуров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Н.Н.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Терешкин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С.В.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Ерошкин Ю.А.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1392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53.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МКД - Жилые дома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Благоустроить прилегающие территории.  Восстановить 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отмостки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и цоколя жилых домов. Отремонтировать  скамейки, завести песок в песочницы. Установить скамейки и песочницы, там, где это требуется.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Произвести  планировку  грунта после производства земляных работ.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54.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Здание  «Ледового дворца»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д.33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 территории  с разбивкой клумб и газонов.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Суслов В.Н.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88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55.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ОАО ДО «КС - Банк» -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1й Микрорайон д.2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Коммунистическая  д.1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 и газонов. Установить урны на входах.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Паркина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А.В.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896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56.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Нежилые помещения -  1-й Микрорайон, д. 10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территории, с разбивкой клумб и газонов, побелкой деревьев, обрезкой кустарника.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</w:tc>
      </w:tr>
      <w:tr w:rsidR="00097B75" w:rsidRPr="00097B75" w:rsidTr="00097B75">
        <w:trPr>
          <w:cantSplit/>
          <w:trHeight w:val="72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57.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Административные и служебные здания (не перечисленные выше) –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с разбивкой клумб, газонов, побелкой деревьев, обрезкой кустарников.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98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58.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Котельные и поверхностные теплотрассы от них –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Установить через т/трассы переходы. Сделать планировку грунта после земляных работ, установить люки на тепловых колодцах.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Бузинов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 соотв. служб.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7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59.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Улицы частного сектора –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территории. Своевременно проводить покос травостоя, вырубку дикорастущих  насаждений.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097B75" w:rsidRPr="00097B75" w:rsidTr="00097B75">
        <w:trPr>
          <w:cantSplit/>
          <w:trHeight w:val="68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60.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Инженерные сети – п. 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Комсомольский</w:t>
            </w:r>
            <w:proofErr w:type="gramEnd"/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Установить (обновить) таблички о параметрах подземных и наземных коммуникаций, согласно требованиям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Бузинов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Н.В.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61.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Места сбора  твердых коммунальных отходов.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п. Комсомольский.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Оформить, согласно санитарным нормам.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Ульянов А.А.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19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ООО «Обслуживающая организация »,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1-й Микрорайон, д.18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63.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Обслуживающая организация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</w:t>
            </w: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д.30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клумб.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Князев И.Г.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89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64.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Дорожные знаки, рекламные щиты,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указатели, освещение.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Установить (обновить) – согласно требованиям.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Руководители соответствующих служб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98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lastRenderedPageBreak/>
              <w:t>65.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Магазин « 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Строймаркет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</w:t>
            </w:r>
            <w:proofErr w:type="gram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,</w:t>
            </w:r>
            <w:proofErr w:type="gram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д.48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Митин А.И.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634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66.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Кафе «Смак» ,2-й Микрорайон, д.47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прилегающие территории  с разбивкой клумб,  Установить урны на входе.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Владелец</w:t>
            </w:r>
          </w:p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555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67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Гаражные массивы, микрорайон-1, 2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Уборка  прилегающей территории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Владельцы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68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Магазин «Пятерочка»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ул. Республиканская,  д.27</w:t>
            </w:r>
          </w:p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2-й Микрорайон, д. 46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Арендаторы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  <w:tr w:rsidR="00097B75" w:rsidRPr="00097B75" w:rsidTr="00097B75">
        <w:trPr>
          <w:cantSplit/>
          <w:trHeight w:val="700"/>
        </w:trPr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69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Компьютерный салон «</w:t>
            </w:r>
            <w:proofErr w:type="spellStart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МедиаЦент</w:t>
            </w:r>
            <w:proofErr w:type="spellEnd"/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97B75" w:rsidRPr="00097B75" w:rsidRDefault="00097B75" w:rsidP="00097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Благоустроить прилегающую территорию. Посадить зеленые насаждения, разбить клумбы.  Установить урны на входе</w:t>
            </w:r>
          </w:p>
        </w:tc>
        <w:tc>
          <w:tcPr>
            <w:tcW w:w="0" w:type="auto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94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Собственники</w:t>
            </w:r>
          </w:p>
        </w:tc>
        <w:tc>
          <w:tcPr>
            <w:tcW w:w="1920" w:type="dxa"/>
            <w:vAlign w:val="center"/>
          </w:tcPr>
          <w:p w:rsidR="00097B75" w:rsidRPr="00097B75" w:rsidRDefault="00097B75" w:rsidP="00097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97B75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/-/-/-/-/-/-/</w:t>
            </w:r>
          </w:p>
        </w:tc>
      </w:tr>
    </w:tbl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Примечание: 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Двухмесячник по санитарной очистке территор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п. Комсомольский объявить с 12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по 06 июня 202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общепоселкового субботника по уборке территорий поселка 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апреля 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40747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пятница недели объявлена санитарным днем по уборке закрепленных территорий.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МП «</w:t>
      </w:r>
      <w:proofErr w:type="spellStart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Спецавтохозяйство</w:t>
      </w:r>
      <w:proofErr w:type="spellEnd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 ООО УК « Обслуживающая организация»  и не перечисленным организациям, имеющим наземные и подземные коммуникации, рекомендуем произвести планировку грунта после проведения ремонтных работ в </w:t>
      </w:r>
      <w:proofErr w:type="gramStart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осеннее-зимний</w:t>
      </w:r>
      <w:proofErr w:type="gramEnd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период, вывести весь мусор (в подвальных помещениях в том числе) и строительный мусор, отремонтировать тротуары и дороги в местах их повреждений.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содержать п</w:t>
      </w:r>
      <w:bookmarkStart w:id="0" w:name="_GoBack"/>
      <w:bookmarkEnd w:id="0"/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рилегающие территории возле киосков, коммерческих магазинов, павильонов, согласно санитарным нормам, осуществлять владельцами или арендаторами данных торговых точек вывоз мусор от них. 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 и предприятиям, имеющим в пределах поселка ведомственные строения и гаражи, рекомендуем содержать их согласно санитарно- технических норм.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Рекомендуемые  на период санитарного месячника и благоустройства размеры прилегающих территорий  возле жилых домов и ведомственных зданий  должны быть не менее 25 метров (двадцать пять метров), вывоз мусора от объектов любой формы  собственности  производить своими силами.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Депутатам  поселкового и районного значения рекомендуем принять активное участие в проведении санитарного месячника.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установить (обновить) таблички о параметрах подземных коммуникаций.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своевременно производить покос травостоя в летний период, а также обрезку зеленых насаждений на закрепленных территориях.</w:t>
      </w:r>
    </w:p>
    <w:p w:rsidR="00097B75" w:rsidRPr="00097B75" w:rsidRDefault="00097B75" w:rsidP="00097B7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B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 принять активное участие предприятиям всех форм собственности по санитарной очистке поселкового кладбища.</w:t>
      </w: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097B75" w:rsidRDefault="00097B75" w:rsidP="00097B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097B75" w:rsidRPr="00FB4DC9" w:rsidRDefault="00097B75" w:rsidP="00091DD4">
      <w:pPr>
        <w:spacing w:after="0" w:line="240" w:lineRule="auto"/>
        <w:rPr>
          <w:sz w:val="28"/>
          <w:szCs w:val="26"/>
        </w:rPr>
      </w:pPr>
    </w:p>
    <w:sectPr w:rsidR="00097B75" w:rsidRPr="00FB4DC9" w:rsidSect="00091DD4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B8F" w:rsidRDefault="00795B8F" w:rsidP="000C37CB">
      <w:pPr>
        <w:spacing w:after="0" w:line="240" w:lineRule="auto"/>
      </w:pPr>
      <w:r>
        <w:separator/>
      </w:r>
    </w:p>
  </w:endnote>
  <w:endnote w:type="continuationSeparator" w:id="0">
    <w:p w:rsidR="00795B8F" w:rsidRDefault="00795B8F" w:rsidP="000C3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B8F" w:rsidRDefault="00795B8F" w:rsidP="000C37CB">
      <w:pPr>
        <w:spacing w:after="0" w:line="240" w:lineRule="auto"/>
      </w:pPr>
      <w:r>
        <w:separator/>
      </w:r>
    </w:p>
  </w:footnote>
  <w:footnote w:type="continuationSeparator" w:id="0">
    <w:p w:rsidR="00795B8F" w:rsidRDefault="00795B8F" w:rsidP="000C3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D3E"/>
    <w:multiLevelType w:val="hybridMultilevel"/>
    <w:tmpl w:val="01A465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966"/>
    <w:multiLevelType w:val="hybridMultilevel"/>
    <w:tmpl w:val="5CF24676"/>
    <w:lvl w:ilvl="0" w:tplc="1C9033DE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E345802"/>
    <w:multiLevelType w:val="multilevel"/>
    <w:tmpl w:val="70B8CB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57261BB4"/>
    <w:multiLevelType w:val="hybridMultilevel"/>
    <w:tmpl w:val="C436D0C6"/>
    <w:lvl w:ilvl="0" w:tplc="CDB082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B00612B"/>
    <w:multiLevelType w:val="hybridMultilevel"/>
    <w:tmpl w:val="0BB47976"/>
    <w:lvl w:ilvl="0" w:tplc="5C302BC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368462D"/>
    <w:multiLevelType w:val="hybridMultilevel"/>
    <w:tmpl w:val="FEE0685C"/>
    <w:lvl w:ilvl="0" w:tplc="EA04617A">
      <w:start w:val="1"/>
      <w:numFmt w:val="decimal"/>
      <w:lvlText w:val="%1."/>
      <w:lvlJc w:val="left"/>
      <w:pPr>
        <w:ind w:left="1479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D4E0CC9"/>
    <w:multiLevelType w:val="hybridMultilevel"/>
    <w:tmpl w:val="4730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2F6"/>
    <w:rsid w:val="000510E8"/>
    <w:rsid w:val="0005560B"/>
    <w:rsid w:val="00091DD4"/>
    <w:rsid w:val="00097B75"/>
    <w:rsid w:val="000C37CB"/>
    <w:rsid w:val="001222B6"/>
    <w:rsid w:val="00136590"/>
    <w:rsid w:val="00147861"/>
    <w:rsid w:val="001527EA"/>
    <w:rsid w:val="00153D6D"/>
    <w:rsid w:val="0016168E"/>
    <w:rsid w:val="00165D49"/>
    <w:rsid w:val="00174184"/>
    <w:rsid w:val="00187EFD"/>
    <w:rsid w:val="00191CAB"/>
    <w:rsid w:val="001B45C1"/>
    <w:rsid w:val="001E5757"/>
    <w:rsid w:val="00203DFF"/>
    <w:rsid w:val="00204261"/>
    <w:rsid w:val="002217C3"/>
    <w:rsid w:val="00235141"/>
    <w:rsid w:val="0032405F"/>
    <w:rsid w:val="00407478"/>
    <w:rsid w:val="00407D47"/>
    <w:rsid w:val="00431BAA"/>
    <w:rsid w:val="00436DE8"/>
    <w:rsid w:val="004530E6"/>
    <w:rsid w:val="00467376"/>
    <w:rsid w:val="00475B45"/>
    <w:rsid w:val="004B6418"/>
    <w:rsid w:val="004F2685"/>
    <w:rsid w:val="00511484"/>
    <w:rsid w:val="00515938"/>
    <w:rsid w:val="0051789B"/>
    <w:rsid w:val="005261F7"/>
    <w:rsid w:val="005524B5"/>
    <w:rsid w:val="00555019"/>
    <w:rsid w:val="00573480"/>
    <w:rsid w:val="005B613A"/>
    <w:rsid w:val="005C304C"/>
    <w:rsid w:val="005F0B82"/>
    <w:rsid w:val="005F25DC"/>
    <w:rsid w:val="00631045"/>
    <w:rsid w:val="006F0F0C"/>
    <w:rsid w:val="006F752B"/>
    <w:rsid w:val="00736BD7"/>
    <w:rsid w:val="00756913"/>
    <w:rsid w:val="00760B40"/>
    <w:rsid w:val="00762A2F"/>
    <w:rsid w:val="00766DEA"/>
    <w:rsid w:val="00773589"/>
    <w:rsid w:val="00783D05"/>
    <w:rsid w:val="00795B8F"/>
    <w:rsid w:val="0083298D"/>
    <w:rsid w:val="0083405E"/>
    <w:rsid w:val="00834C37"/>
    <w:rsid w:val="008948BA"/>
    <w:rsid w:val="008B2A71"/>
    <w:rsid w:val="00926403"/>
    <w:rsid w:val="009634F2"/>
    <w:rsid w:val="009924CD"/>
    <w:rsid w:val="00992764"/>
    <w:rsid w:val="009A21DF"/>
    <w:rsid w:val="009A7B93"/>
    <w:rsid w:val="009B5663"/>
    <w:rsid w:val="009C3326"/>
    <w:rsid w:val="00A316DF"/>
    <w:rsid w:val="00A3702F"/>
    <w:rsid w:val="00A45FEB"/>
    <w:rsid w:val="00A74515"/>
    <w:rsid w:val="00AA5815"/>
    <w:rsid w:val="00AA69B6"/>
    <w:rsid w:val="00AB2696"/>
    <w:rsid w:val="00AB5E37"/>
    <w:rsid w:val="00AE6A87"/>
    <w:rsid w:val="00B02359"/>
    <w:rsid w:val="00B060EE"/>
    <w:rsid w:val="00B3702E"/>
    <w:rsid w:val="00B43ABD"/>
    <w:rsid w:val="00B579C1"/>
    <w:rsid w:val="00BB077B"/>
    <w:rsid w:val="00BE2E5A"/>
    <w:rsid w:val="00C31108"/>
    <w:rsid w:val="00C904EF"/>
    <w:rsid w:val="00CD1B40"/>
    <w:rsid w:val="00CF5238"/>
    <w:rsid w:val="00D4798D"/>
    <w:rsid w:val="00D51A02"/>
    <w:rsid w:val="00D5365C"/>
    <w:rsid w:val="00D70150"/>
    <w:rsid w:val="00D81AD8"/>
    <w:rsid w:val="00DB669B"/>
    <w:rsid w:val="00DD20C8"/>
    <w:rsid w:val="00DF4053"/>
    <w:rsid w:val="00E35B42"/>
    <w:rsid w:val="00E5388C"/>
    <w:rsid w:val="00E76875"/>
    <w:rsid w:val="00E7759B"/>
    <w:rsid w:val="00EA3B42"/>
    <w:rsid w:val="00EC12F6"/>
    <w:rsid w:val="00FB4DC9"/>
    <w:rsid w:val="00FB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paragraph" w:styleId="1">
    <w:name w:val="heading 1"/>
    <w:basedOn w:val="a"/>
    <w:next w:val="a"/>
    <w:link w:val="10"/>
    <w:uiPriority w:val="99"/>
    <w:qFormat/>
    <w:rsid w:val="00B0235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37CB"/>
  </w:style>
  <w:style w:type="paragraph" w:styleId="a8">
    <w:name w:val="footer"/>
    <w:basedOn w:val="a"/>
    <w:link w:val="a9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37CB"/>
  </w:style>
  <w:style w:type="character" w:customStyle="1" w:styleId="10">
    <w:name w:val="Заголовок 1 Знак"/>
    <w:basedOn w:val="a0"/>
    <w:link w:val="1"/>
    <w:uiPriority w:val="99"/>
    <w:rsid w:val="00B0235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0235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9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91D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c">
    <w:name w:val="Нормальный (таблица)"/>
    <w:basedOn w:val="a"/>
    <w:next w:val="a"/>
    <w:rsid w:val="00AB26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B26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d">
    <w:name w:val="Цветовое выделение"/>
    <w:rsid w:val="00C904EF"/>
    <w:rPr>
      <w:b/>
      <w:bCs/>
      <w:color w:val="26282F"/>
    </w:rPr>
  </w:style>
  <w:style w:type="numbering" w:customStyle="1" w:styleId="11">
    <w:name w:val="Нет списка1"/>
    <w:next w:val="a2"/>
    <w:uiPriority w:val="99"/>
    <w:semiHidden/>
    <w:unhideWhenUsed/>
    <w:rsid w:val="00097B75"/>
  </w:style>
  <w:style w:type="table" w:styleId="ae">
    <w:name w:val="Table Grid"/>
    <w:basedOn w:val="a1"/>
    <w:uiPriority w:val="59"/>
    <w:rsid w:val="0009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9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97B75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097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2E"/>
  </w:style>
  <w:style w:type="paragraph" w:styleId="1">
    <w:name w:val="heading 1"/>
    <w:basedOn w:val="a"/>
    <w:next w:val="a"/>
    <w:link w:val="10"/>
    <w:uiPriority w:val="99"/>
    <w:qFormat/>
    <w:rsid w:val="00B0235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1F7"/>
    <w:pPr>
      <w:spacing w:after="0" w:line="240" w:lineRule="auto"/>
    </w:pPr>
  </w:style>
  <w:style w:type="paragraph" w:styleId="a4">
    <w:name w:val="Body Text Indent"/>
    <w:basedOn w:val="a"/>
    <w:link w:val="a5"/>
    <w:rsid w:val="005261F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261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37CB"/>
  </w:style>
  <w:style w:type="paragraph" w:styleId="a8">
    <w:name w:val="footer"/>
    <w:basedOn w:val="a"/>
    <w:link w:val="a9"/>
    <w:uiPriority w:val="99"/>
    <w:unhideWhenUsed/>
    <w:rsid w:val="000C3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C37CB"/>
  </w:style>
  <w:style w:type="character" w:customStyle="1" w:styleId="10">
    <w:name w:val="Заголовок 1 Знак"/>
    <w:basedOn w:val="a0"/>
    <w:link w:val="1"/>
    <w:uiPriority w:val="99"/>
    <w:rsid w:val="00B0235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02359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091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91DD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c">
    <w:name w:val="Нормальный (таблица)"/>
    <w:basedOn w:val="a"/>
    <w:next w:val="a"/>
    <w:rsid w:val="00AB26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B26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d">
    <w:name w:val="Цветовое выделение"/>
    <w:rsid w:val="00C904EF"/>
    <w:rPr>
      <w:b/>
      <w:bCs/>
      <w:color w:val="26282F"/>
    </w:rPr>
  </w:style>
  <w:style w:type="numbering" w:customStyle="1" w:styleId="11">
    <w:name w:val="Нет списка1"/>
    <w:next w:val="a2"/>
    <w:uiPriority w:val="99"/>
    <w:semiHidden/>
    <w:unhideWhenUsed/>
    <w:rsid w:val="00097B75"/>
  </w:style>
  <w:style w:type="table" w:styleId="ae">
    <w:name w:val="Table Grid"/>
    <w:basedOn w:val="a1"/>
    <w:uiPriority w:val="59"/>
    <w:rsid w:val="0009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97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97B75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097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7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66D3-2B2D-46F6-BF50-20CE5C678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5343</Words>
  <Characters>30460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4</cp:revision>
  <cp:lastPrinted>2021-04-12T14:22:00Z</cp:lastPrinted>
  <dcterms:created xsi:type="dcterms:W3CDTF">2021-04-12T09:56:00Z</dcterms:created>
  <dcterms:modified xsi:type="dcterms:W3CDTF">2021-04-12T14:22:00Z</dcterms:modified>
</cp:coreProperties>
</file>