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896" w:rsidRDefault="007D1896" w:rsidP="007D1896">
      <w:pPr>
        <w:pStyle w:val="a6"/>
        <w:spacing w:before="0"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АДМИНИСТРАЦИЯ БОЛЬШЕМАРЕСЕВСКОГО СЕЛЬСКОГО ПОСЕЛЕНИЯ</w:t>
      </w:r>
    </w:p>
    <w:p w:rsidR="007D1896" w:rsidRDefault="007D1896" w:rsidP="007D1896">
      <w:pPr>
        <w:pStyle w:val="a6"/>
        <w:spacing w:before="0"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ЧАМЗИНСКОГО МУНИЦИПАЛЬНОГО РАЙОНА</w:t>
      </w:r>
    </w:p>
    <w:p w:rsidR="007D1896" w:rsidRDefault="007D1896" w:rsidP="007D1896">
      <w:pPr>
        <w:pStyle w:val="a6"/>
        <w:spacing w:before="0"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РЕСПУБЛИКИ МОРДОВИЯ</w:t>
      </w:r>
    </w:p>
    <w:p w:rsidR="007D1896" w:rsidRDefault="007D1896" w:rsidP="007D1896">
      <w:pPr>
        <w:pStyle w:val="a6"/>
        <w:spacing w:after="0"/>
        <w:jc w:val="center"/>
        <w:rPr>
          <w:b/>
          <w:bCs/>
          <w:color w:val="000000"/>
          <w:sz w:val="28"/>
          <w:szCs w:val="28"/>
        </w:rPr>
      </w:pPr>
    </w:p>
    <w:p w:rsidR="007D1896" w:rsidRDefault="007D1896" w:rsidP="007D1896">
      <w:pPr>
        <w:pStyle w:val="a6"/>
        <w:spacing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7D1896" w:rsidRPr="008D1518" w:rsidRDefault="003A4D01" w:rsidP="007D1896">
      <w:pPr>
        <w:pStyle w:val="a6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630C28" w:rsidRPr="008D1518">
        <w:rPr>
          <w:color w:val="000000"/>
          <w:sz w:val="28"/>
          <w:szCs w:val="28"/>
        </w:rPr>
        <w:t>0</w:t>
      </w:r>
      <w:r w:rsidR="007E39D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02</w:t>
      </w:r>
      <w:r w:rsidR="00630C28" w:rsidRPr="008D1518">
        <w:rPr>
          <w:color w:val="000000"/>
          <w:sz w:val="28"/>
          <w:szCs w:val="28"/>
        </w:rPr>
        <w:t>.</w:t>
      </w:r>
      <w:r w:rsidR="007D1896" w:rsidRPr="008D1518">
        <w:rPr>
          <w:color w:val="000000"/>
          <w:sz w:val="28"/>
          <w:szCs w:val="28"/>
        </w:rPr>
        <w:t>20</w:t>
      </w:r>
      <w:r w:rsidR="00630C28" w:rsidRPr="008D1518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1</w:t>
      </w:r>
      <w:r w:rsidR="007D1896" w:rsidRPr="008D1518">
        <w:rPr>
          <w:color w:val="000000"/>
          <w:sz w:val="28"/>
          <w:szCs w:val="28"/>
        </w:rPr>
        <w:t xml:space="preserve"> г.                                                                           № </w:t>
      </w:r>
      <w:r w:rsidR="000F11B9">
        <w:rPr>
          <w:color w:val="000000"/>
          <w:sz w:val="28"/>
          <w:szCs w:val="28"/>
        </w:rPr>
        <w:t>10</w:t>
      </w:r>
    </w:p>
    <w:p w:rsidR="007D1896" w:rsidRDefault="007D1896" w:rsidP="007D1896">
      <w:pPr>
        <w:pStyle w:val="a6"/>
        <w:spacing w:after="0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с</w:t>
      </w:r>
      <w:proofErr w:type="gramStart"/>
      <w:r>
        <w:rPr>
          <w:b/>
          <w:sz w:val="28"/>
          <w:szCs w:val="28"/>
          <w:shd w:val="clear" w:color="auto" w:fill="FFFFFF"/>
        </w:rPr>
        <w:t>.Б</w:t>
      </w:r>
      <w:proofErr w:type="gramEnd"/>
      <w:r>
        <w:rPr>
          <w:b/>
          <w:sz w:val="28"/>
          <w:szCs w:val="28"/>
          <w:shd w:val="clear" w:color="auto" w:fill="FFFFFF"/>
        </w:rPr>
        <w:t xml:space="preserve">ольшое </w:t>
      </w:r>
      <w:proofErr w:type="spellStart"/>
      <w:r>
        <w:rPr>
          <w:b/>
          <w:sz w:val="28"/>
          <w:szCs w:val="28"/>
          <w:shd w:val="clear" w:color="auto" w:fill="FFFFFF"/>
        </w:rPr>
        <w:t>Маресево</w:t>
      </w:r>
      <w:proofErr w:type="spellEnd"/>
    </w:p>
    <w:p w:rsidR="007D1896" w:rsidRDefault="007D1896" w:rsidP="007D1896">
      <w:pPr>
        <w:pStyle w:val="a6"/>
        <w:spacing w:after="0"/>
        <w:jc w:val="center"/>
        <w:rPr>
          <w:color w:val="000000"/>
          <w:sz w:val="28"/>
          <w:szCs w:val="28"/>
        </w:rPr>
      </w:pPr>
    </w:p>
    <w:p w:rsidR="00295522" w:rsidRDefault="00DB51EA" w:rsidP="000F11B9">
      <w:pPr>
        <w:pStyle w:val="1"/>
        <w:keepNext w:val="0"/>
        <w:widowControl w:val="0"/>
        <w:autoSpaceDE w:val="0"/>
        <w:spacing w:before="0" w:after="0"/>
        <w:ind w:left="432" w:firstLine="720"/>
        <w:jc w:val="both"/>
        <w:rPr>
          <w:sz w:val="28"/>
          <w:szCs w:val="28"/>
        </w:rPr>
      </w:pPr>
      <w:hyperlink r:id="rId5" w:history="1">
        <w:r w:rsidR="00295522" w:rsidRPr="000F11B9">
          <w:rPr>
            <w:rStyle w:val="ac"/>
            <w:sz w:val="28"/>
            <w:szCs w:val="28"/>
            <w:u w:val="none"/>
          </w:rPr>
          <w:br/>
        </w:r>
        <w:proofErr w:type="gramStart"/>
        <w:r w:rsidR="00295522" w:rsidRPr="000F11B9">
          <w:rPr>
            <w:rStyle w:val="ac"/>
            <w:sz w:val="28"/>
            <w:szCs w:val="28"/>
            <w:u w:val="none"/>
          </w:rPr>
          <w:t>О внесении изменений в Муниципальную программу Большемаресевского сельского поселения Чамзинского муниципального района Республики Мордовия</w:t>
        </w:r>
      </w:hyperlink>
      <w:bookmarkStart w:id="0" w:name="_Hlk52438145"/>
      <w:r w:rsidR="00295522" w:rsidRPr="000F11B9">
        <w:rPr>
          <w:sz w:val="28"/>
          <w:szCs w:val="28"/>
        </w:rPr>
        <w:t xml:space="preserve">, </w:t>
      </w:r>
      <w:bookmarkEnd w:id="0"/>
      <w:r w:rsidR="000F11B9">
        <w:rPr>
          <w:sz w:val="28"/>
          <w:szCs w:val="28"/>
        </w:rPr>
        <w:t>«П</w:t>
      </w:r>
      <w:r w:rsidR="000F11B9" w:rsidRPr="00733DB1">
        <w:rPr>
          <w:sz w:val="28"/>
          <w:szCs w:val="28"/>
        </w:rPr>
        <w:t>овышени</w:t>
      </w:r>
      <w:r w:rsidR="000F11B9">
        <w:rPr>
          <w:sz w:val="28"/>
          <w:szCs w:val="28"/>
        </w:rPr>
        <w:t>е</w:t>
      </w:r>
      <w:r w:rsidR="000F11B9" w:rsidRPr="00733DB1">
        <w:rPr>
          <w:sz w:val="28"/>
          <w:szCs w:val="28"/>
        </w:rPr>
        <w:t xml:space="preserve"> эффективности управления муниципальными финансами в </w:t>
      </w:r>
      <w:bookmarkStart w:id="1" w:name="_Hlk52522607"/>
      <w:proofErr w:type="spellStart"/>
      <w:r w:rsidR="000F11B9" w:rsidRPr="00895729">
        <w:rPr>
          <w:sz w:val="28"/>
          <w:szCs w:val="28"/>
        </w:rPr>
        <w:t>Большемаресевском</w:t>
      </w:r>
      <w:proofErr w:type="spellEnd"/>
      <w:r w:rsidR="000F11B9" w:rsidRPr="00895729">
        <w:rPr>
          <w:sz w:val="28"/>
          <w:szCs w:val="28"/>
        </w:rPr>
        <w:t xml:space="preserve"> </w:t>
      </w:r>
      <w:bookmarkEnd w:id="1"/>
      <w:r w:rsidR="000F11B9" w:rsidRPr="00733DB1">
        <w:rPr>
          <w:sz w:val="28"/>
          <w:szCs w:val="28"/>
        </w:rPr>
        <w:t xml:space="preserve">сельском поселении </w:t>
      </w:r>
      <w:proofErr w:type="spellStart"/>
      <w:r w:rsidR="000F11B9" w:rsidRPr="00733DB1">
        <w:rPr>
          <w:sz w:val="28"/>
          <w:szCs w:val="28"/>
        </w:rPr>
        <w:t>Чамзинского</w:t>
      </w:r>
      <w:proofErr w:type="spellEnd"/>
      <w:r w:rsidR="000F11B9" w:rsidRPr="00733DB1">
        <w:rPr>
          <w:sz w:val="28"/>
          <w:szCs w:val="28"/>
        </w:rPr>
        <w:t xml:space="preserve"> муниципального района Республики Мордовия на 201</w:t>
      </w:r>
      <w:r w:rsidR="000F11B9">
        <w:rPr>
          <w:sz w:val="28"/>
          <w:szCs w:val="28"/>
        </w:rPr>
        <w:t>9</w:t>
      </w:r>
      <w:r w:rsidR="000F11B9" w:rsidRPr="00733DB1">
        <w:rPr>
          <w:sz w:val="28"/>
          <w:szCs w:val="28"/>
        </w:rPr>
        <w:t>-20</w:t>
      </w:r>
      <w:r w:rsidR="000F11B9">
        <w:rPr>
          <w:sz w:val="28"/>
          <w:szCs w:val="28"/>
        </w:rPr>
        <w:t>25</w:t>
      </w:r>
      <w:r w:rsidR="000F11B9" w:rsidRPr="00733DB1">
        <w:rPr>
          <w:sz w:val="28"/>
          <w:szCs w:val="28"/>
        </w:rPr>
        <w:t> годы</w:t>
      </w:r>
      <w:r w:rsidR="000F11B9">
        <w:rPr>
          <w:sz w:val="28"/>
          <w:szCs w:val="28"/>
        </w:rPr>
        <w:t>»</w:t>
      </w:r>
      <w:r w:rsidR="000F11B9" w:rsidRPr="00733DB1">
        <w:rPr>
          <w:sz w:val="28"/>
          <w:szCs w:val="28"/>
        </w:rPr>
        <w:t>, утвержденн</w:t>
      </w:r>
      <w:r w:rsidR="000F11B9">
        <w:rPr>
          <w:sz w:val="28"/>
          <w:szCs w:val="28"/>
        </w:rPr>
        <w:t>ую</w:t>
      </w:r>
      <w:r w:rsidR="000F11B9" w:rsidRPr="00733DB1">
        <w:rPr>
          <w:sz w:val="28"/>
          <w:szCs w:val="28"/>
        </w:rPr>
        <w:t xml:space="preserve"> постановлением администрации </w:t>
      </w:r>
      <w:proofErr w:type="spellStart"/>
      <w:r w:rsidR="000F11B9" w:rsidRPr="00895729">
        <w:rPr>
          <w:sz w:val="28"/>
          <w:szCs w:val="28"/>
        </w:rPr>
        <w:t>Больше</w:t>
      </w:r>
      <w:r w:rsidR="000F11B9">
        <w:rPr>
          <w:sz w:val="28"/>
          <w:szCs w:val="28"/>
        </w:rPr>
        <w:t>-</w:t>
      </w:r>
      <w:r w:rsidR="000F11B9" w:rsidRPr="00895729">
        <w:rPr>
          <w:sz w:val="28"/>
          <w:szCs w:val="28"/>
        </w:rPr>
        <w:t>маресевско</w:t>
      </w:r>
      <w:r w:rsidR="000F11B9">
        <w:rPr>
          <w:sz w:val="28"/>
          <w:szCs w:val="28"/>
        </w:rPr>
        <w:t>го</w:t>
      </w:r>
      <w:r w:rsidR="000F11B9" w:rsidRPr="00733DB1">
        <w:rPr>
          <w:sz w:val="28"/>
          <w:szCs w:val="28"/>
        </w:rPr>
        <w:t>сельского</w:t>
      </w:r>
      <w:proofErr w:type="spellEnd"/>
      <w:r w:rsidR="000F11B9" w:rsidRPr="00733DB1">
        <w:rPr>
          <w:sz w:val="28"/>
          <w:szCs w:val="28"/>
        </w:rPr>
        <w:t xml:space="preserve"> поселения </w:t>
      </w:r>
      <w:bookmarkStart w:id="2" w:name="_Hlk52522639"/>
      <w:r w:rsidR="000F11B9" w:rsidRPr="00733DB1">
        <w:rPr>
          <w:sz w:val="28"/>
          <w:szCs w:val="28"/>
        </w:rPr>
        <w:t xml:space="preserve">от </w:t>
      </w:r>
      <w:r w:rsidR="000F11B9">
        <w:rPr>
          <w:sz w:val="28"/>
          <w:szCs w:val="28"/>
        </w:rPr>
        <w:t>29.12.2018 г. №21 (с изменениями от 08.10.2019 г. №78, от 01.04.2020 г. №19., от 03.11.2020г.№68)</w:t>
      </w:r>
      <w:bookmarkEnd w:id="2"/>
      <w:proofErr w:type="gramEnd"/>
    </w:p>
    <w:p w:rsidR="000F11B9" w:rsidRPr="000F11B9" w:rsidRDefault="000F11B9" w:rsidP="000F11B9">
      <w:pPr>
        <w:pStyle w:val="a0"/>
        <w:rPr>
          <w:lang w:eastAsia="ar-SA"/>
        </w:rPr>
      </w:pPr>
    </w:p>
    <w:p w:rsidR="000F11B9" w:rsidRDefault="000F11B9" w:rsidP="000F11B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</w:t>
      </w:r>
      <w:r w:rsidRPr="0041421A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В целях </w:t>
      </w:r>
      <w:proofErr w:type="gramStart"/>
      <w:r w:rsidRPr="0041421A">
        <w:rPr>
          <w:rFonts w:ascii="Times New Roman" w:hAnsi="Times New Roman" w:cs="Times New Roman"/>
          <w:color w:val="2D2D2D"/>
          <w:spacing w:val="2"/>
          <w:sz w:val="28"/>
          <w:szCs w:val="28"/>
        </w:rPr>
        <w:t>уточнения муниципальной программы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</w:t>
      </w:r>
      <w:r w:rsidRPr="00895729">
        <w:rPr>
          <w:rFonts w:ascii="Times New Roman" w:eastAsia="Times New Roman" w:hAnsi="Times New Roman"/>
          <w:sz w:val="28"/>
          <w:szCs w:val="28"/>
        </w:rPr>
        <w:t>повышения эффективности управления</w:t>
      </w:r>
      <w:proofErr w:type="gramEnd"/>
      <w:r w:rsidRPr="00895729">
        <w:rPr>
          <w:rFonts w:ascii="Times New Roman" w:eastAsia="Times New Roman" w:hAnsi="Times New Roman"/>
          <w:sz w:val="28"/>
          <w:szCs w:val="28"/>
        </w:rPr>
        <w:t xml:space="preserve"> муниципальными финансами в </w:t>
      </w:r>
      <w:proofErr w:type="spellStart"/>
      <w:proofErr w:type="gramStart"/>
      <w:r w:rsidRPr="00895729">
        <w:rPr>
          <w:rFonts w:ascii="Times New Roman" w:eastAsia="Times New Roman" w:hAnsi="Times New Roman"/>
          <w:sz w:val="28"/>
          <w:szCs w:val="28"/>
        </w:rPr>
        <w:t>Большемаресевском</w:t>
      </w:r>
      <w:proofErr w:type="spellEnd"/>
      <w:r w:rsidRPr="00895729">
        <w:rPr>
          <w:rFonts w:ascii="Times New Roman" w:eastAsia="Times New Roman" w:hAnsi="Times New Roman"/>
          <w:sz w:val="28"/>
          <w:szCs w:val="28"/>
        </w:rPr>
        <w:t xml:space="preserve"> сельском поселении </w:t>
      </w:r>
      <w:proofErr w:type="spellStart"/>
      <w:r w:rsidRPr="00895729"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 w:rsidRPr="00895729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на 2019-2021годы</w:t>
      </w:r>
      <w:r>
        <w:rPr>
          <w:rFonts w:ascii="Times New Roman" w:eastAsia="Times New Roman" w:hAnsi="Times New Roman"/>
          <w:sz w:val="28"/>
          <w:szCs w:val="28"/>
        </w:rPr>
        <w:t xml:space="preserve"> в  соответствии со статей ст.179 Бюджетного  кодекса Российской  Федерации, в целях обеспечения качественного управления муниципальными финансами 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Большемаресевском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районаРеспублики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Мордовия и  руководствуясь   письмом Министерства  финансов Российской Федерации   от 30.09.2014г. № 09-05-05/44843, администрация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</w:t>
      </w:r>
      <w:proofErr w:type="gramEnd"/>
    </w:p>
    <w:p w:rsidR="000F11B9" w:rsidRDefault="000F11B9" w:rsidP="000F11B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ПОСТАНОВЛЯЕТ:</w:t>
      </w:r>
    </w:p>
    <w:p w:rsidR="003A4D01" w:rsidRPr="003A4D01" w:rsidRDefault="003A4D01" w:rsidP="000741A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A4D01" w:rsidRPr="00741883" w:rsidRDefault="000741AE" w:rsidP="003A4D01">
      <w:pPr>
        <w:widowControl w:val="0"/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Style w:val="FontStyle55"/>
          <w:sz w:val="28"/>
          <w:szCs w:val="28"/>
        </w:rPr>
      </w:pPr>
      <w:r w:rsidRPr="007E39D5">
        <w:rPr>
          <w:rFonts w:ascii="Times New Roman" w:hAnsi="Times New Roman"/>
          <w:sz w:val="24"/>
          <w:szCs w:val="24"/>
        </w:rPr>
        <w:t xml:space="preserve">        </w:t>
      </w:r>
      <w:r w:rsidR="003A4D01">
        <w:rPr>
          <w:rFonts w:ascii="Times New Roman" w:hAnsi="Times New Roman"/>
          <w:bCs/>
          <w:sz w:val="28"/>
          <w:szCs w:val="28"/>
        </w:rPr>
        <w:t>Внести изменения в муниципальную программу</w:t>
      </w:r>
      <w:r w:rsidR="00295522">
        <w:rPr>
          <w:rFonts w:ascii="Times New Roman" w:hAnsi="Times New Roman"/>
          <w:bCs/>
          <w:sz w:val="28"/>
          <w:szCs w:val="28"/>
        </w:rPr>
        <w:t xml:space="preserve"> </w:t>
      </w:r>
      <w:r w:rsidR="00C43AB1">
        <w:rPr>
          <w:rFonts w:ascii="Times New Roman" w:eastAsia="Times New Roman" w:hAnsi="Times New Roman"/>
          <w:sz w:val="28"/>
          <w:szCs w:val="28"/>
        </w:rPr>
        <w:t>«П</w:t>
      </w:r>
      <w:r w:rsidR="00C43AB1" w:rsidRPr="00733DB1">
        <w:rPr>
          <w:rFonts w:ascii="Times New Roman" w:eastAsia="Times New Roman" w:hAnsi="Times New Roman"/>
          <w:sz w:val="28"/>
          <w:szCs w:val="28"/>
        </w:rPr>
        <w:t>овышени</w:t>
      </w:r>
      <w:r w:rsidR="00C43AB1">
        <w:rPr>
          <w:rFonts w:ascii="Times New Roman" w:eastAsia="Times New Roman" w:hAnsi="Times New Roman"/>
          <w:sz w:val="28"/>
          <w:szCs w:val="28"/>
        </w:rPr>
        <w:t>е</w:t>
      </w:r>
      <w:r w:rsidR="00C43AB1" w:rsidRPr="00733DB1">
        <w:rPr>
          <w:rFonts w:ascii="Times New Roman" w:eastAsia="Times New Roman" w:hAnsi="Times New Roman"/>
          <w:sz w:val="28"/>
          <w:szCs w:val="28"/>
        </w:rPr>
        <w:t xml:space="preserve"> эффективности управления муниципальными финансами в </w:t>
      </w:r>
      <w:proofErr w:type="spellStart"/>
      <w:r w:rsidR="00C43AB1" w:rsidRPr="00895729">
        <w:rPr>
          <w:rFonts w:ascii="Times New Roman" w:eastAsia="Times New Roman" w:hAnsi="Times New Roman"/>
          <w:sz w:val="28"/>
          <w:szCs w:val="28"/>
        </w:rPr>
        <w:t>Большемаресевском</w:t>
      </w:r>
      <w:proofErr w:type="spellEnd"/>
      <w:r w:rsidR="00C43AB1" w:rsidRPr="00895729">
        <w:rPr>
          <w:rFonts w:ascii="Times New Roman" w:eastAsia="Times New Roman" w:hAnsi="Times New Roman"/>
          <w:sz w:val="28"/>
          <w:szCs w:val="28"/>
        </w:rPr>
        <w:t xml:space="preserve"> </w:t>
      </w:r>
      <w:r w:rsidR="00C43AB1" w:rsidRPr="00733DB1">
        <w:rPr>
          <w:rFonts w:ascii="Times New Roman" w:eastAsia="Times New Roman" w:hAnsi="Times New Roman"/>
          <w:sz w:val="28"/>
          <w:szCs w:val="28"/>
        </w:rPr>
        <w:t xml:space="preserve">сельском поселении </w:t>
      </w:r>
      <w:proofErr w:type="spellStart"/>
      <w:r w:rsidR="00C43AB1" w:rsidRPr="00733DB1"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 w:rsidR="00C43AB1" w:rsidRPr="00733DB1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на 201</w:t>
      </w:r>
      <w:r w:rsidR="00C43AB1">
        <w:rPr>
          <w:rFonts w:ascii="Times New Roman" w:eastAsia="Times New Roman" w:hAnsi="Times New Roman"/>
          <w:sz w:val="28"/>
          <w:szCs w:val="28"/>
        </w:rPr>
        <w:t>9</w:t>
      </w:r>
      <w:r w:rsidR="00C43AB1" w:rsidRPr="00733DB1">
        <w:rPr>
          <w:rFonts w:ascii="Times New Roman" w:eastAsia="Times New Roman" w:hAnsi="Times New Roman"/>
          <w:sz w:val="28"/>
          <w:szCs w:val="28"/>
        </w:rPr>
        <w:t>-20</w:t>
      </w:r>
      <w:r w:rsidR="00C43AB1">
        <w:rPr>
          <w:rFonts w:ascii="Times New Roman" w:eastAsia="Times New Roman" w:hAnsi="Times New Roman"/>
          <w:sz w:val="28"/>
          <w:szCs w:val="28"/>
        </w:rPr>
        <w:t>2</w:t>
      </w:r>
      <w:r w:rsidR="00C43AB1">
        <w:rPr>
          <w:sz w:val="28"/>
          <w:szCs w:val="28"/>
        </w:rPr>
        <w:t>5</w:t>
      </w:r>
      <w:r w:rsidR="00C43AB1" w:rsidRPr="00733DB1">
        <w:rPr>
          <w:rFonts w:ascii="Times New Roman" w:eastAsia="Times New Roman" w:hAnsi="Times New Roman"/>
          <w:sz w:val="28"/>
          <w:szCs w:val="28"/>
        </w:rPr>
        <w:t> годы</w:t>
      </w:r>
      <w:proofErr w:type="gramStart"/>
      <w:r w:rsidR="00C43AB1">
        <w:rPr>
          <w:rFonts w:ascii="Times New Roman" w:eastAsia="Times New Roman" w:hAnsi="Times New Roman"/>
          <w:sz w:val="28"/>
          <w:szCs w:val="28"/>
        </w:rPr>
        <w:t>»</w:t>
      </w:r>
      <w:r w:rsidR="003A4D01">
        <w:rPr>
          <w:rStyle w:val="FontStyle55"/>
          <w:b w:val="0"/>
          <w:sz w:val="28"/>
        </w:rPr>
        <w:t xml:space="preserve">., </w:t>
      </w:r>
      <w:proofErr w:type="gramEnd"/>
      <w:r w:rsidR="003A4D01">
        <w:rPr>
          <w:rStyle w:val="FontStyle55"/>
          <w:b w:val="0"/>
          <w:sz w:val="28"/>
        </w:rPr>
        <w:t>приложение № 7.</w:t>
      </w:r>
    </w:p>
    <w:p w:rsidR="003A4D01" w:rsidRPr="003A4D01" w:rsidRDefault="003A4D01" w:rsidP="003A4D01">
      <w:pPr>
        <w:pStyle w:val="a8"/>
        <w:rPr>
          <w:rFonts w:ascii="Times New Roman" w:hAnsi="Times New Roman"/>
          <w:sz w:val="28"/>
          <w:szCs w:val="28"/>
        </w:rPr>
      </w:pPr>
      <w:r w:rsidRPr="003A4D01">
        <w:rPr>
          <w:rFonts w:ascii="Times New Roman" w:hAnsi="Times New Roman"/>
          <w:sz w:val="28"/>
          <w:szCs w:val="28"/>
        </w:rPr>
        <w:t xml:space="preserve">И.о. Главы  </w:t>
      </w:r>
    </w:p>
    <w:p w:rsidR="003A4D01" w:rsidRPr="003A4D01" w:rsidRDefault="003A4D01" w:rsidP="003A4D01">
      <w:pPr>
        <w:pStyle w:val="a8"/>
        <w:rPr>
          <w:rFonts w:ascii="Times New Roman" w:hAnsi="Times New Roman"/>
          <w:sz w:val="28"/>
          <w:szCs w:val="28"/>
        </w:rPr>
      </w:pPr>
      <w:proofErr w:type="spellStart"/>
      <w:r w:rsidRPr="003A4D01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3A4D01">
        <w:rPr>
          <w:rFonts w:ascii="Times New Roman" w:hAnsi="Times New Roman"/>
          <w:sz w:val="28"/>
          <w:szCs w:val="28"/>
        </w:rPr>
        <w:t xml:space="preserve">  </w:t>
      </w:r>
    </w:p>
    <w:p w:rsidR="003A4D01" w:rsidRDefault="003A4D01" w:rsidP="003A4D01">
      <w:pPr>
        <w:pStyle w:val="a8"/>
        <w:rPr>
          <w:rFonts w:ascii="Times New Roman" w:hAnsi="Times New Roman"/>
          <w:sz w:val="28"/>
          <w:szCs w:val="28"/>
        </w:rPr>
      </w:pPr>
      <w:r w:rsidRPr="003A4D01"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         О.Н.Куракина</w:t>
      </w:r>
    </w:p>
    <w:p w:rsidR="003A4D01" w:rsidRDefault="003A4D01" w:rsidP="003A4D01">
      <w:pPr>
        <w:pStyle w:val="a8"/>
        <w:rPr>
          <w:rFonts w:ascii="Times New Roman" w:hAnsi="Times New Roman"/>
          <w:sz w:val="28"/>
          <w:szCs w:val="28"/>
        </w:rPr>
      </w:pPr>
    </w:p>
    <w:p w:rsidR="00C43AB1" w:rsidRDefault="00C43AB1" w:rsidP="003A4D01">
      <w:pPr>
        <w:pStyle w:val="a8"/>
        <w:rPr>
          <w:rFonts w:ascii="Times New Roman" w:hAnsi="Times New Roman"/>
          <w:sz w:val="28"/>
          <w:szCs w:val="28"/>
        </w:rPr>
        <w:sectPr w:rsidR="00C43AB1" w:rsidSect="00C43AB1">
          <w:footnotePr>
            <w:pos w:val="beneathText"/>
          </w:footnotePr>
          <w:pgSz w:w="11905" w:h="16837"/>
          <w:pgMar w:top="1134" w:right="851" w:bottom="1134" w:left="1701" w:header="720" w:footer="720" w:gutter="0"/>
          <w:cols w:space="720"/>
          <w:docGrid w:linePitch="360"/>
        </w:sectPr>
      </w:pPr>
    </w:p>
    <w:tbl>
      <w:tblPr>
        <w:tblW w:w="14140" w:type="dxa"/>
        <w:tblInd w:w="93" w:type="dxa"/>
        <w:tblLook w:val="04A0"/>
      </w:tblPr>
      <w:tblGrid>
        <w:gridCol w:w="3380"/>
        <w:gridCol w:w="416"/>
        <w:gridCol w:w="370"/>
        <w:gridCol w:w="416"/>
        <w:gridCol w:w="316"/>
        <w:gridCol w:w="472"/>
        <w:gridCol w:w="419"/>
        <w:gridCol w:w="564"/>
        <w:gridCol w:w="598"/>
        <w:gridCol w:w="993"/>
        <w:gridCol w:w="995"/>
        <w:gridCol w:w="993"/>
        <w:gridCol w:w="993"/>
        <w:gridCol w:w="993"/>
        <w:gridCol w:w="1111"/>
        <w:gridCol w:w="1111"/>
      </w:tblGrid>
      <w:tr w:rsidR="00B071A0" w:rsidRPr="00B071A0" w:rsidTr="00B071A0">
        <w:trPr>
          <w:trHeight w:val="228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7 </w:t>
            </w: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 Совета депутатов </w:t>
            </w:r>
            <w:proofErr w:type="spellStart"/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Большемаресевского</w:t>
            </w:r>
            <w:proofErr w:type="spellEnd"/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Чамзинского</w:t>
            </w:r>
            <w:proofErr w:type="spellEnd"/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Большемаресевского</w:t>
            </w:r>
            <w:proofErr w:type="spellEnd"/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Чамзинского</w:t>
            </w:r>
            <w:proofErr w:type="spellEnd"/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2020 год и на плановый период 2021 и 2022 годов»</w:t>
            </w:r>
          </w:p>
        </w:tc>
      </w:tr>
      <w:tr w:rsidR="00B071A0" w:rsidRPr="00B071A0" w:rsidTr="00B071A0">
        <w:trPr>
          <w:trHeight w:val="2595"/>
        </w:trPr>
        <w:tc>
          <w:tcPr>
            <w:tcW w:w="141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БОЛЬШЕМАРЕСЕВСКОГО СЕЛЬСКОГО ПОСЕЛЕНИЯ ЧАМЗИНСКОГО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</w:t>
            </w:r>
            <w:proofErr w:type="gramStart"/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ГОДОВ</w:t>
            </w:r>
          </w:p>
        </w:tc>
      </w:tr>
      <w:tr w:rsidR="00B071A0" w:rsidRPr="00B071A0" w:rsidTr="00B071A0">
        <w:trPr>
          <w:trHeight w:val="30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071A0" w:rsidRPr="00B071A0" w:rsidTr="00B071A0">
        <w:trPr>
          <w:trHeight w:val="525"/>
        </w:trPr>
        <w:tc>
          <w:tcPr>
            <w:tcW w:w="3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3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560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071A0" w:rsidRPr="00B071A0" w:rsidTr="00B071A0">
        <w:trPr>
          <w:trHeight w:val="1005"/>
        </w:trPr>
        <w:tc>
          <w:tcPr>
            <w:tcW w:w="3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2020 года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факт 2020 года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2021 года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2022 года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2023 года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года</w:t>
            </w:r>
          </w:p>
        </w:tc>
      </w:tr>
      <w:tr w:rsidR="00B071A0" w:rsidRPr="00B071A0" w:rsidTr="00B071A0">
        <w:trPr>
          <w:trHeight w:val="274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071A0" w:rsidRPr="00B071A0" w:rsidRDefault="00B071A0" w:rsidP="00B07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</w:t>
            </w:r>
          </w:p>
        </w:tc>
      </w:tr>
      <w:tr w:rsidR="00B071A0" w:rsidRPr="00B071A0" w:rsidTr="00B071A0">
        <w:trPr>
          <w:trHeight w:val="18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EF3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программа </w:t>
            </w:r>
            <w:proofErr w:type="spellStart"/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Большемаресевского</w:t>
            </w:r>
            <w:proofErr w:type="spellEnd"/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Чамзинского</w:t>
            </w:r>
            <w:proofErr w:type="spellEnd"/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"Охрана окружающей среды и повышение экологической безопасности на 2019 - 2025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70,3</w:t>
            </w:r>
          </w:p>
        </w:tc>
      </w:tr>
      <w:tr w:rsidR="00B071A0" w:rsidRPr="00B071A0" w:rsidTr="00B071A0">
        <w:trPr>
          <w:trHeight w:val="153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EF3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Подпрограмма "Обращение с твердыми бытовыми отходами в  </w:t>
            </w:r>
            <w:proofErr w:type="spellStart"/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Большемаресевском</w:t>
            </w:r>
            <w:proofErr w:type="spellEnd"/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сельском поселении </w:t>
            </w:r>
            <w:proofErr w:type="spellStart"/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Чамзинского</w:t>
            </w:r>
            <w:proofErr w:type="spellEnd"/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 на 2019 - 2025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70,3</w:t>
            </w:r>
          </w:p>
        </w:tc>
      </w:tr>
      <w:tr w:rsidR="00B071A0" w:rsidRPr="00B071A0" w:rsidTr="00B071A0">
        <w:trPr>
          <w:trHeight w:val="76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EF3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071A0" w:rsidRPr="00B071A0" w:rsidRDefault="00B071A0" w:rsidP="00B071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BEEF3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BEEF3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70,30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71A0" w:rsidRPr="00B071A0" w:rsidRDefault="00B071A0" w:rsidP="00B071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07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70,30 </w:t>
            </w:r>
          </w:p>
        </w:tc>
      </w:tr>
    </w:tbl>
    <w:p w:rsidR="00C43AB1" w:rsidRDefault="00C43AB1" w:rsidP="003A4D01">
      <w:pPr>
        <w:pStyle w:val="a8"/>
        <w:rPr>
          <w:rFonts w:ascii="Times New Roman" w:hAnsi="Times New Roman"/>
          <w:sz w:val="28"/>
          <w:szCs w:val="28"/>
        </w:rPr>
      </w:pPr>
    </w:p>
    <w:p w:rsidR="003A4D01" w:rsidRPr="00741883" w:rsidRDefault="003A4D01" w:rsidP="00B071A0">
      <w:pPr>
        <w:pStyle w:val="a8"/>
        <w:rPr>
          <w:rStyle w:val="FontStyle55"/>
          <w:b w:val="0"/>
          <w:sz w:val="28"/>
          <w:szCs w:val="28"/>
        </w:rPr>
      </w:pPr>
    </w:p>
    <w:sectPr w:rsidR="003A4D01" w:rsidRPr="00741883" w:rsidSect="00C43AB1">
      <w:footnotePr>
        <w:pos w:val="beneathText"/>
      </w:footnotePr>
      <w:pgSz w:w="16837" w:h="11905" w:orient="landscape"/>
      <w:pgMar w:top="170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D34A1"/>
    <w:multiLevelType w:val="hybridMultilevel"/>
    <w:tmpl w:val="3C6C8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FC337B"/>
    <w:multiLevelType w:val="hybridMultilevel"/>
    <w:tmpl w:val="99A8465A"/>
    <w:lvl w:ilvl="0" w:tplc="04190011">
      <w:start w:val="2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>
    <w:useFELayout/>
  </w:compat>
  <w:rsids>
    <w:rsidRoot w:val="007D1896"/>
    <w:rsid w:val="000741AE"/>
    <w:rsid w:val="000F11B9"/>
    <w:rsid w:val="001122A3"/>
    <w:rsid w:val="00295522"/>
    <w:rsid w:val="003073D5"/>
    <w:rsid w:val="003A4D01"/>
    <w:rsid w:val="003D444E"/>
    <w:rsid w:val="004422CA"/>
    <w:rsid w:val="00464203"/>
    <w:rsid w:val="00630C28"/>
    <w:rsid w:val="006B51E7"/>
    <w:rsid w:val="006F60D0"/>
    <w:rsid w:val="0071260C"/>
    <w:rsid w:val="007D1896"/>
    <w:rsid w:val="007E39D5"/>
    <w:rsid w:val="00846677"/>
    <w:rsid w:val="008D1518"/>
    <w:rsid w:val="008E0D50"/>
    <w:rsid w:val="00B071A0"/>
    <w:rsid w:val="00B07734"/>
    <w:rsid w:val="00BD2D18"/>
    <w:rsid w:val="00C43AB1"/>
    <w:rsid w:val="00D53791"/>
    <w:rsid w:val="00DB51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D18"/>
  </w:style>
  <w:style w:type="paragraph" w:styleId="1">
    <w:name w:val="heading 1"/>
    <w:basedOn w:val="a"/>
    <w:next w:val="a0"/>
    <w:link w:val="10"/>
    <w:qFormat/>
    <w:rsid w:val="007D1896"/>
    <w:pPr>
      <w:keepNext/>
      <w:numPr>
        <w:numId w:val="1"/>
      </w:numPr>
      <w:suppressAutoHyphens/>
      <w:spacing w:before="280" w:after="280" w:line="240" w:lineRule="auto"/>
      <w:jc w:val="right"/>
      <w:outlineLvl w:val="0"/>
    </w:pPr>
    <w:rPr>
      <w:rFonts w:ascii="Times New Roman" w:eastAsia="Times New Roman" w:hAnsi="Times New Roman" w:cs="Times New Roman"/>
      <w:b/>
      <w:bCs/>
      <w:kern w:val="1"/>
      <w:sz w:val="48"/>
      <w:szCs w:val="48"/>
      <w:u w:val="single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D1896"/>
    <w:rPr>
      <w:rFonts w:ascii="Times New Roman" w:eastAsia="Times New Roman" w:hAnsi="Times New Roman" w:cs="Times New Roman"/>
      <w:b/>
      <w:bCs/>
      <w:kern w:val="1"/>
      <w:sz w:val="48"/>
      <w:szCs w:val="48"/>
      <w:u w:val="single"/>
      <w:lang w:eastAsia="ar-SA"/>
    </w:rPr>
  </w:style>
  <w:style w:type="character" w:customStyle="1" w:styleId="a4">
    <w:name w:val="Цветовое выделение"/>
    <w:rsid w:val="007D1896"/>
    <w:rPr>
      <w:b/>
      <w:bCs/>
      <w:color w:val="000080"/>
    </w:rPr>
  </w:style>
  <w:style w:type="character" w:styleId="a5">
    <w:name w:val="Strong"/>
    <w:basedOn w:val="a1"/>
    <w:qFormat/>
    <w:rsid w:val="007D1896"/>
    <w:rPr>
      <w:b/>
      <w:bCs/>
    </w:rPr>
  </w:style>
  <w:style w:type="paragraph" w:styleId="a6">
    <w:name w:val="Normal (Web)"/>
    <w:basedOn w:val="a"/>
    <w:rsid w:val="007D1896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7">
    <w:name w:val="Нормальный (таблица)"/>
    <w:basedOn w:val="a"/>
    <w:next w:val="a"/>
    <w:rsid w:val="007D1896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FontStyle56">
    <w:name w:val="Font Style56"/>
    <w:uiPriority w:val="99"/>
    <w:rsid w:val="007D1896"/>
    <w:rPr>
      <w:rFonts w:ascii="Times New Roman" w:hAnsi="Times New Roman" w:cs="Times New Roman"/>
      <w:sz w:val="26"/>
      <w:szCs w:val="26"/>
    </w:rPr>
  </w:style>
  <w:style w:type="paragraph" w:styleId="a8">
    <w:name w:val="No Spacing"/>
    <w:uiPriority w:val="1"/>
    <w:qFormat/>
    <w:rsid w:val="007D1896"/>
    <w:pPr>
      <w:spacing w:after="0" w:line="240" w:lineRule="auto"/>
    </w:pPr>
    <w:rPr>
      <w:rFonts w:ascii="Calibri" w:eastAsia="Times New Roman" w:hAnsi="Calibri" w:cs="Times New Roman"/>
    </w:rPr>
  </w:style>
  <w:style w:type="paragraph" w:styleId="a0">
    <w:name w:val="Body Text"/>
    <w:basedOn w:val="a"/>
    <w:link w:val="a9"/>
    <w:uiPriority w:val="99"/>
    <w:semiHidden/>
    <w:unhideWhenUsed/>
    <w:rsid w:val="007D1896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7D1896"/>
  </w:style>
  <w:style w:type="paragraph" w:styleId="aa">
    <w:name w:val="List Paragraph"/>
    <w:basedOn w:val="a"/>
    <w:uiPriority w:val="34"/>
    <w:qFormat/>
    <w:rsid w:val="000741AE"/>
    <w:pPr>
      <w:ind w:left="720"/>
      <w:contextualSpacing/>
    </w:pPr>
  </w:style>
  <w:style w:type="table" w:styleId="ab">
    <w:name w:val="Table Grid"/>
    <w:basedOn w:val="a2"/>
    <w:uiPriority w:val="59"/>
    <w:unhideWhenUsed/>
    <w:rsid w:val="004422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5">
    <w:name w:val="Font Style55"/>
    <w:rsid w:val="003A4D01"/>
    <w:rPr>
      <w:rFonts w:ascii="Times New Roman" w:hAnsi="Times New Roman" w:cs="Times New Roman"/>
      <w:b/>
      <w:bCs/>
      <w:sz w:val="26"/>
      <w:szCs w:val="26"/>
    </w:rPr>
  </w:style>
  <w:style w:type="character" w:styleId="ac">
    <w:name w:val="Hyperlink"/>
    <w:rsid w:val="00295522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24153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14</cp:revision>
  <cp:lastPrinted>2021-01-11T13:21:00Z</cp:lastPrinted>
  <dcterms:created xsi:type="dcterms:W3CDTF">2019-10-08T09:16:00Z</dcterms:created>
  <dcterms:modified xsi:type="dcterms:W3CDTF">2021-02-18T08:32:00Z</dcterms:modified>
</cp:coreProperties>
</file>