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1C9C" w:rsidRDefault="003B1C9C" w:rsidP="003B1C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</w:t>
      </w:r>
      <w:r w:rsidRPr="007C6E55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C6E5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</w:p>
    <w:p w:rsidR="003B1C9C" w:rsidRDefault="003B1C9C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7C6E55" w:rsidRDefault="003B1C9C" w:rsidP="007C6E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03.02.2009</w:t>
      </w:r>
      <w:r w:rsidR="007C6E55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 №18</w:t>
      </w: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распоряжение Главы</w:t>
      </w: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от 30.10.2008г. №269-а</w:t>
      </w: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E55" w:rsidRPr="007C6E55" w:rsidRDefault="007C6E55" w:rsidP="001E70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6E55">
        <w:rPr>
          <w:rFonts w:ascii="Times New Roman" w:hAnsi="Times New Roman" w:cs="Times New Roman"/>
          <w:sz w:val="28"/>
          <w:szCs w:val="28"/>
        </w:rPr>
        <w:t>1.</w:t>
      </w:r>
      <w:r w:rsidR="001E7058">
        <w:rPr>
          <w:rFonts w:ascii="Times New Roman" w:hAnsi="Times New Roman" w:cs="Times New Roman"/>
          <w:sz w:val="28"/>
          <w:szCs w:val="28"/>
        </w:rPr>
        <w:t xml:space="preserve"> </w:t>
      </w:r>
      <w:r w:rsidRPr="007C6E55">
        <w:rPr>
          <w:rFonts w:ascii="Times New Roman" w:hAnsi="Times New Roman" w:cs="Times New Roman"/>
          <w:sz w:val="28"/>
          <w:szCs w:val="28"/>
        </w:rPr>
        <w:t>Внести изменения в Положение об оплате труда работников администрации Чамзинского муниципального района по общеотраслевым профессиям рабочих, утвержденное распоряжением Главы администрации Чамзинского муниципального района №269-а от 30.10.2008г. следующего содержания:</w:t>
      </w:r>
    </w:p>
    <w:p w:rsidR="003B1C9C" w:rsidRDefault="003B1C9C" w:rsidP="001E70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2.3. части 2 «Порядок и условия оплаты труда работников» изложить в новой редакции:</w:t>
      </w:r>
    </w:p>
    <w:p w:rsidR="003B1C9C" w:rsidRDefault="003B1C9C" w:rsidP="001E70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«2.3. Повышающий коэффициент по профессиональной деятельности устанавливается водителям в размере 0,10. </w:t>
      </w:r>
      <w:r>
        <w:rPr>
          <w:rFonts w:ascii="Times New Roman" w:hAnsi="Times New Roman" w:cs="Times New Roman"/>
          <w:sz w:val="28"/>
          <w:szCs w:val="28"/>
        </w:rPr>
        <w:t xml:space="preserve">Повышающий коэффициент по профессиональной деятельности устанавливается </w:t>
      </w:r>
      <w:r>
        <w:rPr>
          <w:rFonts w:ascii="Times New Roman" w:hAnsi="Times New Roman" w:cs="Times New Roman"/>
          <w:sz w:val="28"/>
          <w:szCs w:val="28"/>
        </w:rPr>
        <w:t>техничкам</w:t>
      </w:r>
      <w:r>
        <w:rPr>
          <w:rFonts w:ascii="Times New Roman" w:hAnsi="Times New Roman" w:cs="Times New Roman"/>
          <w:sz w:val="28"/>
          <w:szCs w:val="28"/>
        </w:rPr>
        <w:t xml:space="preserve"> в размере 0,</w:t>
      </w:r>
      <w:r>
        <w:rPr>
          <w:rFonts w:ascii="Times New Roman" w:hAnsi="Times New Roman" w:cs="Times New Roman"/>
          <w:sz w:val="28"/>
          <w:szCs w:val="28"/>
        </w:rPr>
        <w:t>05.»</w:t>
      </w:r>
    </w:p>
    <w:p w:rsidR="007C6E55" w:rsidRPr="007C6E55" w:rsidRDefault="001E7058" w:rsidP="001E70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B1C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B1C9C">
        <w:rPr>
          <w:rFonts w:ascii="Times New Roman" w:hAnsi="Times New Roman" w:cs="Times New Roman"/>
          <w:sz w:val="28"/>
          <w:szCs w:val="28"/>
        </w:rPr>
        <w:t>П</w:t>
      </w:r>
      <w:r w:rsidR="007C6E55" w:rsidRPr="007C6E55">
        <w:rPr>
          <w:rFonts w:ascii="Times New Roman" w:hAnsi="Times New Roman" w:cs="Times New Roman"/>
          <w:sz w:val="28"/>
          <w:szCs w:val="28"/>
        </w:rPr>
        <w:t>ункт 2</w:t>
      </w:r>
      <w:r w:rsidR="003B1C9C">
        <w:rPr>
          <w:rFonts w:ascii="Times New Roman" w:hAnsi="Times New Roman" w:cs="Times New Roman"/>
          <w:sz w:val="28"/>
          <w:szCs w:val="28"/>
        </w:rPr>
        <w:t>.</w:t>
      </w:r>
      <w:r w:rsidR="007C6E55" w:rsidRPr="007C6E55">
        <w:rPr>
          <w:rFonts w:ascii="Times New Roman" w:hAnsi="Times New Roman" w:cs="Times New Roman"/>
          <w:sz w:val="28"/>
          <w:szCs w:val="28"/>
        </w:rPr>
        <w:t>4</w:t>
      </w:r>
      <w:r w:rsidR="003B1C9C">
        <w:rPr>
          <w:rFonts w:ascii="Times New Roman" w:hAnsi="Times New Roman" w:cs="Times New Roman"/>
          <w:sz w:val="28"/>
          <w:szCs w:val="28"/>
        </w:rPr>
        <w:t>.</w:t>
      </w:r>
      <w:r w:rsidR="007C6E55" w:rsidRPr="007C6E55">
        <w:rPr>
          <w:rFonts w:ascii="Times New Roman" w:hAnsi="Times New Roman" w:cs="Times New Roman"/>
          <w:sz w:val="28"/>
          <w:szCs w:val="28"/>
        </w:rPr>
        <w:t xml:space="preserve"> части 2 </w:t>
      </w:r>
      <w:r w:rsidR="003B1C9C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7C6E55" w:rsidRPr="007C6E55">
        <w:rPr>
          <w:rFonts w:ascii="Times New Roman" w:hAnsi="Times New Roman" w:cs="Times New Roman"/>
          <w:sz w:val="28"/>
          <w:szCs w:val="28"/>
        </w:rPr>
        <w:t>:</w:t>
      </w:r>
    </w:p>
    <w:p w:rsidR="003B1C9C" w:rsidRDefault="007C6E55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«Персональный повышающий коэффициент для водителей – </w:t>
      </w:r>
      <w:r w:rsidR="003B1C9C">
        <w:rPr>
          <w:rFonts w:ascii="Times New Roman" w:hAnsi="Times New Roman" w:cs="Times New Roman"/>
          <w:sz w:val="28"/>
          <w:szCs w:val="28"/>
        </w:rPr>
        <w:t>1,81</w:t>
      </w:r>
      <w:r>
        <w:rPr>
          <w:rFonts w:ascii="Times New Roman" w:hAnsi="Times New Roman" w:cs="Times New Roman"/>
          <w:sz w:val="28"/>
          <w:szCs w:val="28"/>
        </w:rPr>
        <w:t>, для техничек – 1,17».</w:t>
      </w:r>
    </w:p>
    <w:p w:rsidR="003B1C9C" w:rsidRDefault="003B1C9C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Абзац 2 пункта 3.2. части 3 «Порядок и условия установления выплат стимулирующего характера» изложить в новой редакции:</w:t>
      </w:r>
    </w:p>
    <w:p w:rsidR="003B1C9C" w:rsidRDefault="003B1C9C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«Работникам по итогам работы за месяц выплачивается премия:</w:t>
      </w:r>
    </w:p>
    <w:p w:rsidR="003B1C9C" w:rsidRDefault="003B1C9C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- водителям 100% оклада;</w:t>
      </w:r>
    </w:p>
    <w:p w:rsidR="003B1C9C" w:rsidRDefault="003B1C9C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- остальным работникам 50%».</w:t>
      </w:r>
    </w:p>
    <w:p w:rsidR="007C6E55" w:rsidRDefault="003B1C9C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 Пункт 4.1. части 4 «Другие вопросы оплаты труда» дополнить словами «в размере двух должностных окладов в год».</w:t>
      </w:r>
      <w:r w:rsidR="007C6E55">
        <w:rPr>
          <w:rFonts w:ascii="Times New Roman" w:hAnsi="Times New Roman" w:cs="Times New Roman"/>
          <w:sz w:val="28"/>
          <w:szCs w:val="28"/>
        </w:rPr>
        <w:t xml:space="preserve"> </w:t>
      </w:r>
      <w:r w:rsidR="007C6E55" w:rsidRPr="007C6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E55" w:rsidRDefault="001E7058" w:rsidP="001E7058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C6E55"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со дня его опубликования в </w:t>
      </w:r>
      <w:r w:rsidR="003B1C9C">
        <w:rPr>
          <w:rFonts w:ascii="Times New Roman" w:hAnsi="Times New Roman" w:cs="Times New Roman"/>
          <w:sz w:val="28"/>
          <w:szCs w:val="28"/>
        </w:rPr>
        <w:t xml:space="preserve">районной газете «Знамя» и </w:t>
      </w:r>
      <w:r w:rsidR="007C6E55">
        <w:rPr>
          <w:rFonts w:ascii="Times New Roman" w:hAnsi="Times New Roman" w:cs="Times New Roman"/>
          <w:sz w:val="28"/>
          <w:szCs w:val="28"/>
        </w:rPr>
        <w:t>распространяет свое действие на правоотношения, возникшие с 01.01.20</w:t>
      </w:r>
      <w:r w:rsidR="003B1C9C">
        <w:rPr>
          <w:rFonts w:ascii="Times New Roman" w:hAnsi="Times New Roman" w:cs="Times New Roman"/>
          <w:sz w:val="28"/>
          <w:szCs w:val="28"/>
        </w:rPr>
        <w:t>09</w:t>
      </w:r>
      <w:r w:rsidR="007C6E5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E7058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B1C9C" w:rsidRDefault="003B1C9C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E7058" w:rsidRDefault="003B1C9C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1E70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1E7058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E7058" w:rsidRPr="007C6E55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3B1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3B1C9C">
        <w:rPr>
          <w:rFonts w:ascii="Times New Roman" w:hAnsi="Times New Roman" w:cs="Times New Roman"/>
          <w:sz w:val="28"/>
          <w:szCs w:val="28"/>
        </w:rPr>
        <w:t>И.М.Криулькин</w:t>
      </w:r>
      <w:proofErr w:type="spellEnd"/>
    </w:p>
    <w:sectPr w:rsidR="001E7058" w:rsidRPr="007C6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C0C5C"/>
    <w:multiLevelType w:val="multilevel"/>
    <w:tmpl w:val="D8ACB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5E1E7587"/>
    <w:multiLevelType w:val="hybridMultilevel"/>
    <w:tmpl w:val="060E9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4D"/>
    <w:rsid w:val="001429C0"/>
    <w:rsid w:val="001E7058"/>
    <w:rsid w:val="003B1C9C"/>
    <w:rsid w:val="007C3D4D"/>
    <w:rsid w:val="007C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E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2013-03-01T08:38:00Z</dcterms:created>
  <dcterms:modified xsi:type="dcterms:W3CDTF">2013-03-01T08:59:00Z</dcterms:modified>
</cp:coreProperties>
</file>