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E9C" w:rsidRDefault="00D82E9C" w:rsidP="000E29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ПРОЕКТ</w:t>
      </w:r>
    </w:p>
    <w:p w:rsidR="00ED1D2E" w:rsidRPr="00ED1D2E" w:rsidRDefault="00ED1D2E" w:rsidP="000E29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 w:rsidRPr="00ED1D2E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Администрация </w:t>
      </w:r>
      <w:proofErr w:type="spellStart"/>
      <w:r w:rsidRPr="00ED1D2E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Чамзинского</w:t>
      </w:r>
      <w:proofErr w:type="spellEnd"/>
      <w:r w:rsidRPr="00ED1D2E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муниципального района</w:t>
      </w:r>
    </w:p>
    <w:p w:rsidR="00ED1D2E" w:rsidRDefault="00ED1D2E" w:rsidP="000E29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 w:rsidRPr="00ED1D2E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Республики Мордовия</w:t>
      </w:r>
    </w:p>
    <w:p w:rsidR="00ED1D2E" w:rsidRDefault="00ED1D2E" w:rsidP="000E29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ПОСТАНОВЛЕНИЕ</w:t>
      </w:r>
    </w:p>
    <w:p w:rsidR="00ED1D2E" w:rsidRDefault="00ED1D2E" w:rsidP="000E29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ED1D2E" w:rsidRPr="00ED1D2E" w:rsidRDefault="00ED1D2E" w:rsidP="00ED1D2E">
      <w:pPr>
        <w:widowControl w:val="0"/>
        <w:autoSpaceDE w:val="0"/>
        <w:autoSpaceDN w:val="0"/>
        <w:adjustRightInd w:val="0"/>
        <w:spacing w:before="108" w:after="108" w:line="240" w:lineRule="auto"/>
        <w:ind w:left="-142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«__»______2021г.                                                                                     №_____        </w:t>
      </w:r>
    </w:p>
    <w:p w:rsidR="00ED1D2E" w:rsidRDefault="00ED1D2E" w:rsidP="000E29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proofErr w:type="spellStart"/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рп</w:t>
      </w:r>
      <w:proofErr w:type="spellEnd"/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. Чамзинка</w:t>
      </w:r>
    </w:p>
    <w:p w:rsidR="00ED1D2E" w:rsidRDefault="00ED1D2E" w:rsidP="00ED1D2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ED1D2E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О внесении изменения в постановление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6 октября 2014 г. №817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</w:t>
      </w:r>
    </w:p>
    <w:p w:rsidR="00ED1D2E" w:rsidRPr="00ED1D2E" w:rsidRDefault="00ED1D2E" w:rsidP="000E29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соответствии с</w:t>
      </w:r>
      <w:r w:rsidR="00ED1D2E" w:rsidRPr="00ED1D2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частью 2 статьи 47</w:t>
      </w:r>
      <w:r w:rsidR="00ED1D2E" w:rsidRPr="00ED1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ч.2 ст.47 ФЗ от 6 октября 2003 г. №131-ФЗ « Об общих принципах организации местного самоуправления в Российской Федерации» и  ч.3 ст.49 Устава</w:t>
      </w:r>
      <w:r w:rsidR="00ED1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82E9C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D8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</w:t>
      </w: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принимая во внимание экспертное заключение Минюста </w:t>
      </w:r>
      <w:proofErr w:type="gramStart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Республик</w:t>
      </w:r>
      <w:r w:rsidR="00ED1D2E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proofErr w:type="gramEnd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Мордовия от 09.02.2021 № 04-08-37, администрация </w:t>
      </w:r>
      <w:proofErr w:type="spellStart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постановляет:</w:t>
      </w:r>
    </w:p>
    <w:p w:rsidR="000642C2" w:rsidRPr="000E29A0" w:rsidRDefault="000642C2" w:rsidP="000642C2">
      <w:pPr>
        <w:widowControl w:val="0"/>
        <w:autoSpaceDE w:val="0"/>
        <w:autoSpaceDN w:val="0"/>
        <w:adjustRightInd w:val="0"/>
        <w:spacing w:before="108" w:after="108" w:line="240" w:lineRule="auto"/>
        <w:ind w:left="-567" w:firstLine="567"/>
        <w:jc w:val="both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Внести в </w:t>
      </w:r>
      <w:r w:rsidRPr="00ED1D2E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постановление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6 октября 2014 г. №817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изменения следующего содержания:</w:t>
      </w:r>
    </w:p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sub_1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1.</w:t>
      </w:r>
      <w:r w:rsidR="000642C2">
        <w:rPr>
          <w:rFonts w:ascii="Times New Roman" w:eastAsiaTheme="minorEastAsia" w:hAnsi="Times New Roman" w:cs="Times New Roman"/>
          <w:sz w:val="28"/>
          <w:szCs w:val="28"/>
          <w:lang w:eastAsia="ru-RU"/>
        </w:rPr>
        <w:t>1.</w:t>
      </w:r>
      <w:bookmarkStart w:id="1" w:name="_GoBack"/>
      <w:bookmarkEnd w:id="1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ED1D2E" w:rsidRPr="00ED1D2E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Часть</w:t>
      </w: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3 постановления изложить в следующей редакции:</w:t>
      </w:r>
    </w:p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«3. Настоящее постановление вступает в силу после  дня его официального опубликования </w:t>
      </w:r>
      <w:r w:rsidR="00D82E9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Информационном бюллетене </w:t>
      </w:r>
      <w:proofErr w:type="spellStart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D82E9C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3"/>
      <w:bookmarkEnd w:id="0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Настоящее постановление вступает в силу после  дня его официального опубликования </w:t>
      </w:r>
      <w:r w:rsidR="00D82E9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Информационном бюллетене </w:t>
      </w:r>
      <w:proofErr w:type="spellStart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bookmarkEnd w:id="2"/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6850" w:type="pct"/>
        <w:tblInd w:w="-459" w:type="dxa"/>
        <w:tblLook w:val="0000" w:firstRow="0" w:lastRow="0" w:firstColumn="0" w:lastColumn="0" w:noHBand="0" w:noVBand="0"/>
      </w:tblPr>
      <w:tblGrid>
        <w:gridCol w:w="9923"/>
        <w:gridCol w:w="3189"/>
      </w:tblGrid>
      <w:tr w:rsidR="000E29A0" w:rsidRPr="000E29A0" w:rsidTr="00ED1D2E">
        <w:tc>
          <w:tcPr>
            <w:tcW w:w="3784" w:type="pct"/>
            <w:tcBorders>
              <w:top w:val="nil"/>
              <w:left w:val="nil"/>
              <w:bottom w:val="nil"/>
              <w:right w:val="nil"/>
            </w:tcBorders>
          </w:tcPr>
          <w:p w:rsidR="000E29A0" w:rsidRPr="000E29A0" w:rsidRDefault="000E29A0" w:rsidP="00ED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3446" w:hanging="567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И.о</w:t>
            </w:r>
            <w:proofErr w:type="spellEnd"/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="00ED1D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И.о</w:t>
            </w:r>
            <w:proofErr w:type="spellEnd"/>
            <w:r w:rsidR="00ED1D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Главы администрации</w:t>
            </w:r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муниципального района                                               А.Ю. </w:t>
            </w:r>
            <w:proofErr w:type="spellStart"/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Тюрякин</w:t>
            </w:r>
            <w:proofErr w:type="spellEnd"/>
          </w:p>
        </w:tc>
        <w:tc>
          <w:tcPr>
            <w:tcW w:w="1216" w:type="pct"/>
            <w:tcBorders>
              <w:top w:val="nil"/>
              <w:left w:val="nil"/>
              <w:bottom w:val="nil"/>
              <w:right w:val="nil"/>
            </w:tcBorders>
          </w:tcPr>
          <w:p w:rsidR="000E29A0" w:rsidRPr="000E29A0" w:rsidRDefault="000E29A0" w:rsidP="00ED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E29A0" w:rsidRPr="00ED1D2E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29A0" w:rsidRPr="00ED1D2E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3717B" w:rsidRDefault="00F3717B"/>
    <w:sectPr w:rsidR="00F3717B" w:rsidSect="00ED1D2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9A0"/>
    <w:rsid w:val="000642C2"/>
    <w:rsid w:val="000E29A0"/>
    <w:rsid w:val="00D82E9C"/>
    <w:rsid w:val="00ED1D2E"/>
    <w:rsid w:val="00F3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Natalya</dc:creator>
  <cp:lastModifiedBy>Natalya</cp:lastModifiedBy>
  <cp:revision>3</cp:revision>
  <dcterms:created xsi:type="dcterms:W3CDTF">2021-02-11T11:16:00Z</dcterms:created>
  <dcterms:modified xsi:type="dcterms:W3CDTF">2021-02-11T11:42:00Z</dcterms:modified>
</cp:coreProperties>
</file>