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6F3" w:rsidRPr="00557660" w:rsidRDefault="006536F3" w:rsidP="00557660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557660">
        <w:rPr>
          <w:rFonts w:ascii="Times New Roman" w:hAnsi="Times New Roman" w:cs="Times New Roman"/>
          <w:sz w:val="28"/>
          <w:szCs w:val="28"/>
        </w:rPr>
        <w:t xml:space="preserve">Администрация городского поселения Чамзинка </w:t>
      </w:r>
    </w:p>
    <w:p w:rsidR="006536F3" w:rsidRPr="00557660" w:rsidRDefault="006536F3" w:rsidP="00557660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557660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</w:p>
    <w:p w:rsidR="006536F3" w:rsidRPr="00557660" w:rsidRDefault="006536F3" w:rsidP="00557660">
      <w:pPr>
        <w:jc w:val="center"/>
        <w:rPr>
          <w:sz w:val="28"/>
          <w:szCs w:val="28"/>
        </w:rPr>
      </w:pPr>
    </w:p>
    <w:p w:rsidR="006536F3" w:rsidRPr="00557660" w:rsidRDefault="006536F3" w:rsidP="00557660">
      <w:pPr>
        <w:jc w:val="center"/>
        <w:rPr>
          <w:sz w:val="28"/>
          <w:szCs w:val="28"/>
        </w:rPr>
      </w:pPr>
      <w:r w:rsidRPr="00557660">
        <w:rPr>
          <w:sz w:val="28"/>
          <w:szCs w:val="28"/>
        </w:rPr>
        <w:t>ПОСТАНОВЛЕНИЕ</w:t>
      </w:r>
    </w:p>
    <w:p w:rsidR="006536F3" w:rsidRPr="00557660" w:rsidRDefault="006536F3" w:rsidP="00557660">
      <w:pPr>
        <w:ind w:left="-851" w:firstLine="851"/>
        <w:jc w:val="center"/>
        <w:rPr>
          <w:sz w:val="28"/>
          <w:szCs w:val="28"/>
          <w:highlight w:val="yellow"/>
        </w:rPr>
      </w:pPr>
    </w:p>
    <w:p w:rsidR="006536F3" w:rsidRPr="00E9591C" w:rsidRDefault="006536F3" w:rsidP="00E9591C">
      <w:pPr>
        <w:jc w:val="center"/>
        <w:rPr>
          <w:sz w:val="24"/>
          <w:szCs w:val="24"/>
        </w:rPr>
      </w:pPr>
      <w:r w:rsidRPr="00E9591C">
        <w:rPr>
          <w:sz w:val="24"/>
          <w:szCs w:val="24"/>
        </w:rPr>
        <w:t>«01» февраля 2021 г.                                                                                                  № 17</w:t>
      </w:r>
    </w:p>
    <w:p w:rsidR="006536F3" w:rsidRPr="00E9591C" w:rsidRDefault="006536F3" w:rsidP="00557660">
      <w:pPr>
        <w:pStyle w:val="BodyText"/>
        <w:ind w:left="0"/>
        <w:jc w:val="left"/>
        <w:rPr>
          <w:sz w:val="24"/>
          <w:szCs w:val="24"/>
        </w:rPr>
      </w:pPr>
    </w:p>
    <w:p w:rsidR="006536F3" w:rsidRPr="00557660" w:rsidRDefault="006536F3" w:rsidP="00E9591C">
      <w:pPr>
        <w:pStyle w:val="BodyText"/>
        <w:spacing w:before="1"/>
        <w:ind w:left="0"/>
        <w:jc w:val="center"/>
        <w:rPr>
          <w:b/>
          <w:bCs/>
          <w:sz w:val="26"/>
          <w:szCs w:val="26"/>
        </w:rPr>
      </w:pPr>
    </w:p>
    <w:p w:rsidR="006536F3" w:rsidRPr="00557660" w:rsidRDefault="006536F3" w:rsidP="00557660">
      <w:pPr>
        <w:jc w:val="center"/>
        <w:rPr>
          <w:b/>
          <w:bCs/>
          <w:sz w:val="24"/>
          <w:szCs w:val="24"/>
        </w:rPr>
      </w:pPr>
      <w:r w:rsidRPr="00557660">
        <w:rPr>
          <w:b/>
          <w:bCs/>
          <w:sz w:val="24"/>
          <w:szCs w:val="24"/>
        </w:rPr>
        <w:t>О внесении изменений в постановление администрации</w:t>
      </w:r>
    </w:p>
    <w:p w:rsidR="006536F3" w:rsidRPr="00557660" w:rsidRDefault="006536F3" w:rsidP="00557660">
      <w:pPr>
        <w:shd w:val="clear" w:color="auto" w:fill="FFFFFF"/>
        <w:spacing w:after="450"/>
        <w:jc w:val="center"/>
        <w:rPr>
          <w:sz w:val="24"/>
          <w:szCs w:val="24"/>
        </w:rPr>
      </w:pPr>
      <w:r w:rsidRPr="00557660">
        <w:rPr>
          <w:b/>
          <w:bCs/>
          <w:sz w:val="24"/>
          <w:szCs w:val="24"/>
        </w:rPr>
        <w:t>городского поселения Чамзинка № 196 от 05.07.2018 г. «Об утверждении порядка определения мест размещения контейнерных площадок для сбора твердых коммунальных отходов в районах сложившейся застройки поселения»</w:t>
      </w:r>
    </w:p>
    <w:p w:rsidR="006536F3" w:rsidRPr="00557660" w:rsidRDefault="006536F3" w:rsidP="00557660">
      <w:pPr>
        <w:jc w:val="center"/>
        <w:rPr>
          <w:b/>
          <w:bCs/>
          <w:sz w:val="24"/>
          <w:szCs w:val="24"/>
        </w:rPr>
      </w:pPr>
    </w:p>
    <w:p w:rsidR="006536F3" w:rsidRPr="00557660" w:rsidRDefault="006536F3" w:rsidP="00557660">
      <w:pPr>
        <w:shd w:val="clear" w:color="auto" w:fill="FFFFFF"/>
        <w:spacing w:after="450"/>
        <w:ind w:firstLine="708"/>
        <w:jc w:val="both"/>
        <w:rPr>
          <w:sz w:val="24"/>
          <w:szCs w:val="24"/>
        </w:rPr>
      </w:pPr>
      <w:r w:rsidRPr="00557660">
        <w:rPr>
          <w:sz w:val="24"/>
          <w:szCs w:val="24"/>
        </w:rPr>
        <w:t xml:space="preserve">В соответствии со ст. 14 Федерального закона от 06.10.2003 № 131-ФЗ «Об общих принципах организации местного самоуправления в Российской Федерации», ч. 2 ст. 8 </w:t>
      </w:r>
      <w:hyperlink r:id="rId5" w:history="1">
        <w:r w:rsidRPr="00557660">
          <w:rPr>
            <w:sz w:val="24"/>
            <w:szCs w:val="24"/>
          </w:rPr>
          <w:t>Федерального закона от 24 июня 1998 года № 89-ФЗ «Об отходах производства и потребления</w:t>
        </w:r>
      </w:hyperlink>
      <w:r w:rsidRPr="00557660">
        <w:rPr>
          <w:sz w:val="24"/>
          <w:szCs w:val="24"/>
        </w:rPr>
        <w:t>», СанПиН 2.1.2.2645-10 «Санитарно-эпидемиологические правила и нормативы», утвержденными </w:t>
      </w:r>
      <w:hyperlink r:id="rId6" w:history="1">
        <w:r w:rsidRPr="00557660">
          <w:rPr>
            <w:sz w:val="24"/>
            <w:szCs w:val="24"/>
          </w:rPr>
          <w:t>постановлением Главного государственного санитарного врача Российской Федерации от 10 июня 2010 года № 64</w:t>
        </w:r>
      </w:hyperlink>
      <w:r w:rsidRPr="00557660">
        <w:rPr>
          <w:sz w:val="24"/>
          <w:szCs w:val="24"/>
        </w:rPr>
        <w:t xml:space="preserve">, администрация городского поселения Чамзинка </w:t>
      </w:r>
    </w:p>
    <w:p w:rsidR="006536F3" w:rsidRPr="00557660" w:rsidRDefault="006536F3" w:rsidP="00557660">
      <w:pPr>
        <w:pStyle w:val="Heading1"/>
        <w:spacing w:before="1"/>
        <w:ind w:left="3965"/>
        <w:rPr>
          <w:b w:val="0"/>
          <w:bCs w:val="0"/>
          <w:sz w:val="24"/>
          <w:szCs w:val="24"/>
        </w:rPr>
      </w:pPr>
      <w:r w:rsidRPr="00557660">
        <w:rPr>
          <w:sz w:val="24"/>
          <w:szCs w:val="24"/>
        </w:rPr>
        <w:t>ПОСТАНОВЛЯЕТ</w:t>
      </w:r>
      <w:r w:rsidRPr="00557660">
        <w:rPr>
          <w:b w:val="0"/>
          <w:bCs w:val="0"/>
          <w:sz w:val="24"/>
          <w:szCs w:val="24"/>
        </w:rPr>
        <w:t>:</w:t>
      </w:r>
    </w:p>
    <w:p w:rsidR="006536F3" w:rsidRPr="00557660" w:rsidRDefault="006536F3" w:rsidP="0055766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557660">
        <w:rPr>
          <w:sz w:val="24"/>
          <w:szCs w:val="24"/>
        </w:rPr>
        <w:t>Внести изменения в постановление администрации городского поселения Чамзинка № 196 от 05.07.2018 г. «Об утверждении порядка определения мест размещения контейнерных площадок для сбора твердых коммунальных отходов в районах сложившейся застройки поселения», изложив приложение №2 к постановлению в новой редакции (согласно приложению№1).</w:t>
      </w:r>
    </w:p>
    <w:p w:rsidR="006536F3" w:rsidRPr="00356BD7" w:rsidRDefault="006536F3" w:rsidP="00E9591C">
      <w:pPr>
        <w:pStyle w:val="ListParagraph"/>
        <w:numPr>
          <w:ilvl w:val="0"/>
          <w:numId w:val="5"/>
        </w:numPr>
        <w:tabs>
          <w:tab w:val="left" w:pos="540"/>
        </w:tabs>
        <w:jc w:val="both"/>
        <w:rPr>
          <w:sz w:val="24"/>
          <w:szCs w:val="24"/>
        </w:rPr>
      </w:pPr>
      <w:r w:rsidRPr="00356BD7">
        <w:rPr>
          <w:sz w:val="24"/>
          <w:szCs w:val="24"/>
        </w:rPr>
        <w:t>Постановление вступает</w:t>
      </w:r>
      <w:r>
        <w:rPr>
          <w:sz w:val="24"/>
          <w:szCs w:val="24"/>
        </w:rPr>
        <w:t xml:space="preserve"> в силу со дня его опубликования </w:t>
      </w:r>
      <w:r w:rsidRPr="00356BD7">
        <w:rPr>
          <w:sz w:val="24"/>
          <w:szCs w:val="24"/>
        </w:rPr>
        <w:t>в информационном бюллетене городского поселения Чамзинка «Вестник» и подлежит опубликованию в информационной сети Интернет.</w:t>
      </w:r>
    </w:p>
    <w:p w:rsidR="006536F3" w:rsidRPr="00356BD7" w:rsidRDefault="006536F3" w:rsidP="00E9591C">
      <w:pPr>
        <w:pStyle w:val="ListParagraph"/>
        <w:numPr>
          <w:ilvl w:val="0"/>
          <w:numId w:val="5"/>
        </w:numPr>
        <w:tabs>
          <w:tab w:val="left" w:pos="540"/>
        </w:tabs>
        <w:spacing w:before="2"/>
        <w:ind w:right="397"/>
        <w:jc w:val="both"/>
        <w:rPr>
          <w:sz w:val="24"/>
          <w:szCs w:val="24"/>
        </w:rPr>
      </w:pPr>
      <w:r w:rsidRPr="00356BD7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:rsidR="006536F3" w:rsidRPr="00557660" w:rsidRDefault="006536F3" w:rsidP="00557660">
      <w:pPr>
        <w:pStyle w:val="ListParagraph"/>
        <w:tabs>
          <w:tab w:val="left" w:pos="1412"/>
        </w:tabs>
        <w:spacing w:before="2"/>
        <w:ind w:right="397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pStyle w:val="ListParagraph"/>
        <w:tabs>
          <w:tab w:val="left" w:pos="1412"/>
        </w:tabs>
        <w:spacing w:before="2"/>
        <w:ind w:right="397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pStyle w:val="ListParagraph"/>
        <w:tabs>
          <w:tab w:val="left" w:pos="1412"/>
        </w:tabs>
        <w:spacing w:before="2"/>
        <w:ind w:right="397"/>
        <w:rPr>
          <w:sz w:val="24"/>
          <w:szCs w:val="24"/>
          <w:highlight w:val="yellow"/>
        </w:rPr>
      </w:pPr>
    </w:p>
    <w:p w:rsidR="006536F3" w:rsidRPr="00356BD7" w:rsidRDefault="006536F3" w:rsidP="00557660">
      <w:pPr>
        <w:pStyle w:val="ListParagraph"/>
        <w:tabs>
          <w:tab w:val="left" w:pos="1412"/>
        </w:tabs>
        <w:spacing w:before="2"/>
        <w:ind w:right="397"/>
        <w:rPr>
          <w:b/>
          <w:bCs/>
          <w:sz w:val="24"/>
          <w:szCs w:val="24"/>
        </w:rPr>
      </w:pPr>
    </w:p>
    <w:p w:rsidR="006536F3" w:rsidRPr="00356BD7" w:rsidRDefault="006536F3" w:rsidP="00557660">
      <w:pPr>
        <w:jc w:val="both"/>
        <w:rPr>
          <w:sz w:val="24"/>
          <w:szCs w:val="24"/>
        </w:rPr>
      </w:pPr>
      <w:r w:rsidRPr="00356BD7">
        <w:rPr>
          <w:sz w:val="24"/>
          <w:szCs w:val="24"/>
        </w:rPr>
        <w:t>И.о. главы администрации</w:t>
      </w:r>
    </w:p>
    <w:p w:rsidR="006536F3" w:rsidRPr="00356BD7" w:rsidRDefault="006536F3" w:rsidP="00557660">
      <w:pPr>
        <w:jc w:val="both"/>
        <w:rPr>
          <w:sz w:val="24"/>
          <w:szCs w:val="24"/>
        </w:rPr>
      </w:pPr>
      <w:r w:rsidRPr="00356BD7">
        <w:rPr>
          <w:sz w:val="24"/>
          <w:szCs w:val="24"/>
        </w:rPr>
        <w:t>городского поселения Чамзинка                                                                                     А.Г. Наумов</w:t>
      </w:r>
    </w:p>
    <w:p w:rsidR="006536F3" w:rsidRPr="00557660" w:rsidRDefault="006536F3" w:rsidP="00557660">
      <w:pPr>
        <w:spacing w:before="80"/>
        <w:ind w:left="5912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spacing w:before="80"/>
        <w:ind w:left="5912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spacing w:before="80"/>
        <w:ind w:left="5912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spacing w:before="80"/>
        <w:ind w:left="5912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spacing w:before="80"/>
        <w:ind w:left="5912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spacing w:before="80"/>
        <w:ind w:left="5912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spacing w:before="80"/>
        <w:ind w:left="5912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spacing w:before="80"/>
        <w:ind w:left="5912"/>
        <w:rPr>
          <w:sz w:val="24"/>
          <w:szCs w:val="24"/>
          <w:highlight w:val="yellow"/>
        </w:rPr>
      </w:pPr>
    </w:p>
    <w:p w:rsidR="006536F3" w:rsidRPr="00557660" w:rsidRDefault="006536F3" w:rsidP="00557660">
      <w:pPr>
        <w:spacing w:before="80"/>
        <w:ind w:left="5912"/>
        <w:rPr>
          <w:sz w:val="24"/>
          <w:szCs w:val="24"/>
          <w:highlight w:val="yellow"/>
        </w:rPr>
      </w:pPr>
    </w:p>
    <w:p w:rsidR="006536F3" w:rsidRDefault="006536F3" w:rsidP="00557660">
      <w:pPr>
        <w:shd w:val="clear" w:color="auto" w:fill="FFFFFF"/>
        <w:jc w:val="right"/>
        <w:rPr>
          <w:sz w:val="24"/>
          <w:szCs w:val="24"/>
          <w:highlight w:val="yellow"/>
        </w:rPr>
      </w:pPr>
    </w:p>
    <w:p w:rsidR="006536F3" w:rsidRPr="00E9591C" w:rsidRDefault="006536F3" w:rsidP="00557660">
      <w:pPr>
        <w:shd w:val="clear" w:color="auto" w:fill="FFFFFF"/>
        <w:jc w:val="right"/>
        <w:rPr>
          <w:sz w:val="24"/>
          <w:szCs w:val="24"/>
        </w:rPr>
      </w:pPr>
    </w:p>
    <w:p w:rsidR="006536F3" w:rsidRPr="00E9591C" w:rsidRDefault="006536F3" w:rsidP="00557660">
      <w:pPr>
        <w:shd w:val="clear" w:color="auto" w:fill="FFFFFF"/>
        <w:jc w:val="right"/>
        <w:rPr>
          <w:rFonts w:ascii="Open Sans" w:hAnsi="Open Sans" w:cs="Open Sans"/>
          <w:sz w:val="18"/>
          <w:szCs w:val="18"/>
        </w:rPr>
      </w:pPr>
      <w:r w:rsidRPr="00E9591C">
        <w:rPr>
          <w:sz w:val="24"/>
          <w:szCs w:val="24"/>
        </w:rPr>
        <w:t>Приложение № 1</w:t>
      </w:r>
    </w:p>
    <w:p w:rsidR="006536F3" w:rsidRPr="00E9591C" w:rsidRDefault="006536F3" w:rsidP="00557660">
      <w:pPr>
        <w:shd w:val="clear" w:color="auto" w:fill="FFFFFF"/>
        <w:jc w:val="right"/>
        <w:rPr>
          <w:sz w:val="24"/>
          <w:szCs w:val="24"/>
        </w:rPr>
      </w:pPr>
      <w:r w:rsidRPr="00E9591C">
        <w:rPr>
          <w:sz w:val="24"/>
          <w:szCs w:val="24"/>
        </w:rPr>
        <w:t>к постановлению администрации</w:t>
      </w:r>
    </w:p>
    <w:p w:rsidR="006536F3" w:rsidRPr="00E9591C" w:rsidRDefault="006536F3" w:rsidP="00557660">
      <w:pPr>
        <w:shd w:val="clear" w:color="auto" w:fill="FFFFFF"/>
        <w:jc w:val="right"/>
        <w:rPr>
          <w:rFonts w:ascii="Open Sans" w:hAnsi="Open Sans" w:cs="Open Sans"/>
          <w:sz w:val="18"/>
          <w:szCs w:val="18"/>
        </w:rPr>
      </w:pPr>
      <w:r w:rsidRPr="00E9591C">
        <w:rPr>
          <w:sz w:val="24"/>
          <w:szCs w:val="24"/>
        </w:rPr>
        <w:t xml:space="preserve"> городского поселения Чамзинка</w:t>
      </w:r>
      <w:r w:rsidRPr="00E9591C">
        <w:rPr>
          <w:sz w:val="24"/>
          <w:szCs w:val="24"/>
        </w:rPr>
        <w:br/>
        <w:t>01.02.2021 г. №17</w:t>
      </w:r>
    </w:p>
    <w:p w:rsidR="006536F3" w:rsidRPr="00557660" w:rsidRDefault="006536F3" w:rsidP="00557660">
      <w:pPr>
        <w:rPr>
          <w:highlight w:val="yellow"/>
        </w:rPr>
      </w:pPr>
    </w:p>
    <w:p w:rsidR="006536F3" w:rsidRPr="00557660" w:rsidRDefault="006536F3" w:rsidP="00557660">
      <w:pPr>
        <w:rPr>
          <w:highlight w:val="yellow"/>
        </w:rPr>
      </w:pPr>
    </w:p>
    <w:p w:rsidR="006536F3" w:rsidRPr="00557660" w:rsidRDefault="006536F3" w:rsidP="00557660">
      <w:pPr>
        <w:jc w:val="center"/>
        <w:rPr>
          <w:b/>
          <w:bCs/>
          <w:sz w:val="24"/>
          <w:szCs w:val="24"/>
          <w:highlight w:val="yellow"/>
        </w:rPr>
      </w:pPr>
    </w:p>
    <w:p w:rsidR="006536F3" w:rsidRPr="00E9591C" w:rsidRDefault="006536F3" w:rsidP="00557660">
      <w:pPr>
        <w:jc w:val="center"/>
        <w:rPr>
          <w:b/>
          <w:bCs/>
          <w:sz w:val="24"/>
          <w:szCs w:val="24"/>
        </w:rPr>
      </w:pPr>
      <w:r w:rsidRPr="00E9591C">
        <w:rPr>
          <w:b/>
          <w:bCs/>
          <w:sz w:val="24"/>
          <w:szCs w:val="24"/>
        </w:rPr>
        <w:t>СОСТАВ КОМИССИИ</w:t>
      </w:r>
    </w:p>
    <w:p w:rsidR="006536F3" w:rsidRPr="00557660" w:rsidRDefault="006536F3" w:rsidP="00557660">
      <w:pPr>
        <w:jc w:val="center"/>
        <w:rPr>
          <w:sz w:val="24"/>
          <w:szCs w:val="24"/>
          <w:highlight w:val="yellow"/>
        </w:rPr>
      </w:pPr>
    </w:p>
    <w:p w:rsidR="006536F3" w:rsidRPr="00E9591C" w:rsidRDefault="006536F3" w:rsidP="00557660">
      <w:pPr>
        <w:jc w:val="center"/>
        <w:rPr>
          <w:sz w:val="24"/>
          <w:szCs w:val="24"/>
        </w:rPr>
      </w:pPr>
    </w:p>
    <w:p w:rsidR="006536F3" w:rsidRPr="00E9591C" w:rsidRDefault="006536F3" w:rsidP="00557660">
      <w:pPr>
        <w:ind w:left="284"/>
        <w:jc w:val="both"/>
        <w:rPr>
          <w:b/>
          <w:bCs/>
          <w:sz w:val="24"/>
          <w:szCs w:val="24"/>
        </w:rPr>
      </w:pPr>
      <w:r w:rsidRPr="00E9591C">
        <w:rPr>
          <w:b/>
          <w:bCs/>
          <w:sz w:val="24"/>
          <w:szCs w:val="24"/>
        </w:rPr>
        <w:t>Председатель комиссии</w:t>
      </w:r>
    </w:p>
    <w:p w:rsidR="006536F3" w:rsidRPr="00E9591C" w:rsidRDefault="006536F3" w:rsidP="00557660">
      <w:pPr>
        <w:ind w:left="284"/>
        <w:jc w:val="both"/>
        <w:rPr>
          <w:sz w:val="24"/>
          <w:szCs w:val="24"/>
        </w:rPr>
      </w:pPr>
      <w:r w:rsidRPr="00E9591C">
        <w:rPr>
          <w:sz w:val="24"/>
          <w:szCs w:val="24"/>
        </w:rPr>
        <w:t>Симонов Виталий Васильевич – глава администрации городского поселения Чамзинка.</w:t>
      </w:r>
    </w:p>
    <w:p w:rsidR="006536F3" w:rsidRPr="00557660" w:rsidRDefault="006536F3" w:rsidP="00557660">
      <w:pPr>
        <w:ind w:left="284"/>
        <w:jc w:val="both"/>
        <w:rPr>
          <w:b/>
          <w:bCs/>
          <w:sz w:val="24"/>
          <w:szCs w:val="24"/>
          <w:highlight w:val="yellow"/>
        </w:rPr>
      </w:pPr>
    </w:p>
    <w:p w:rsidR="006536F3" w:rsidRPr="000C41A4" w:rsidRDefault="006536F3" w:rsidP="00557660">
      <w:pPr>
        <w:ind w:left="284"/>
        <w:jc w:val="both"/>
        <w:rPr>
          <w:b/>
          <w:bCs/>
          <w:sz w:val="24"/>
          <w:szCs w:val="24"/>
        </w:rPr>
      </w:pPr>
      <w:r w:rsidRPr="000C41A4">
        <w:rPr>
          <w:b/>
          <w:bCs/>
          <w:sz w:val="24"/>
          <w:szCs w:val="24"/>
        </w:rPr>
        <w:t xml:space="preserve">Заместитель председателя комиссии </w:t>
      </w:r>
    </w:p>
    <w:p w:rsidR="006536F3" w:rsidRPr="000C41A4" w:rsidRDefault="006536F3" w:rsidP="00557660">
      <w:pPr>
        <w:ind w:left="284"/>
        <w:jc w:val="both"/>
        <w:rPr>
          <w:sz w:val="24"/>
          <w:szCs w:val="24"/>
        </w:rPr>
      </w:pPr>
      <w:r w:rsidRPr="000C41A4">
        <w:rPr>
          <w:sz w:val="24"/>
          <w:szCs w:val="24"/>
        </w:rPr>
        <w:t>Наумов Александр Геннадьевич – заместитель главы администрации городского поселения Чамзинка.</w:t>
      </w:r>
    </w:p>
    <w:p w:rsidR="006536F3" w:rsidRPr="000C41A4" w:rsidRDefault="006536F3" w:rsidP="00557660">
      <w:pPr>
        <w:ind w:left="284"/>
        <w:jc w:val="both"/>
        <w:rPr>
          <w:b/>
          <w:bCs/>
          <w:sz w:val="24"/>
          <w:szCs w:val="24"/>
        </w:rPr>
      </w:pPr>
    </w:p>
    <w:p w:rsidR="006536F3" w:rsidRPr="000C41A4" w:rsidRDefault="006536F3" w:rsidP="00557660">
      <w:pPr>
        <w:ind w:left="284"/>
        <w:jc w:val="both"/>
        <w:rPr>
          <w:b/>
          <w:bCs/>
          <w:sz w:val="24"/>
          <w:szCs w:val="24"/>
        </w:rPr>
      </w:pPr>
      <w:r w:rsidRPr="000C41A4">
        <w:rPr>
          <w:b/>
          <w:bCs/>
          <w:sz w:val="24"/>
          <w:szCs w:val="24"/>
        </w:rPr>
        <w:t>Секретарь комиссии</w:t>
      </w:r>
    </w:p>
    <w:p w:rsidR="006536F3" w:rsidRPr="000C41A4" w:rsidRDefault="006536F3" w:rsidP="00557660">
      <w:pPr>
        <w:ind w:left="284"/>
        <w:jc w:val="both"/>
        <w:rPr>
          <w:sz w:val="24"/>
          <w:szCs w:val="24"/>
        </w:rPr>
      </w:pPr>
      <w:r w:rsidRPr="000C41A4">
        <w:rPr>
          <w:sz w:val="24"/>
          <w:szCs w:val="24"/>
        </w:rPr>
        <w:t>Долгова Татьяна Егоровна – заместитель главы администрации городского поселения Чамзинка.</w:t>
      </w:r>
    </w:p>
    <w:p w:rsidR="006536F3" w:rsidRPr="00557660" w:rsidRDefault="006536F3" w:rsidP="00557660">
      <w:pPr>
        <w:ind w:left="284"/>
        <w:jc w:val="both"/>
        <w:rPr>
          <w:b/>
          <w:bCs/>
          <w:sz w:val="24"/>
          <w:szCs w:val="24"/>
          <w:highlight w:val="yellow"/>
        </w:rPr>
      </w:pPr>
    </w:p>
    <w:p w:rsidR="006536F3" w:rsidRPr="000C41A4" w:rsidRDefault="006536F3" w:rsidP="00557660">
      <w:pPr>
        <w:ind w:left="284"/>
        <w:jc w:val="both"/>
        <w:rPr>
          <w:b/>
          <w:bCs/>
          <w:sz w:val="24"/>
          <w:szCs w:val="24"/>
        </w:rPr>
      </w:pPr>
      <w:r w:rsidRPr="000C41A4">
        <w:rPr>
          <w:b/>
          <w:bCs/>
          <w:sz w:val="24"/>
          <w:szCs w:val="24"/>
        </w:rPr>
        <w:t xml:space="preserve">Члены комиссии: </w:t>
      </w:r>
    </w:p>
    <w:p w:rsidR="006536F3" w:rsidRPr="000C41A4" w:rsidRDefault="006536F3" w:rsidP="00557660">
      <w:pPr>
        <w:spacing w:after="240"/>
        <w:ind w:left="284"/>
        <w:jc w:val="both"/>
        <w:rPr>
          <w:sz w:val="24"/>
          <w:szCs w:val="24"/>
        </w:rPr>
      </w:pPr>
      <w:r w:rsidRPr="000C41A4">
        <w:rPr>
          <w:sz w:val="24"/>
          <w:szCs w:val="24"/>
        </w:rPr>
        <w:t>Борисова Светлана Анатольевна–ведущий специалист администрации городского поселения Чамзинка (по согласованию)</w:t>
      </w:r>
      <w:r>
        <w:rPr>
          <w:sz w:val="24"/>
          <w:szCs w:val="24"/>
        </w:rPr>
        <w:t>.</w:t>
      </w:r>
    </w:p>
    <w:p w:rsidR="006536F3" w:rsidRPr="000C41A4" w:rsidRDefault="006536F3" w:rsidP="00557660">
      <w:pPr>
        <w:spacing w:after="240"/>
        <w:ind w:left="284"/>
        <w:jc w:val="both"/>
        <w:rPr>
          <w:sz w:val="24"/>
          <w:szCs w:val="24"/>
        </w:rPr>
      </w:pPr>
      <w:r w:rsidRPr="000C41A4">
        <w:rPr>
          <w:sz w:val="24"/>
          <w:szCs w:val="24"/>
        </w:rPr>
        <w:t>Чекушкина Альбина Викторовна – начальник отдела ЖКХ администрации Чамзинского муниципального района (по согласованию)</w:t>
      </w:r>
      <w:r>
        <w:rPr>
          <w:sz w:val="24"/>
          <w:szCs w:val="24"/>
        </w:rPr>
        <w:t>.</w:t>
      </w:r>
    </w:p>
    <w:p w:rsidR="006536F3" w:rsidRPr="001B2266" w:rsidRDefault="006536F3" w:rsidP="00557660">
      <w:pPr>
        <w:spacing w:after="240"/>
        <w:ind w:left="284"/>
        <w:jc w:val="both"/>
        <w:rPr>
          <w:sz w:val="24"/>
          <w:szCs w:val="24"/>
        </w:rPr>
      </w:pPr>
      <w:r w:rsidRPr="000C41A4">
        <w:rPr>
          <w:sz w:val="24"/>
          <w:szCs w:val="24"/>
        </w:rPr>
        <w:t>Тулисова Марина Александровна– депутат Совета депутатов городского поселения Чамзинка (по согласованию).</w:t>
      </w: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Default="006536F3" w:rsidP="00557660">
      <w:pPr>
        <w:spacing w:before="80"/>
        <w:ind w:left="5912"/>
        <w:rPr>
          <w:sz w:val="24"/>
          <w:szCs w:val="24"/>
        </w:rPr>
      </w:pPr>
    </w:p>
    <w:p w:rsidR="006536F3" w:rsidRPr="001B2266" w:rsidRDefault="006536F3" w:rsidP="000C41A4">
      <w:pPr>
        <w:spacing w:before="80"/>
        <w:rPr>
          <w:sz w:val="24"/>
          <w:szCs w:val="24"/>
        </w:rPr>
      </w:pPr>
    </w:p>
    <w:sectPr w:rsidR="006536F3" w:rsidRPr="001B2266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599567E8"/>
    <w:multiLevelType w:val="hybridMultilevel"/>
    <w:tmpl w:val="82D6EA5E"/>
    <w:lvl w:ilvl="0" w:tplc="9BF48A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6868"/>
    <w:rsid w:val="000065C4"/>
    <w:rsid w:val="00060E86"/>
    <w:rsid w:val="00092B00"/>
    <w:rsid w:val="00095F49"/>
    <w:rsid w:val="000C41A4"/>
    <w:rsid w:val="000E4618"/>
    <w:rsid w:val="001345C2"/>
    <w:rsid w:val="001533FB"/>
    <w:rsid w:val="0016236F"/>
    <w:rsid w:val="00176696"/>
    <w:rsid w:val="00187486"/>
    <w:rsid w:val="001B2266"/>
    <w:rsid w:val="001C1257"/>
    <w:rsid w:val="001C35F7"/>
    <w:rsid w:val="001F3C1E"/>
    <w:rsid w:val="00210DEF"/>
    <w:rsid w:val="00222805"/>
    <w:rsid w:val="00247338"/>
    <w:rsid w:val="002A6AF3"/>
    <w:rsid w:val="00356BD7"/>
    <w:rsid w:val="0036633A"/>
    <w:rsid w:val="003815C8"/>
    <w:rsid w:val="003A025D"/>
    <w:rsid w:val="00410396"/>
    <w:rsid w:val="00412CBA"/>
    <w:rsid w:val="004136D4"/>
    <w:rsid w:val="00436D64"/>
    <w:rsid w:val="00441566"/>
    <w:rsid w:val="00467C99"/>
    <w:rsid w:val="00512130"/>
    <w:rsid w:val="00557660"/>
    <w:rsid w:val="005707A1"/>
    <w:rsid w:val="00602967"/>
    <w:rsid w:val="00626ACB"/>
    <w:rsid w:val="006536F3"/>
    <w:rsid w:val="00687BBB"/>
    <w:rsid w:val="006A5A92"/>
    <w:rsid w:val="006C6512"/>
    <w:rsid w:val="006F372D"/>
    <w:rsid w:val="00704314"/>
    <w:rsid w:val="00713DFC"/>
    <w:rsid w:val="00733BD8"/>
    <w:rsid w:val="00755F61"/>
    <w:rsid w:val="007954B3"/>
    <w:rsid w:val="007B3C26"/>
    <w:rsid w:val="00821905"/>
    <w:rsid w:val="00947470"/>
    <w:rsid w:val="00977ED3"/>
    <w:rsid w:val="009B3303"/>
    <w:rsid w:val="009C29A7"/>
    <w:rsid w:val="009F3B91"/>
    <w:rsid w:val="00A21870"/>
    <w:rsid w:val="00A332FA"/>
    <w:rsid w:val="00A4667A"/>
    <w:rsid w:val="00A52BF6"/>
    <w:rsid w:val="00A53F38"/>
    <w:rsid w:val="00B03A87"/>
    <w:rsid w:val="00B92739"/>
    <w:rsid w:val="00B96DDF"/>
    <w:rsid w:val="00BA1DB4"/>
    <w:rsid w:val="00BB3CE7"/>
    <w:rsid w:val="00BE4E5F"/>
    <w:rsid w:val="00BF348B"/>
    <w:rsid w:val="00C2102F"/>
    <w:rsid w:val="00C247D6"/>
    <w:rsid w:val="00C53DED"/>
    <w:rsid w:val="00C54E3A"/>
    <w:rsid w:val="00CB550E"/>
    <w:rsid w:val="00CC2E87"/>
    <w:rsid w:val="00CD2719"/>
    <w:rsid w:val="00CF70AB"/>
    <w:rsid w:val="00D556C0"/>
    <w:rsid w:val="00D91E9C"/>
    <w:rsid w:val="00DE1CD6"/>
    <w:rsid w:val="00E00F3A"/>
    <w:rsid w:val="00E5597D"/>
    <w:rsid w:val="00E7084C"/>
    <w:rsid w:val="00E71C5F"/>
    <w:rsid w:val="00E81E13"/>
    <w:rsid w:val="00E85C0F"/>
    <w:rsid w:val="00E9591C"/>
    <w:rsid w:val="00EB4DAE"/>
    <w:rsid w:val="00EF0397"/>
    <w:rsid w:val="00F26868"/>
    <w:rsid w:val="00F70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ED3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Heading1">
    <w:name w:val="heading 1"/>
    <w:basedOn w:val="Normal"/>
    <w:link w:val="Heading1Char"/>
    <w:uiPriority w:val="9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3C26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B3C26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B3C26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B3C2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B3C26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B3C26"/>
    <w:rPr>
      <w:rFonts w:ascii="Times New Roman" w:hAnsi="Times New Roman" w:cs="Times New Roman"/>
      <w:b/>
      <w:bCs/>
      <w:sz w:val="15"/>
      <w:szCs w:val="15"/>
      <w:lang w:eastAsia="ru-RU"/>
    </w:rPr>
  </w:style>
  <w:style w:type="paragraph" w:styleId="NormalWeb">
    <w:name w:val="Normal (Web)"/>
    <w:basedOn w:val="Normal"/>
    <w:uiPriority w:val="99"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B3C2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B3C26"/>
    <w:rPr>
      <w:color w:val="800080"/>
      <w:u w:val="single"/>
    </w:rPr>
  </w:style>
  <w:style w:type="character" w:customStyle="1" w:styleId="a3">
    <w:name w:val="a3"/>
    <w:basedOn w:val="DefaultParagraphFont"/>
    <w:uiPriority w:val="99"/>
    <w:rsid w:val="007B3C26"/>
  </w:style>
  <w:style w:type="character" w:styleId="Strong">
    <w:name w:val="Strong"/>
    <w:basedOn w:val="DefaultParagraphFont"/>
    <w:uiPriority w:val="99"/>
    <w:qFormat/>
    <w:rsid w:val="007B3C2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E4E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4E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26ACB"/>
    <w:pPr>
      <w:ind w:left="720"/>
    </w:pPr>
  </w:style>
  <w:style w:type="character" w:styleId="Emphasis">
    <w:name w:val="Emphasis"/>
    <w:basedOn w:val="DefaultParagraphFont"/>
    <w:uiPriority w:val="99"/>
    <w:qFormat/>
    <w:rsid w:val="001C35F7"/>
    <w:rPr>
      <w:i/>
      <w:iCs/>
    </w:rPr>
  </w:style>
  <w:style w:type="paragraph" w:customStyle="1" w:styleId="indent1">
    <w:name w:val="indent_1"/>
    <w:basedOn w:val="Normal"/>
    <w:uiPriority w:val="99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1C1257"/>
  </w:style>
  <w:style w:type="paragraph" w:styleId="HTMLPreformatted">
    <w:name w:val="HTML Preformatted"/>
    <w:basedOn w:val="Normal"/>
    <w:link w:val="HTMLPreformattedChar"/>
    <w:uiPriority w:val="99"/>
    <w:semiHidden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C1257"/>
    <w:rPr>
      <w:rFonts w:ascii="Courier New" w:hAnsi="Courier New" w:cs="Courier New"/>
      <w:sz w:val="20"/>
      <w:szCs w:val="20"/>
      <w:lang w:eastAsia="ru-RU"/>
    </w:rPr>
  </w:style>
  <w:style w:type="paragraph" w:customStyle="1" w:styleId="s1">
    <w:name w:val="s_1"/>
    <w:basedOn w:val="Normal"/>
    <w:uiPriority w:val="99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Normal"/>
    <w:uiPriority w:val="99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Normal"/>
    <w:uiPriority w:val="99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Normal"/>
    <w:uiPriority w:val="99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Нормальный (таблица)"/>
    <w:basedOn w:val="Normal"/>
    <w:next w:val="Normal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2">
    <w:name w:val="Гипертекстовая ссылка"/>
    <w:uiPriority w:val="99"/>
    <w:rsid w:val="00CD2719"/>
    <w:rPr>
      <w:b/>
      <w:bCs/>
      <w:color w:val="auto"/>
    </w:rPr>
  </w:style>
  <w:style w:type="character" w:customStyle="1" w:styleId="a4">
    <w:name w:val="Цветовое выделение"/>
    <w:uiPriority w:val="99"/>
    <w:rsid w:val="00821905"/>
    <w:rPr>
      <w:b/>
      <w:bCs/>
      <w:color w:val="auto"/>
    </w:rPr>
  </w:style>
  <w:style w:type="paragraph" w:styleId="BodyText">
    <w:name w:val="Body Text"/>
    <w:basedOn w:val="Normal"/>
    <w:link w:val="BodyTextChar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77ED3"/>
    <w:rPr>
      <w:rFonts w:ascii="Times New Roman" w:hAnsi="Times New Roman" w:cs="Times New Roman"/>
      <w:sz w:val="28"/>
      <w:szCs w:val="28"/>
      <w:lang w:eastAsia="ru-RU"/>
    </w:rPr>
  </w:style>
  <w:style w:type="paragraph" w:styleId="NoSpacing">
    <w:name w:val="No Spacing"/>
    <w:uiPriority w:val="99"/>
    <w:qFormat/>
    <w:rsid w:val="00977ED3"/>
    <w:pPr>
      <w:suppressAutoHyphens/>
    </w:pPr>
    <w:rPr>
      <w:rFonts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44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4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4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4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44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222351" TargetMode="External"/><Relationship Id="rId5" Type="http://schemas.openxmlformats.org/officeDocument/2006/relationships/hyperlink" Target="http://docs.cntd.ru/document/9017115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2</Pages>
  <Words>401</Words>
  <Characters>2291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masha</cp:lastModifiedBy>
  <cp:revision>3</cp:revision>
  <cp:lastPrinted>2020-11-02T08:56:00Z</cp:lastPrinted>
  <dcterms:created xsi:type="dcterms:W3CDTF">2020-11-02T14:20:00Z</dcterms:created>
  <dcterms:modified xsi:type="dcterms:W3CDTF">2021-02-09T11:09:00Z</dcterms:modified>
</cp:coreProperties>
</file>