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83" w:rsidRPr="004A0CD3" w:rsidRDefault="006D3583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D3583" w:rsidRPr="004A0CD3" w:rsidRDefault="006D3583" w:rsidP="006D358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D3583" w:rsidRPr="004A0CD3" w:rsidRDefault="006D3583" w:rsidP="006D358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D3583" w:rsidRPr="004A0CD3" w:rsidRDefault="006D3583" w:rsidP="006D358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D3583" w:rsidRPr="004A0CD3" w:rsidRDefault="006D3583" w:rsidP="006D358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D3583" w:rsidRPr="004A0CD3" w:rsidRDefault="006D3583" w:rsidP="006D358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6D3583" w:rsidRDefault="006D3583" w:rsidP="006D358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02 февраля  2021 год  № 5</w:t>
      </w:r>
    </w:p>
    <w:p w:rsidR="006D3583" w:rsidRDefault="006D3583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6D3583" w:rsidRDefault="006D3583" w:rsidP="006D3583">
      <w:pPr>
        <w:pStyle w:val="a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6D3583" w:rsidRDefault="006D3583" w:rsidP="006D3583">
      <w:pPr>
        <w:pStyle w:val="a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МЕДАЕВСКОГО СЕЛЬСКОГО ПОСЕЛЕНИЯ</w:t>
      </w:r>
    </w:p>
    <w:p w:rsidR="006D3583" w:rsidRDefault="006D3583" w:rsidP="006D3583">
      <w:pPr>
        <w:pStyle w:val="a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ЧАМЗИНСКОГО МУНИЦИПАЛЬНОГО РАЙОНА</w:t>
      </w:r>
    </w:p>
    <w:p w:rsidR="006D3583" w:rsidRDefault="006D3583" w:rsidP="006D3583">
      <w:pPr>
        <w:pStyle w:val="a9"/>
        <w:jc w:val="center"/>
        <w:rPr>
          <w:b/>
          <w:bCs/>
          <w:sz w:val="28"/>
          <w:szCs w:val="28"/>
        </w:rPr>
      </w:pPr>
    </w:p>
    <w:p w:rsidR="006D3583" w:rsidRDefault="006D3583" w:rsidP="006D35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3583" w:rsidRDefault="006D3583" w:rsidP="006D35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D3583" w:rsidRDefault="006D3583" w:rsidP="006D35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( 39 –я внеочередная сессия)</w:t>
      </w:r>
    </w:p>
    <w:p w:rsidR="006D3583" w:rsidRDefault="006D3583" w:rsidP="006D358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02.02.2021г                                                                                                    № 92</w:t>
      </w:r>
    </w:p>
    <w:p w:rsidR="006D3583" w:rsidRDefault="006D3583" w:rsidP="006D3583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с. Медаево</w:t>
      </w:r>
    </w:p>
    <w:p w:rsidR="006D3583" w:rsidRDefault="006D3583" w:rsidP="006D35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3583" w:rsidRDefault="006D3583" w:rsidP="006D3583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"Об утверждении стоимости услуг, предоставляемых по гарантированному перечню услуг по погребению в Медаевском сельском поселении на 2021 год"</w:t>
      </w:r>
    </w:p>
    <w:p w:rsidR="006D3583" w:rsidRDefault="006D3583" w:rsidP="006D3583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связи с индексацией размера социального пособия на погребение, руководствуясь Федеральным законом  12.01.1996 года N 8-ФЗ "О погребении и похоронном деле", Совет депутатов Медаевского  сельского поселения  Чамзинского муниципального района решил:</w:t>
      </w:r>
    </w:p>
    <w:p w:rsidR="006D3583" w:rsidRDefault="006D3583" w:rsidP="006D3583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Утвердить стоимость услуг, предоставляемых по гарантированному перечню услуг по погребению в  Медаевском сельском поселении  на 2021 год, согласно приложению</w:t>
      </w:r>
      <w:bookmarkStart w:id="0" w:name="sub_2"/>
      <w:r>
        <w:rPr>
          <w:rFonts w:ascii="Times New Roman CYR" w:hAnsi="Times New Roman CYR" w:cs="Times New Roman CYR"/>
          <w:sz w:val="28"/>
          <w:szCs w:val="28"/>
        </w:rPr>
        <w:t>.</w:t>
      </w:r>
    </w:p>
    <w:bookmarkEnd w:id="0"/>
    <w:p w:rsidR="006D3583" w:rsidRDefault="006D3583" w:rsidP="006D35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2. Настоящее решение вступает в силу после его официального опубликования в информационном бюллетене «Вести» Медаевского  сельского поселения,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распространяет свое действие на правоотношения, возникшие с 1 февраля 2021 года.</w:t>
      </w:r>
      <w:r>
        <w:rPr>
          <w:rFonts w:ascii="Times New Roman" w:hAnsi="Times New Roman" w:cs="Times New Roman"/>
          <w:color w:val="000000"/>
          <w:sz w:val="23"/>
          <w:szCs w:val="23"/>
        </w:rPr>
        <w:br/>
      </w:r>
    </w:p>
    <w:p w:rsidR="006D3583" w:rsidRDefault="006D3583" w:rsidP="006D3583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6D3583" w:rsidRDefault="006D3583" w:rsidP="006D35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Медаевского  </w:t>
      </w:r>
    </w:p>
    <w:p w:rsidR="006D3583" w:rsidRDefault="006D3583" w:rsidP="006D35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</w:p>
    <w:p w:rsidR="006D3583" w:rsidRDefault="006D3583" w:rsidP="006D35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Совете Депутатов Медаевского </w:t>
      </w:r>
    </w:p>
    <w:p w:rsidR="006D3583" w:rsidRDefault="006D3583" w:rsidP="006D35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Н.Б.Зудина</w:t>
      </w:r>
    </w:p>
    <w:p w:rsidR="006D3583" w:rsidRDefault="006D3583" w:rsidP="006D3583">
      <w:pPr>
        <w:rPr>
          <w:rFonts w:ascii="Times New Roman" w:hAnsi="Times New Roman" w:cs="Times New Roman"/>
        </w:rPr>
      </w:pPr>
    </w:p>
    <w:p w:rsidR="006D3583" w:rsidRDefault="006D3583" w:rsidP="006D3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6D3583" w:rsidRDefault="006D3583" w:rsidP="006D35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583" w:rsidRPr="00947881" w:rsidRDefault="006D3583" w:rsidP="006D358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1" w:name="sub_1000"/>
      <w:r w:rsidRPr="00947881">
        <w:rPr>
          <w:rStyle w:val="af3"/>
          <w:rFonts w:ascii="Times New Roman" w:hAnsi="Times New Roman" w:cs="Times New Roman"/>
          <w:sz w:val="24"/>
          <w:szCs w:val="24"/>
        </w:rPr>
        <w:t>Приложение</w:t>
      </w:r>
    </w:p>
    <w:bookmarkEnd w:id="1"/>
    <w:p w:rsidR="006D3583" w:rsidRPr="00947881" w:rsidRDefault="006D3583" w:rsidP="006D3583">
      <w:pPr>
        <w:ind w:firstLine="698"/>
        <w:jc w:val="right"/>
        <w:rPr>
          <w:rStyle w:val="af3"/>
          <w:b w:val="0"/>
          <w:sz w:val="24"/>
          <w:szCs w:val="24"/>
        </w:rPr>
      </w:pPr>
      <w:r w:rsidRPr="00947881">
        <w:rPr>
          <w:rStyle w:val="af3"/>
          <w:rFonts w:ascii="Times New Roman" w:hAnsi="Times New Roman" w:cs="Times New Roman"/>
          <w:sz w:val="24"/>
          <w:szCs w:val="24"/>
        </w:rPr>
        <w:t>к решению  Совета депутатов</w:t>
      </w:r>
    </w:p>
    <w:p w:rsidR="006D3583" w:rsidRPr="00947881" w:rsidRDefault="006D3583" w:rsidP="006D3583">
      <w:pPr>
        <w:ind w:firstLine="698"/>
        <w:jc w:val="right"/>
        <w:rPr>
          <w:sz w:val="24"/>
          <w:szCs w:val="24"/>
        </w:rPr>
      </w:pPr>
      <w:r w:rsidRPr="00947881">
        <w:rPr>
          <w:rStyle w:val="af3"/>
          <w:rFonts w:ascii="Times New Roman" w:hAnsi="Times New Roman" w:cs="Times New Roman"/>
          <w:sz w:val="24"/>
          <w:szCs w:val="24"/>
        </w:rPr>
        <w:t>Медаевского сельского поселения</w:t>
      </w:r>
    </w:p>
    <w:p w:rsidR="006D3583" w:rsidRPr="00947881" w:rsidRDefault="006D3583" w:rsidP="006D3583">
      <w:pPr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947881">
        <w:rPr>
          <w:rStyle w:val="af3"/>
          <w:rFonts w:ascii="Times New Roman" w:hAnsi="Times New Roman" w:cs="Times New Roman"/>
          <w:sz w:val="24"/>
          <w:szCs w:val="24"/>
        </w:rPr>
        <w:t>от 02.02.2021г. № 92</w:t>
      </w:r>
    </w:p>
    <w:p w:rsidR="006D3583" w:rsidRPr="00947881" w:rsidRDefault="006D3583" w:rsidP="006D3583">
      <w:pPr>
        <w:rPr>
          <w:rFonts w:ascii="Times New Roman" w:hAnsi="Times New Roman" w:cs="Times New Roman"/>
          <w:sz w:val="24"/>
          <w:szCs w:val="24"/>
        </w:rPr>
      </w:pPr>
    </w:p>
    <w:p w:rsidR="006D3583" w:rsidRPr="00947881" w:rsidRDefault="006D3583" w:rsidP="006D3583">
      <w:pPr>
        <w:jc w:val="center"/>
        <w:rPr>
          <w:rFonts w:ascii="Times New Roman" w:hAnsi="Times New Roman" w:cs="Times New Roman"/>
          <w:sz w:val="24"/>
          <w:szCs w:val="24"/>
        </w:rPr>
      </w:pPr>
      <w:r w:rsidRPr="00947881">
        <w:rPr>
          <w:rFonts w:ascii="Times New Roman" w:hAnsi="Times New Roman" w:cs="Times New Roman"/>
          <w:b/>
          <w:sz w:val="24"/>
          <w:szCs w:val="24"/>
        </w:rPr>
        <w:t>Стоимость услуг,</w:t>
      </w:r>
      <w:r w:rsidRPr="00947881">
        <w:rPr>
          <w:rFonts w:ascii="Times New Roman" w:hAnsi="Times New Roman" w:cs="Times New Roman"/>
          <w:sz w:val="24"/>
          <w:szCs w:val="24"/>
        </w:rPr>
        <w:br/>
        <w:t>предоставляемых согласно гарантированному перечню услуг по погребению в Чамзинском муниципальном районе на 2021год</w:t>
      </w:r>
    </w:p>
    <w:p w:rsidR="006D3583" w:rsidRPr="00947881" w:rsidRDefault="006D3583" w:rsidP="006D3583">
      <w:pPr>
        <w:ind w:left="360"/>
        <w:rPr>
          <w:rFonts w:ascii="Calibri" w:hAnsi="Calibri" w:cs="Calibri"/>
          <w:sz w:val="24"/>
          <w:szCs w:val="24"/>
        </w:rPr>
      </w:pPr>
    </w:p>
    <w:tbl>
      <w:tblPr>
        <w:tblW w:w="96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59"/>
        <w:gridCol w:w="4909"/>
        <w:gridCol w:w="1659"/>
        <w:gridCol w:w="2426"/>
      </w:tblGrid>
      <w:tr w:rsidR="006D3583" w:rsidRPr="00947881" w:rsidTr="002D1F35"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 xml:space="preserve"> №</w:t>
            </w:r>
          </w:p>
          <w:p w:rsidR="006D3583" w:rsidRPr="00947881" w:rsidRDefault="006D3583" w:rsidP="002D1F35">
            <w:pPr>
              <w:suppressLineNumbers/>
              <w:suppressAutoHyphens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 xml:space="preserve"> п/п</w:t>
            </w:r>
          </w:p>
        </w:tc>
        <w:tc>
          <w:tcPr>
            <w:tcW w:w="4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>Единица измерения</w:t>
            </w: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>Тариф в рублях и копейках</w:t>
            </w:r>
          </w:p>
        </w:tc>
      </w:tr>
      <w:tr w:rsidR="006D3583" w:rsidRPr="00947881" w:rsidTr="002D1F3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бесплатно</w:t>
            </w:r>
          </w:p>
        </w:tc>
      </w:tr>
      <w:tr w:rsidR="006D3583" w:rsidRPr="00947881" w:rsidTr="002D1F3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3133,92</w:t>
            </w:r>
          </w:p>
        </w:tc>
      </w:tr>
      <w:tr w:rsidR="006D3583" w:rsidRPr="00947881" w:rsidTr="002D1F3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810,35 </w:t>
            </w:r>
          </w:p>
        </w:tc>
      </w:tr>
      <w:tr w:rsidR="006D3583" w:rsidRPr="00947881" w:rsidTr="002D1F3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Погребение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2480,71</w:t>
            </w:r>
          </w:p>
        </w:tc>
      </w:tr>
      <w:tr w:rsidR="006D3583" w:rsidRPr="00947881" w:rsidTr="002D1F35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D3583" w:rsidRPr="00947881" w:rsidRDefault="006D3583" w:rsidP="002D1F35">
            <w:pPr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4788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6424,98</w:t>
            </w:r>
          </w:p>
        </w:tc>
      </w:tr>
    </w:tbl>
    <w:p w:rsidR="006D3583" w:rsidRPr="00947881" w:rsidRDefault="006D3583" w:rsidP="006D3583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6D3583" w:rsidRPr="004A0CD3" w:rsidRDefault="006D3583" w:rsidP="006D358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lastRenderedPageBreak/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D3583" w:rsidRPr="004A0CD3" w:rsidRDefault="006D3583" w:rsidP="006D358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6D3583" w:rsidRDefault="006D3583" w:rsidP="006D358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6D3583" w:rsidRDefault="006D3583" w:rsidP="006D3583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D3583" w:rsidRDefault="006D3583" w:rsidP="006D3583">
      <w:pPr>
        <w:pStyle w:val="a9"/>
        <w:jc w:val="center"/>
        <w:rPr>
          <w:b/>
          <w:bCs/>
          <w:sz w:val="28"/>
          <w:szCs w:val="28"/>
        </w:rPr>
      </w:pPr>
    </w:p>
    <w:p w:rsidR="006D3583" w:rsidRDefault="006D3583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6D3583" w:rsidRDefault="006D3583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6D3583" w:rsidRDefault="006D3583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</w:t>
      </w:r>
    </w:p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3F5" w:rsidRDefault="006F73F5" w:rsidP="00CF0CC8">
      <w:pPr>
        <w:spacing w:after="0" w:line="240" w:lineRule="auto"/>
      </w:pPr>
      <w:r>
        <w:separator/>
      </w:r>
    </w:p>
  </w:endnote>
  <w:endnote w:type="continuationSeparator" w:id="1">
    <w:p w:rsidR="006F73F5" w:rsidRDefault="006F73F5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3F5" w:rsidRDefault="006F73F5" w:rsidP="00CF0CC8">
      <w:pPr>
        <w:spacing w:after="0" w:line="240" w:lineRule="auto"/>
      </w:pPr>
      <w:r>
        <w:separator/>
      </w:r>
    </w:p>
  </w:footnote>
  <w:footnote w:type="continuationSeparator" w:id="1">
    <w:p w:rsidR="006F73F5" w:rsidRDefault="006F73F5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C45FB2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6F73F5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6F73F5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C23C8"/>
    <w:rsid w:val="0010524A"/>
    <w:rsid w:val="00184D4C"/>
    <w:rsid w:val="001A0D0F"/>
    <w:rsid w:val="001B34AF"/>
    <w:rsid w:val="001E37EB"/>
    <w:rsid w:val="00335AB7"/>
    <w:rsid w:val="003B0BCF"/>
    <w:rsid w:val="003E2D8F"/>
    <w:rsid w:val="00425C7A"/>
    <w:rsid w:val="00455A8F"/>
    <w:rsid w:val="004B2F2D"/>
    <w:rsid w:val="004C7EEC"/>
    <w:rsid w:val="004E50B4"/>
    <w:rsid w:val="00504FEF"/>
    <w:rsid w:val="005223F0"/>
    <w:rsid w:val="005E4C2C"/>
    <w:rsid w:val="005F3F57"/>
    <w:rsid w:val="006460C0"/>
    <w:rsid w:val="00666A6D"/>
    <w:rsid w:val="00692C2C"/>
    <w:rsid w:val="00694312"/>
    <w:rsid w:val="00694CF3"/>
    <w:rsid w:val="006D3583"/>
    <w:rsid w:val="006F73F5"/>
    <w:rsid w:val="00740804"/>
    <w:rsid w:val="007439C3"/>
    <w:rsid w:val="007449A5"/>
    <w:rsid w:val="00767704"/>
    <w:rsid w:val="00775B65"/>
    <w:rsid w:val="0081034A"/>
    <w:rsid w:val="008834B8"/>
    <w:rsid w:val="00884855"/>
    <w:rsid w:val="008C1452"/>
    <w:rsid w:val="009147C4"/>
    <w:rsid w:val="00935053"/>
    <w:rsid w:val="009A1CA9"/>
    <w:rsid w:val="00B72B5B"/>
    <w:rsid w:val="00C45FB2"/>
    <w:rsid w:val="00C839CF"/>
    <w:rsid w:val="00C869B1"/>
    <w:rsid w:val="00C91811"/>
    <w:rsid w:val="00CF0CC8"/>
    <w:rsid w:val="00D2610E"/>
    <w:rsid w:val="00D758DD"/>
    <w:rsid w:val="00DB7A8D"/>
    <w:rsid w:val="00E1726C"/>
    <w:rsid w:val="00E7331E"/>
    <w:rsid w:val="00E73E5B"/>
    <w:rsid w:val="00EE5E5E"/>
    <w:rsid w:val="00EF2FF4"/>
    <w:rsid w:val="00EF57C6"/>
    <w:rsid w:val="00F379EB"/>
    <w:rsid w:val="00F4118A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1">
    <w:name w:val="s_1"/>
    <w:basedOn w:val="a"/>
    <w:rsid w:val="006D358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6D3583"/>
    <w:rPr>
      <w:b/>
      <w:bCs w:val="0"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34</cp:revision>
  <cp:lastPrinted>2020-12-09T06:07:00Z</cp:lastPrinted>
  <dcterms:created xsi:type="dcterms:W3CDTF">2020-05-21T05:59:00Z</dcterms:created>
  <dcterms:modified xsi:type="dcterms:W3CDTF">2021-02-09T07:34:00Z</dcterms:modified>
</cp:coreProperties>
</file>