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B467DB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>01 февраля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B467DB" w:rsidRPr="00B467DB">
        <w:rPr>
          <w:b/>
          <w:color w:val="000000" w:themeColor="text1"/>
          <w:kern w:val="2"/>
          <w:sz w:val="26"/>
          <w:szCs w:val="26"/>
        </w:rPr>
        <w:t>ночью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 xml:space="preserve"> по Республике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B467DB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B467DB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B467DB">
        <w:rPr>
          <w:color w:val="000000" w:themeColor="text1"/>
          <w:sz w:val="26"/>
          <w:szCs w:val="26"/>
        </w:rPr>
        <w:t xml:space="preserve"> </w:t>
      </w:r>
      <w:r w:rsidR="00222CFA" w:rsidRPr="00B467DB">
        <w:rPr>
          <w:b/>
          <w:color w:val="000000" w:themeColor="text1"/>
          <w:sz w:val="26"/>
          <w:szCs w:val="26"/>
        </w:rPr>
        <w:t xml:space="preserve">порывы </w:t>
      </w:r>
      <w:r w:rsidR="00B467DB" w:rsidRPr="00B467DB">
        <w:rPr>
          <w:b/>
          <w:color w:val="000000" w:themeColor="text1"/>
          <w:sz w:val="26"/>
          <w:szCs w:val="26"/>
        </w:rPr>
        <w:t xml:space="preserve">ветра </w:t>
      </w:r>
      <w:r w:rsidR="00222CFA" w:rsidRPr="00B467DB">
        <w:rPr>
          <w:b/>
          <w:color w:val="000000" w:themeColor="text1"/>
          <w:sz w:val="26"/>
          <w:szCs w:val="26"/>
        </w:rPr>
        <w:t>13-18 м/с.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135A8E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56F0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51598-483C-46D3-AA9C-7F12B484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295</cp:revision>
  <cp:lastPrinted>2021-01-31T09:00:00Z</cp:lastPrinted>
  <dcterms:created xsi:type="dcterms:W3CDTF">2017-07-05T08:14:00Z</dcterms:created>
  <dcterms:modified xsi:type="dcterms:W3CDTF">2021-02-01T07:01:00Z</dcterms:modified>
</cp:coreProperties>
</file>