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768" w:rsidRPr="00A37768" w:rsidRDefault="00A37768" w:rsidP="00A37768">
      <w:pPr>
        <w:shd w:val="clear" w:color="auto" w:fill="FFFFFF"/>
        <w:spacing w:line="540" w:lineRule="atLeast"/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</w:pPr>
      <w:r w:rsidRPr="00A37768">
        <w:rPr>
          <w:rFonts w:ascii="Arial" w:eastAsia="Times New Roman" w:hAnsi="Arial" w:cs="Arial"/>
          <w:b/>
          <w:bCs/>
          <w:color w:val="333333"/>
          <w:sz w:val="36"/>
          <w:szCs w:val="36"/>
          <w:lang w:eastAsia="ru-RU"/>
        </w:rPr>
        <w:t>Как избежать обмана со стороны телефонных мошенников?</w:t>
      </w:r>
    </w:p>
    <w:p w:rsid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FFFFFF"/>
          <w:sz w:val="20"/>
          <w:szCs w:val="20"/>
          <w:shd w:val="clear" w:color="auto" w:fill="1E3685"/>
          <w:lang w:eastAsia="ru-RU"/>
        </w:rPr>
      </w:pP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bookmarkStart w:id="0" w:name="_GoBack"/>
      <w:bookmarkEnd w:id="0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Сегодня в повседневной жизни используется множество разнообразных высокотехнологичных устройств – пластиковых карт, мобильных телефонов и компьютеров. Это делает нашу жизнь удобнее. Однако с развитием таких устройств появляются виды мошенничества, позволяющие обмануть и присвоить денежные средства граждан.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Чтобы не поддаться на уловки злоумышленников, достаточно знать, как они действуют, и соблюдать правила безопасного пользования мобильными телефонами.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1) Обман по телефону: требование выкупа.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Мошенник звонит с незнакомого номера и представляется родственником или знакомым и взволнованным голосом сообщает, что задержан сотрудниками полиции и обвинён в совершении того или иного преступления. Это может быть ДТП, хранение оружия или наркотиков, нанесение тяжких телесных повреждений и даже убийство. Далее в разговор вступает якобы сотрудник полиции и сообщает, что для решения вопроса необходима определенная сумма денег, которую следует привезти в оговоренное место или передать какому-либо человеку.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В этой ситуации следует прервать разговор и перезвонить тому, о ком идёт речь. Если телефон отключён, то связаться с его коллегами, друзьями и родственниками для уточнения информации. Следует задать уточняющие вопросы: «А как я выгляжу?» или «Когда и где мы виделись последний раз?», спросить, из какого отделения полиции сотрудник, связаться с дежурной частью данного отделения и выяснить, действительно ли родственник или знакомый доставлен туда.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2) SMS-просьба о помощи.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К примеру, абонент получает на мобильный телефон сообщение: «У меня проблемы, кинь 900 рублей на этот номер. Мне не звони, перезвоню сам».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3) Телефонный номер-грабитель.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В этом случае приходит SMS с просьбой перезвонить на указанный номер мобильного телефона. После того как абонент перезванивает, его долго держат на линии, а в это время со счёта списаны крупные суммы, так как мошенники использовали сервис с платными звонками.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4) Телефонные вирусы.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Очень часто используется форма мошенничества с использованием телефонных вирусов. На телефон абонента приходит сообщение следующего вида: «Вам пришло MMS-сообщение. Для получения пройдите по ссылке...». При переходе по указанному адресу на телефон скачивается вирус и происходит списание денежных средств со счета. Не следует звонить по номеру, с которого отправлен SMS – вполне возможно, что в этом случае с телефона будет автоматически снята крупная сумма.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lastRenderedPageBreak/>
        <w:t>5) Выигрыш в лотерее.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В связи с проведением всевозможных рекламных акций, лотерей и розыгрышей, особенно с участием радиостанций, мошенники часто используют их для прикрытия своей деятельности и обмана людей. «Вы победили, сообщите код карты </w:t>
      </w:r>
      <w:proofErr w:type="gramStart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экспресс-оплаты</w:t>
      </w:r>
      <w:proofErr w:type="gramEnd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».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6) «Вы выиграли машину, нужны деньги для её оформления».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Выигрыш приза может стать не только приманкой, но и поводом затребовать перечисления крупных денежных сре</w:t>
      </w:r>
      <w:proofErr w:type="gramStart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дств дл</w:t>
      </w:r>
      <w:proofErr w:type="gramEnd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я оформления нужных документов.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7) Простой код от оператора связи.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Абоненту поступает звонок либо приходит SMS-сообщение якобы от сотрудника службы технической поддержки Вашего оператора мобильной связи. Обоснования этого звонка или SMS могут быть самыми разными: предложение подключить новую эксклюзивную услугу; для перерегистрации во избежание отключения связи из-за технического сбоя; для улучшения качества связи и др. Предлагается набрать под диктовку код или сообщение SMS, которое подключит новую услугу, улучшит качество связи и т.п.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На самом деле код является комбинацией для осуществления мобильного перевода денежных средств со счета абонента на счет злоумышленников. Как только абонент набирает код, с его счета исчезают деньги.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8) Штрафные санкции и угроза отключения номера.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proofErr w:type="gramStart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Злоумышленник представляется сотрудником службы технической поддержки оператора мобильной связи и сообщает, что произошло нарушение условий договора: абонент сменил тарифный план, не оповестив оператора; не внес своевременно оплату; воспользовался услугами роуминга без предупреждения и др. Чтобы предотвратить отключение номера, предлагается: купить карты экспресс-оплаты и сообщить их коды; · перевести на свой номер сумму штрафа и набрать код;</w:t>
      </w:r>
      <w:proofErr w:type="gramEnd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перевести средства на указанный номер. В итоге получает возможность присвоить денежные средства – с карт </w:t>
      </w:r>
      <w:proofErr w:type="gramStart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экспресс-оплаты</w:t>
      </w:r>
      <w:proofErr w:type="gramEnd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либо напрямую со счёта телефона.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9) Ошибочный перевод средств.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Абоненту приходит SMS-сообщение о поступлении средств на счет, переведенных с помощью услуги «Мобильный перевод» либо с терминала оплат услуг. Сразу после этого поступает звонок, и злоумышленник сообщает, что ошибочно перевел деньги и просит вернуть их обратно тем же «Мобильным переводом» либо перевести на «правильный» номер. Абонент переводит денежные средства, после чего такая же сумма списывается </w:t>
      </w:r>
      <w:proofErr w:type="gramStart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</w:t>
      </w:r>
      <w:proofErr w:type="gramEnd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счёта.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Чтобы во второй раз списать сумму </w:t>
      </w:r>
      <w:proofErr w:type="spellStart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сосчёта</w:t>
      </w:r>
      <w:proofErr w:type="spellEnd"/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, злоумышленник использует чек, выданный при переводе денег. Он обращается к оператору с заявлением об ошибочном внесении средств и просьбой перевести их на свой номер.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10) Мошенничества с банковскими картами.</w:t>
      </w:r>
    </w:p>
    <w:p w:rsidR="00A37768" w:rsidRPr="00A37768" w:rsidRDefault="00A37768" w:rsidP="00A37768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Абоненту приходит сообщение о том, что его банковская карта заблокирована. Предлагается бесплатно позвонить на определенный номер для получения подробной </w:t>
      </w:r>
      <w:r w:rsidRPr="00A37768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lastRenderedPageBreak/>
        <w:t>информации. При звонке на указанный номер абоненту сообщают, что на сервере, отвечающем за обслуживание карты, произошел сбой, а затем просят сообщить номер карты и ПИН-код для ее перерегистрации. Как только мошенники узнают ПИН-код, деньги со счета будут похищены.</w:t>
      </w:r>
    </w:p>
    <w:p w:rsidR="00AA777D" w:rsidRDefault="00AA777D"/>
    <w:sectPr w:rsidR="00AA7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768"/>
    <w:rsid w:val="00A37768"/>
    <w:rsid w:val="00AA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A37768"/>
  </w:style>
  <w:style w:type="character" w:customStyle="1" w:styleId="feeds-pagenavigationtooltip">
    <w:name w:val="feeds-page__navigation_tooltip"/>
    <w:basedOn w:val="a0"/>
    <w:rsid w:val="00A37768"/>
  </w:style>
  <w:style w:type="paragraph" w:styleId="a3">
    <w:name w:val="Normal (Web)"/>
    <w:basedOn w:val="a"/>
    <w:uiPriority w:val="99"/>
    <w:semiHidden/>
    <w:unhideWhenUsed/>
    <w:rsid w:val="00A3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A37768"/>
  </w:style>
  <w:style w:type="character" w:customStyle="1" w:styleId="feeds-pagenavigationtooltip">
    <w:name w:val="feeds-page__navigation_tooltip"/>
    <w:basedOn w:val="a0"/>
    <w:rsid w:val="00A37768"/>
  </w:style>
  <w:style w:type="paragraph" w:styleId="a3">
    <w:name w:val="Normal (Web)"/>
    <w:basedOn w:val="a"/>
    <w:uiPriority w:val="99"/>
    <w:semiHidden/>
    <w:unhideWhenUsed/>
    <w:rsid w:val="00A37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9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97444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145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00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499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6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4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2020-12-24T06:28:00Z</dcterms:created>
  <dcterms:modified xsi:type="dcterms:W3CDTF">2020-12-24T06:31:00Z</dcterms:modified>
</cp:coreProperties>
</file>