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99DCE6" w14:textId="77777777" w:rsidR="000B5B17" w:rsidRPr="00FC6CF7" w:rsidRDefault="000B5B17" w:rsidP="000B5B17">
      <w:pPr>
        <w:pStyle w:val="1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bookmarkEnd w:id="0"/>
      <w:r w:rsidRPr="00FC6CF7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МИЧУРИНСКОГО СЕЛЬСКОГО ПОСЕЛЕНИЯ </w:t>
      </w:r>
    </w:p>
    <w:p w14:paraId="3FBC11A3" w14:textId="77777777" w:rsidR="000B5B17" w:rsidRPr="00FC6CF7" w:rsidRDefault="000B5B17" w:rsidP="000B5B17">
      <w:pPr>
        <w:pStyle w:val="1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C6CF7">
        <w:rPr>
          <w:rFonts w:ascii="Times New Roman" w:hAnsi="Times New Roman" w:cs="Times New Roman"/>
          <w:b w:val="0"/>
          <w:sz w:val="28"/>
          <w:szCs w:val="28"/>
        </w:rPr>
        <w:t>ЧАМЗИНСКОГО МУНИЦИПАЛЬНОГО РАЙОНА</w:t>
      </w:r>
    </w:p>
    <w:p w14:paraId="2CFD68E4" w14:textId="77777777" w:rsidR="000B5B17" w:rsidRPr="00FC6CF7" w:rsidRDefault="000B5B17" w:rsidP="000B5B17">
      <w:pPr>
        <w:jc w:val="center"/>
        <w:rPr>
          <w:bCs/>
          <w:caps/>
          <w:sz w:val="28"/>
          <w:szCs w:val="28"/>
        </w:rPr>
      </w:pPr>
      <w:r w:rsidRPr="00FC6CF7">
        <w:rPr>
          <w:bCs/>
          <w:caps/>
          <w:sz w:val="28"/>
          <w:szCs w:val="28"/>
        </w:rPr>
        <w:t>РеспубликИ Мордовия</w:t>
      </w:r>
    </w:p>
    <w:p w14:paraId="10ADC208" w14:textId="77777777" w:rsidR="000B5B17" w:rsidRPr="00FC6CF7" w:rsidRDefault="000B5B17" w:rsidP="000B5B17">
      <w:pPr>
        <w:jc w:val="center"/>
        <w:rPr>
          <w:sz w:val="28"/>
          <w:szCs w:val="28"/>
        </w:rPr>
      </w:pPr>
    </w:p>
    <w:p w14:paraId="74F96028" w14:textId="77777777" w:rsidR="000B5B17" w:rsidRPr="00FC6CF7" w:rsidRDefault="000B5B17" w:rsidP="000B5B17">
      <w:pPr>
        <w:jc w:val="center"/>
        <w:rPr>
          <w:sz w:val="28"/>
          <w:szCs w:val="28"/>
        </w:rPr>
      </w:pPr>
    </w:p>
    <w:p w14:paraId="1DEAC1AA" w14:textId="77777777" w:rsidR="000B5B17" w:rsidRPr="00FC6CF7" w:rsidRDefault="000B5B17" w:rsidP="000B5B17">
      <w:pPr>
        <w:pStyle w:val="2"/>
        <w:spacing w:before="0" w:after="0"/>
        <w:ind w:firstLine="540"/>
        <w:jc w:val="center"/>
        <w:rPr>
          <w:rFonts w:ascii="Times New Roman" w:hAnsi="Times New Roman" w:cs="Times New Roman"/>
          <w:i w:val="0"/>
          <w:iCs w:val="0"/>
        </w:rPr>
      </w:pPr>
      <w:r w:rsidRPr="00FC6CF7">
        <w:rPr>
          <w:rFonts w:ascii="Times New Roman" w:hAnsi="Times New Roman" w:cs="Times New Roman"/>
          <w:i w:val="0"/>
          <w:iCs w:val="0"/>
        </w:rPr>
        <w:t>ПОСТАНОВЛЕНИЕ</w:t>
      </w:r>
    </w:p>
    <w:p w14:paraId="52145639" w14:textId="069D597D" w:rsidR="000B5B17" w:rsidRDefault="000B5B17" w:rsidP="000B5B17">
      <w:pPr>
        <w:pStyle w:val="a7"/>
        <w:jc w:val="center"/>
        <w:rPr>
          <w:sz w:val="28"/>
          <w:szCs w:val="28"/>
        </w:rPr>
      </w:pPr>
      <w:r>
        <w:rPr>
          <w:sz w:val="28"/>
          <w:szCs w:val="28"/>
        </w:rPr>
        <w:t>12.11.</w:t>
      </w:r>
      <w:r w:rsidRPr="00FC6CF7">
        <w:rPr>
          <w:sz w:val="28"/>
          <w:szCs w:val="28"/>
        </w:rPr>
        <w:t>2020</w:t>
      </w:r>
      <w:r>
        <w:rPr>
          <w:sz w:val="28"/>
          <w:szCs w:val="28"/>
        </w:rPr>
        <w:t xml:space="preserve"> г.</w:t>
      </w:r>
      <w:r w:rsidRPr="00FC6CF7">
        <w:rPr>
          <w:sz w:val="28"/>
          <w:szCs w:val="28"/>
        </w:rPr>
        <w:t xml:space="preserve">            </w:t>
      </w:r>
      <w:r w:rsidRPr="00FC6CF7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                                                       </w:t>
      </w:r>
      <w:r w:rsidRPr="00FC6CF7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</w:t>
      </w:r>
      <w:r w:rsidRPr="00FC6CF7">
        <w:rPr>
          <w:sz w:val="28"/>
          <w:szCs w:val="28"/>
        </w:rPr>
        <w:t>№</w:t>
      </w:r>
      <w:r w:rsidR="00561922">
        <w:rPr>
          <w:sz w:val="28"/>
          <w:szCs w:val="28"/>
        </w:rPr>
        <w:t xml:space="preserve"> 7</w:t>
      </w:r>
      <w:r w:rsidR="00EF6927">
        <w:rPr>
          <w:sz w:val="28"/>
          <w:szCs w:val="28"/>
        </w:rPr>
        <w:t>9</w:t>
      </w:r>
    </w:p>
    <w:p w14:paraId="713C9CC6" w14:textId="77777777" w:rsidR="000B5B17" w:rsidRDefault="000B5B17" w:rsidP="000B5B17">
      <w:pPr>
        <w:pStyle w:val="a7"/>
        <w:jc w:val="center"/>
        <w:rPr>
          <w:sz w:val="28"/>
          <w:szCs w:val="28"/>
        </w:rPr>
      </w:pPr>
      <w:r w:rsidRPr="00FC6CF7">
        <w:rPr>
          <w:sz w:val="28"/>
          <w:szCs w:val="28"/>
        </w:rPr>
        <w:t>с. Мичурино</w:t>
      </w:r>
    </w:p>
    <w:p w14:paraId="7D48E592" w14:textId="77777777" w:rsidR="00C14D0D" w:rsidRPr="00952F3D" w:rsidRDefault="00C14D0D" w:rsidP="000B5B17">
      <w:pPr>
        <w:jc w:val="center"/>
        <w:rPr>
          <w:color w:val="000000" w:themeColor="text1"/>
          <w:sz w:val="28"/>
          <w:szCs w:val="28"/>
        </w:rPr>
      </w:pPr>
    </w:p>
    <w:p w14:paraId="725D46FB" w14:textId="76CC8897" w:rsidR="00940A8D" w:rsidRPr="000B5B17" w:rsidRDefault="00940A8D" w:rsidP="000B5B17">
      <w:pPr>
        <w:pStyle w:val="ConsPlusTitle"/>
        <w:jc w:val="center"/>
        <w:rPr>
          <w:sz w:val="28"/>
          <w:szCs w:val="28"/>
        </w:rPr>
      </w:pPr>
      <w:bookmarkStart w:id="1" w:name="_Hlk18996804"/>
      <w:r w:rsidRPr="00952F3D">
        <w:rPr>
          <w:color w:val="000000" w:themeColor="text1"/>
          <w:sz w:val="28"/>
          <w:szCs w:val="28"/>
        </w:rPr>
        <w:t xml:space="preserve">Об основных направлениях </w:t>
      </w:r>
      <w:r w:rsidR="00F759C4" w:rsidRPr="00952F3D">
        <w:rPr>
          <w:color w:val="000000" w:themeColor="text1"/>
          <w:sz w:val="28"/>
          <w:szCs w:val="28"/>
        </w:rPr>
        <w:t>дол</w:t>
      </w:r>
      <w:r w:rsidR="00145803" w:rsidRPr="00952F3D">
        <w:rPr>
          <w:color w:val="000000" w:themeColor="text1"/>
          <w:sz w:val="28"/>
          <w:szCs w:val="28"/>
        </w:rPr>
        <w:t xml:space="preserve">говой </w:t>
      </w:r>
      <w:r w:rsidRPr="00952F3D">
        <w:rPr>
          <w:color w:val="000000" w:themeColor="text1"/>
          <w:sz w:val="28"/>
          <w:szCs w:val="28"/>
        </w:rPr>
        <w:t xml:space="preserve">политики </w:t>
      </w:r>
      <w:bookmarkStart w:id="2" w:name="_Hlk56093404"/>
      <w:r w:rsidR="00DA56A8">
        <w:rPr>
          <w:sz w:val="28"/>
          <w:szCs w:val="28"/>
        </w:rPr>
        <w:t>Мичуринского</w:t>
      </w:r>
      <w:bookmarkEnd w:id="2"/>
      <w:r w:rsidR="00C14D0D">
        <w:rPr>
          <w:sz w:val="28"/>
          <w:szCs w:val="28"/>
        </w:rPr>
        <w:t xml:space="preserve"> сельского поселения </w:t>
      </w:r>
      <w:r w:rsidR="00C14D0D" w:rsidRPr="00906D0E">
        <w:rPr>
          <w:sz w:val="28"/>
          <w:szCs w:val="28"/>
        </w:rPr>
        <w:t>Чамзинского муниципального ра</w:t>
      </w:r>
      <w:r w:rsidR="00C14D0D">
        <w:rPr>
          <w:sz w:val="28"/>
          <w:szCs w:val="28"/>
        </w:rPr>
        <w:t xml:space="preserve">йона Республики Мордовия </w:t>
      </w:r>
      <w:r w:rsidRPr="00952F3D">
        <w:rPr>
          <w:color w:val="000000" w:themeColor="text1"/>
          <w:sz w:val="28"/>
          <w:szCs w:val="28"/>
        </w:rPr>
        <w:t>на 20</w:t>
      </w:r>
      <w:r w:rsidR="00CE52C2" w:rsidRPr="00952F3D">
        <w:rPr>
          <w:color w:val="000000" w:themeColor="text1"/>
          <w:sz w:val="28"/>
          <w:szCs w:val="28"/>
        </w:rPr>
        <w:t>2</w:t>
      </w:r>
      <w:r w:rsidR="00587100" w:rsidRPr="00952F3D">
        <w:rPr>
          <w:color w:val="000000" w:themeColor="text1"/>
          <w:sz w:val="28"/>
          <w:szCs w:val="28"/>
        </w:rPr>
        <w:t>1</w:t>
      </w:r>
      <w:r w:rsidRPr="00952F3D">
        <w:rPr>
          <w:color w:val="000000" w:themeColor="text1"/>
          <w:sz w:val="28"/>
          <w:szCs w:val="28"/>
        </w:rPr>
        <w:t xml:space="preserve"> год и</w:t>
      </w:r>
      <w:r w:rsidR="008924B9" w:rsidRPr="00952F3D">
        <w:rPr>
          <w:color w:val="000000" w:themeColor="text1"/>
          <w:sz w:val="28"/>
          <w:szCs w:val="28"/>
        </w:rPr>
        <w:t xml:space="preserve"> на </w:t>
      </w:r>
      <w:r w:rsidRPr="00952F3D">
        <w:rPr>
          <w:color w:val="000000" w:themeColor="text1"/>
          <w:sz w:val="28"/>
          <w:szCs w:val="28"/>
        </w:rPr>
        <w:t>плановый период 20</w:t>
      </w:r>
      <w:r w:rsidR="00CE52C2" w:rsidRPr="00952F3D">
        <w:rPr>
          <w:color w:val="000000" w:themeColor="text1"/>
          <w:sz w:val="28"/>
          <w:szCs w:val="28"/>
        </w:rPr>
        <w:t>2</w:t>
      </w:r>
      <w:r w:rsidR="00587100" w:rsidRPr="00952F3D">
        <w:rPr>
          <w:color w:val="000000" w:themeColor="text1"/>
          <w:sz w:val="28"/>
          <w:szCs w:val="28"/>
        </w:rPr>
        <w:t>2</w:t>
      </w:r>
      <w:r w:rsidRPr="00952F3D">
        <w:rPr>
          <w:color w:val="000000" w:themeColor="text1"/>
          <w:sz w:val="28"/>
          <w:szCs w:val="28"/>
        </w:rPr>
        <w:t xml:space="preserve"> и 20</w:t>
      </w:r>
      <w:r w:rsidR="00CE52C2" w:rsidRPr="00952F3D">
        <w:rPr>
          <w:color w:val="000000" w:themeColor="text1"/>
          <w:sz w:val="28"/>
          <w:szCs w:val="28"/>
        </w:rPr>
        <w:t>2</w:t>
      </w:r>
      <w:r w:rsidR="00587100" w:rsidRPr="00952F3D">
        <w:rPr>
          <w:color w:val="000000" w:themeColor="text1"/>
          <w:sz w:val="28"/>
          <w:szCs w:val="28"/>
        </w:rPr>
        <w:t>3</w:t>
      </w:r>
      <w:r w:rsidRPr="00952F3D">
        <w:rPr>
          <w:color w:val="000000" w:themeColor="text1"/>
          <w:sz w:val="28"/>
          <w:szCs w:val="28"/>
        </w:rPr>
        <w:t xml:space="preserve"> годов</w:t>
      </w:r>
    </w:p>
    <w:bookmarkEnd w:id="1"/>
    <w:p w14:paraId="7F79004B" w14:textId="77777777" w:rsidR="00940A8D" w:rsidRPr="00952F3D" w:rsidRDefault="00940A8D" w:rsidP="0068673A">
      <w:pPr>
        <w:tabs>
          <w:tab w:val="left" w:pos="4035"/>
        </w:tabs>
        <w:rPr>
          <w:color w:val="000000" w:themeColor="text1"/>
          <w:sz w:val="28"/>
          <w:szCs w:val="28"/>
        </w:rPr>
      </w:pPr>
    </w:p>
    <w:p w14:paraId="7133B848" w14:textId="12AB57D8" w:rsidR="00F759C4" w:rsidRPr="000B5B17" w:rsidRDefault="00F759C4" w:rsidP="000B5B17">
      <w:pPr>
        <w:ind w:firstLine="540"/>
        <w:jc w:val="both"/>
        <w:rPr>
          <w:b/>
          <w:color w:val="000000" w:themeColor="text1"/>
          <w:sz w:val="28"/>
          <w:szCs w:val="28"/>
        </w:rPr>
      </w:pPr>
      <w:r w:rsidRPr="00952F3D">
        <w:rPr>
          <w:color w:val="000000" w:themeColor="text1"/>
          <w:sz w:val="28"/>
          <w:szCs w:val="28"/>
        </w:rPr>
        <w:t xml:space="preserve">В целях эффективного управления муниципальным долгом </w:t>
      </w:r>
      <w:r w:rsidR="00DA56A8">
        <w:rPr>
          <w:color w:val="000000" w:themeColor="text1"/>
          <w:sz w:val="28"/>
          <w:szCs w:val="28"/>
        </w:rPr>
        <w:t>Мичуринского</w:t>
      </w:r>
      <w:r w:rsidR="00556C63">
        <w:rPr>
          <w:color w:val="000000" w:themeColor="text1"/>
          <w:sz w:val="28"/>
          <w:szCs w:val="28"/>
        </w:rPr>
        <w:t xml:space="preserve"> </w:t>
      </w:r>
      <w:r w:rsidR="00C14D0D">
        <w:rPr>
          <w:color w:val="000000" w:themeColor="text1"/>
          <w:sz w:val="28"/>
          <w:szCs w:val="28"/>
        </w:rPr>
        <w:t xml:space="preserve">сельского поселения </w:t>
      </w:r>
      <w:r w:rsidRPr="00952F3D">
        <w:rPr>
          <w:color w:val="000000" w:themeColor="text1"/>
          <w:sz w:val="28"/>
          <w:szCs w:val="28"/>
        </w:rPr>
        <w:t xml:space="preserve">Чамзинского муниципального района Республики Мордовия и принятия мер по снижению долговой нагрузки, Администрация </w:t>
      </w:r>
      <w:r w:rsidR="00DA56A8">
        <w:rPr>
          <w:color w:val="000000" w:themeColor="text1"/>
          <w:sz w:val="28"/>
          <w:szCs w:val="28"/>
        </w:rPr>
        <w:t>Мичуринского</w:t>
      </w:r>
      <w:r w:rsidR="00BE17AC">
        <w:rPr>
          <w:color w:val="000000" w:themeColor="text1"/>
          <w:sz w:val="28"/>
          <w:szCs w:val="28"/>
        </w:rPr>
        <w:t xml:space="preserve"> </w:t>
      </w:r>
      <w:r w:rsidR="00C14D0D">
        <w:rPr>
          <w:color w:val="000000" w:themeColor="text1"/>
          <w:sz w:val="28"/>
          <w:szCs w:val="28"/>
        </w:rPr>
        <w:t>сельского поселения</w:t>
      </w:r>
      <w:r w:rsidR="000B5B17">
        <w:rPr>
          <w:color w:val="000000" w:themeColor="text1"/>
          <w:sz w:val="28"/>
          <w:szCs w:val="28"/>
        </w:rPr>
        <w:t xml:space="preserve"> </w:t>
      </w:r>
      <w:proofErr w:type="gramStart"/>
      <w:r w:rsidRPr="000B5B17">
        <w:rPr>
          <w:b/>
          <w:color w:val="000000" w:themeColor="text1"/>
          <w:sz w:val="28"/>
          <w:szCs w:val="28"/>
        </w:rPr>
        <w:t>п</w:t>
      </w:r>
      <w:proofErr w:type="gramEnd"/>
      <w:r w:rsidR="000B5B17">
        <w:rPr>
          <w:b/>
          <w:color w:val="000000" w:themeColor="text1"/>
          <w:sz w:val="28"/>
          <w:szCs w:val="28"/>
        </w:rPr>
        <w:t xml:space="preserve"> </w:t>
      </w:r>
      <w:r w:rsidRPr="000B5B17">
        <w:rPr>
          <w:b/>
          <w:color w:val="000000" w:themeColor="text1"/>
          <w:sz w:val="28"/>
          <w:szCs w:val="28"/>
        </w:rPr>
        <w:t>о</w:t>
      </w:r>
      <w:r w:rsidR="000B5B17">
        <w:rPr>
          <w:b/>
          <w:color w:val="000000" w:themeColor="text1"/>
          <w:sz w:val="28"/>
          <w:szCs w:val="28"/>
        </w:rPr>
        <w:t xml:space="preserve"> </w:t>
      </w:r>
      <w:r w:rsidRPr="000B5B17">
        <w:rPr>
          <w:b/>
          <w:color w:val="000000" w:themeColor="text1"/>
          <w:sz w:val="28"/>
          <w:szCs w:val="28"/>
        </w:rPr>
        <w:t>с</w:t>
      </w:r>
      <w:r w:rsidR="000B5B17">
        <w:rPr>
          <w:b/>
          <w:color w:val="000000" w:themeColor="text1"/>
          <w:sz w:val="28"/>
          <w:szCs w:val="28"/>
        </w:rPr>
        <w:t xml:space="preserve"> </w:t>
      </w:r>
      <w:r w:rsidRPr="000B5B17">
        <w:rPr>
          <w:b/>
          <w:color w:val="000000" w:themeColor="text1"/>
          <w:sz w:val="28"/>
          <w:szCs w:val="28"/>
        </w:rPr>
        <w:t>т</w:t>
      </w:r>
      <w:r w:rsidR="000B5B17">
        <w:rPr>
          <w:b/>
          <w:color w:val="000000" w:themeColor="text1"/>
          <w:sz w:val="28"/>
          <w:szCs w:val="28"/>
        </w:rPr>
        <w:t xml:space="preserve"> </w:t>
      </w:r>
      <w:r w:rsidRPr="000B5B17">
        <w:rPr>
          <w:b/>
          <w:color w:val="000000" w:themeColor="text1"/>
          <w:sz w:val="28"/>
          <w:szCs w:val="28"/>
        </w:rPr>
        <w:t>а</w:t>
      </w:r>
      <w:r w:rsidR="000B5B17">
        <w:rPr>
          <w:b/>
          <w:color w:val="000000" w:themeColor="text1"/>
          <w:sz w:val="28"/>
          <w:szCs w:val="28"/>
        </w:rPr>
        <w:t xml:space="preserve"> </w:t>
      </w:r>
      <w:r w:rsidRPr="000B5B17">
        <w:rPr>
          <w:b/>
          <w:color w:val="000000" w:themeColor="text1"/>
          <w:sz w:val="28"/>
          <w:szCs w:val="28"/>
        </w:rPr>
        <w:t>н</w:t>
      </w:r>
      <w:r w:rsidR="000B5B17">
        <w:rPr>
          <w:b/>
          <w:color w:val="000000" w:themeColor="text1"/>
          <w:sz w:val="28"/>
          <w:szCs w:val="28"/>
        </w:rPr>
        <w:t xml:space="preserve"> </w:t>
      </w:r>
      <w:r w:rsidRPr="000B5B17">
        <w:rPr>
          <w:b/>
          <w:color w:val="000000" w:themeColor="text1"/>
          <w:sz w:val="28"/>
          <w:szCs w:val="28"/>
        </w:rPr>
        <w:t>о</w:t>
      </w:r>
      <w:r w:rsidR="000B5B17">
        <w:rPr>
          <w:b/>
          <w:color w:val="000000" w:themeColor="text1"/>
          <w:sz w:val="28"/>
          <w:szCs w:val="28"/>
        </w:rPr>
        <w:t xml:space="preserve"> </w:t>
      </w:r>
      <w:r w:rsidRPr="000B5B17">
        <w:rPr>
          <w:b/>
          <w:color w:val="000000" w:themeColor="text1"/>
          <w:sz w:val="28"/>
          <w:szCs w:val="28"/>
        </w:rPr>
        <w:t>в</w:t>
      </w:r>
      <w:r w:rsidR="000B5B17">
        <w:rPr>
          <w:b/>
          <w:color w:val="000000" w:themeColor="text1"/>
          <w:sz w:val="28"/>
          <w:szCs w:val="28"/>
        </w:rPr>
        <w:t xml:space="preserve"> </w:t>
      </w:r>
      <w:r w:rsidRPr="000B5B17">
        <w:rPr>
          <w:b/>
          <w:color w:val="000000" w:themeColor="text1"/>
          <w:sz w:val="28"/>
          <w:szCs w:val="28"/>
        </w:rPr>
        <w:t>л</w:t>
      </w:r>
      <w:r w:rsidR="000B5B17">
        <w:rPr>
          <w:b/>
          <w:color w:val="000000" w:themeColor="text1"/>
          <w:sz w:val="28"/>
          <w:szCs w:val="28"/>
        </w:rPr>
        <w:t xml:space="preserve"> </w:t>
      </w:r>
      <w:r w:rsidRPr="000B5B17">
        <w:rPr>
          <w:b/>
          <w:color w:val="000000" w:themeColor="text1"/>
          <w:sz w:val="28"/>
          <w:szCs w:val="28"/>
        </w:rPr>
        <w:t>я</w:t>
      </w:r>
      <w:r w:rsidR="000B5B17">
        <w:rPr>
          <w:b/>
          <w:color w:val="000000" w:themeColor="text1"/>
          <w:sz w:val="28"/>
          <w:szCs w:val="28"/>
        </w:rPr>
        <w:t xml:space="preserve"> </w:t>
      </w:r>
      <w:r w:rsidRPr="000B5B17">
        <w:rPr>
          <w:b/>
          <w:color w:val="000000" w:themeColor="text1"/>
          <w:sz w:val="28"/>
          <w:szCs w:val="28"/>
        </w:rPr>
        <w:t>е</w:t>
      </w:r>
      <w:r w:rsidR="000B5B17">
        <w:rPr>
          <w:b/>
          <w:color w:val="000000" w:themeColor="text1"/>
          <w:sz w:val="28"/>
          <w:szCs w:val="28"/>
        </w:rPr>
        <w:t xml:space="preserve"> </w:t>
      </w:r>
      <w:r w:rsidRPr="000B5B17">
        <w:rPr>
          <w:b/>
          <w:color w:val="000000" w:themeColor="text1"/>
          <w:sz w:val="28"/>
          <w:szCs w:val="28"/>
        </w:rPr>
        <w:t>т</w:t>
      </w:r>
      <w:r w:rsidR="000B5B17">
        <w:rPr>
          <w:b/>
          <w:color w:val="000000" w:themeColor="text1"/>
          <w:sz w:val="28"/>
          <w:szCs w:val="28"/>
        </w:rPr>
        <w:t xml:space="preserve"> </w:t>
      </w:r>
      <w:r w:rsidRPr="000B5B17">
        <w:rPr>
          <w:b/>
          <w:color w:val="000000" w:themeColor="text1"/>
          <w:sz w:val="28"/>
          <w:szCs w:val="28"/>
        </w:rPr>
        <w:t>:</w:t>
      </w:r>
    </w:p>
    <w:p w14:paraId="53E66CE4" w14:textId="77777777" w:rsidR="00F759C4" w:rsidRPr="00952F3D" w:rsidRDefault="00F759C4" w:rsidP="00F759C4">
      <w:pPr>
        <w:ind w:firstLine="540"/>
        <w:jc w:val="center"/>
        <w:rPr>
          <w:color w:val="000000" w:themeColor="text1"/>
          <w:sz w:val="28"/>
          <w:szCs w:val="28"/>
        </w:rPr>
      </w:pPr>
    </w:p>
    <w:p w14:paraId="49EC4BFB" w14:textId="41DB4992" w:rsidR="00F759C4" w:rsidRPr="00952F3D" w:rsidRDefault="00563E1B" w:rsidP="00F759C4">
      <w:pPr>
        <w:ind w:firstLine="708"/>
        <w:jc w:val="both"/>
        <w:rPr>
          <w:color w:val="000000" w:themeColor="text1"/>
          <w:sz w:val="28"/>
          <w:szCs w:val="28"/>
        </w:rPr>
      </w:pPr>
      <w:r w:rsidRPr="00952F3D">
        <w:rPr>
          <w:color w:val="000000" w:themeColor="text1"/>
          <w:sz w:val="28"/>
          <w:szCs w:val="28"/>
        </w:rPr>
        <w:t xml:space="preserve">1. </w:t>
      </w:r>
      <w:r w:rsidR="00F759C4" w:rsidRPr="00952F3D">
        <w:rPr>
          <w:color w:val="000000" w:themeColor="text1"/>
          <w:sz w:val="28"/>
          <w:szCs w:val="28"/>
        </w:rPr>
        <w:t xml:space="preserve">Утвердить </w:t>
      </w:r>
      <w:hyperlink w:anchor="sub_1000" w:history="1">
        <w:r w:rsidR="00F759C4" w:rsidRPr="00952F3D">
          <w:rPr>
            <w:rStyle w:val="af1"/>
            <w:color w:val="000000" w:themeColor="text1"/>
            <w:sz w:val="28"/>
            <w:szCs w:val="28"/>
          </w:rPr>
          <w:t>Основные направления</w:t>
        </w:r>
      </w:hyperlink>
      <w:r w:rsidR="00F759C4" w:rsidRPr="00952F3D">
        <w:rPr>
          <w:color w:val="000000" w:themeColor="text1"/>
          <w:sz w:val="28"/>
          <w:szCs w:val="28"/>
        </w:rPr>
        <w:t xml:space="preserve"> долговой политики </w:t>
      </w:r>
      <w:r w:rsidR="00DA56A8">
        <w:rPr>
          <w:color w:val="000000" w:themeColor="text1"/>
          <w:sz w:val="28"/>
          <w:szCs w:val="28"/>
        </w:rPr>
        <w:t xml:space="preserve">Мичуринского </w:t>
      </w:r>
      <w:r w:rsidR="00C14D0D">
        <w:rPr>
          <w:color w:val="000000" w:themeColor="text1"/>
          <w:sz w:val="28"/>
          <w:szCs w:val="28"/>
        </w:rPr>
        <w:t xml:space="preserve">сельского поселения </w:t>
      </w:r>
      <w:r w:rsidR="00F759C4" w:rsidRPr="00952F3D">
        <w:rPr>
          <w:color w:val="000000" w:themeColor="text1"/>
          <w:sz w:val="28"/>
          <w:szCs w:val="28"/>
        </w:rPr>
        <w:t>Чамзинского муниципального района Республики Мордовия на 202</w:t>
      </w:r>
      <w:r w:rsidR="00587100" w:rsidRPr="00952F3D">
        <w:rPr>
          <w:color w:val="000000" w:themeColor="text1"/>
          <w:sz w:val="28"/>
          <w:szCs w:val="28"/>
        </w:rPr>
        <w:t>1</w:t>
      </w:r>
      <w:r w:rsidR="00F759C4" w:rsidRPr="00952F3D">
        <w:rPr>
          <w:color w:val="000000" w:themeColor="text1"/>
          <w:sz w:val="28"/>
          <w:szCs w:val="28"/>
        </w:rPr>
        <w:t xml:space="preserve"> год и на плановый период 202</w:t>
      </w:r>
      <w:r w:rsidR="00587100" w:rsidRPr="00952F3D">
        <w:rPr>
          <w:color w:val="000000" w:themeColor="text1"/>
          <w:sz w:val="28"/>
          <w:szCs w:val="28"/>
        </w:rPr>
        <w:t>2</w:t>
      </w:r>
      <w:r w:rsidR="00F759C4" w:rsidRPr="00952F3D">
        <w:rPr>
          <w:color w:val="000000" w:themeColor="text1"/>
          <w:sz w:val="28"/>
          <w:szCs w:val="28"/>
        </w:rPr>
        <w:t xml:space="preserve"> и 202</w:t>
      </w:r>
      <w:r w:rsidR="00587100" w:rsidRPr="00952F3D">
        <w:rPr>
          <w:color w:val="000000" w:themeColor="text1"/>
          <w:sz w:val="28"/>
          <w:szCs w:val="28"/>
        </w:rPr>
        <w:t>3</w:t>
      </w:r>
      <w:r w:rsidR="00F759C4" w:rsidRPr="00952F3D">
        <w:rPr>
          <w:color w:val="000000" w:themeColor="text1"/>
          <w:sz w:val="28"/>
          <w:szCs w:val="28"/>
        </w:rPr>
        <w:t xml:space="preserve"> годов </w:t>
      </w:r>
      <w:r w:rsidR="000B5B17">
        <w:rPr>
          <w:color w:val="000000" w:themeColor="text1"/>
          <w:sz w:val="28"/>
          <w:szCs w:val="28"/>
        </w:rPr>
        <w:t>согласно приложению к настоящему постановлению</w:t>
      </w:r>
      <w:r w:rsidR="00F759C4" w:rsidRPr="00952F3D">
        <w:rPr>
          <w:color w:val="000000" w:themeColor="text1"/>
          <w:sz w:val="28"/>
          <w:szCs w:val="28"/>
        </w:rPr>
        <w:t>.</w:t>
      </w:r>
    </w:p>
    <w:p w14:paraId="6ABD7912" w14:textId="2C7CEFF1" w:rsidR="00C14D0D" w:rsidRPr="00906D0E" w:rsidRDefault="00563E1B" w:rsidP="00C14D0D">
      <w:pPr>
        <w:ind w:firstLine="540"/>
        <w:jc w:val="both"/>
        <w:rPr>
          <w:sz w:val="28"/>
          <w:szCs w:val="28"/>
        </w:rPr>
      </w:pPr>
      <w:r w:rsidRPr="00952F3D">
        <w:rPr>
          <w:color w:val="000000" w:themeColor="text1"/>
          <w:sz w:val="28"/>
          <w:szCs w:val="28"/>
        </w:rPr>
        <w:t xml:space="preserve">2. </w:t>
      </w:r>
      <w:r w:rsidR="00C14D0D">
        <w:rPr>
          <w:sz w:val="28"/>
          <w:szCs w:val="28"/>
        </w:rPr>
        <w:t xml:space="preserve"> Настоящее постановление вступает в силу с момента его опубликования в </w:t>
      </w:r>
      <w:r w:rsidR="000B5B17">
        <w:rPr>
          <w:sz w:val="28"/>
          <w:szCs w:val="28"/>
        </w:rPr>
        <w:t>газете «МИР» Мичуринского сельского поселения.</w:t>
      </w:r>
    </w:p>
    <w:p w14:paraId="092BBE45" w14:textId="5A93D3FA" w:rsidR="00563E1B" w:rsidRPr="00952F3D" w:rsidRDefault="00563E1B" w:rsidP="00F759C4">
      <w:pPr>
        <w:ind w:firstLine="708"/>
        <w:jc w:val="both"/>
        <w:rPr>
          <w:color w:val="000000" w:themeColor="text1"/>
          <w:sz w:val="28"/>
          <w:szCs w:val="28"/>
        </w:rPr>
      </w:pPr>
    </w:p>
    <w:p w14:paraId="6E2F07A0" w14:textId="77777777" w:rsidR="00940A8D" w:rsidRPr="00952F3D" w:rsidRDefault="00940A8D" w:rsidP="00F759C4">
      <w:pPr>
        <w:ind w:firstLine="540"/>
        <w:jc w:val="both"/>
        <w:rPr>
          <w:color w:val="000000" w:themeColor="text1"/>
          <w:sz w:val="28"/>
          <w:szCs w:val="28"/>
        </w:rPr>
      </w:pPr>
    </w:p>
    <w:p w14:paraId="1D44658F" w14:textId="77777777" w:rsidR="001739BE" w:rsidRPr="00952F3D" w:rsidRDefault="001739BE" w:rsidP="001739BE">
      <w:pPr>
        <w:ind w:firstLine="540"/>
        <w:jc w:val="center"/>
        <w:rPr>
          <w:color w:val="000000" w:themeColor="text1"/>
          <w:sz w:val="28"/>
          <w:szCs w:val="28"/>
        </w:rPr>
      </w:pPr>
    </w:p>
    <w:p w14:paraId="4A2D3A80" w14:textId="77777777" w:rsidR="00D26BEE" w:rsidRDefault="00D26BEE" w:rsidP="00D26BE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Мичуринского сельского поселения</w:t>
      </w:r>
    </w:p>
    <w:p w14:paraId="442A1505" w14:textId="77777777" w:rsidR="00D26BEE" w:rsidRDefault="00D26BEE" w:rsidP="00D26BEE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14:paraId="1D753676" w14:textId="34B717F2" w:rsidR="00D26BEE" w:rsidRDefault="00D26BEE" w:rsidP="00D26B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</w:t>
      </w:r>
      <w:proofErr w:type="spellStart"/>
      <w:r>
        <w:rPr>
          <w:sz w:val="28"/>
          <w:szCs w:val="28"/>
        </w:rPr>
        <w:t>Н.Н.Кокнаева</w:t>
      </w:r>
      <w:proofErr w:type="spellEnd"/>
    </w:p>
    <w:p w14:paraId="49AB8AEA" w14:textId="77777777" w:rsidR="00940A8D" w:rsidRPr="00C14D0D" w:rsidRDefault="00940A8D" w:rsidP="0068673A">
      <w:pPr>
        <w:rPr>
          <w:b/>
          <w:bCs/>
          <w:color w:val="000000" w:themeColor="text1"/>
          <w:sz w:val="28"/>
          <w:szCs w:val="28"/>
        </w:rPr>
      </w:pPr>
    </w:p>
    <w:p w14:paraId="54FD1829" w14:textId="77777777" w:rsidR="00940A8D" w:rsidRPr="00952F3D" w:rsidRDefault="00940A8D" w:rsidP="0068673A">
      <w:pPr>
        <w:rPr>
          <w:b/>
          <w:bCs/>
          <w:color w:val="000000" w:themeColor="text1"/>
          <w:sz w:val="28"/>
          <w:szCs w:val="28"/>
        </w:rPr>
      </w:pPr>
    </w:p>
    <w:p w14:paraId="0C94BEFB" w14:textId="77777777" w:rsidR="00940A8D" w:rsidRPr="00952F3D" w:rsidRDefault="00940A8D" w:rsidP="0068673A">
      <w:pPr>
        <w:rPr>
          <w:b/>
          <w:bCs/>
          <w:color w:val="000000" w:themeColor="text1"/>
          <w:sz w:val="28"/>
          <w:szCs w:val="28"/>
        </w:rPr>
      </w:pPr>
    </w:p>
    <w:p w14:paraId="416F4DBE" w14:textId="77777777" w:rsidR="00940A8D" w:rsidRPr="00952F3D" w:rsidRDefault="00940A8D" w:rsidP="0068673A">
      <w:pPr>
        <w:rPr>
          <w:b/>
          <w:bCs/>
          <w:color w:val="000000" w:themeColor="text1"/>
          <w:sz w:val="28"/>
          <w:szCs w:val="28"/>
        </w:rPr>
      </w:pPr>
    </w:p>
    <w:p w14:paraId="66065274" w14:textId="77777777" w:rsidR="00940A8D" w:rsidRPr="00952F3D" w:rsidRDefault="00940A8D" w:rsidP="0068673A">
      <w:pPr>
        <w:rPr>
          <w:b/>
          <w:bCs/>
          <w:color w:val="000000" w:themeColor="text1"/>
          <w:sz w:val="28"/>
          <w:szCs w:val="28"/>
        </w:rPr>
      </w:pPr>
    </w:p>
    <w:p w14:paraId="1B962394" w14:textId="77777777" w:rsidR="00940A8D" w:rsidRPr="00952F3D" w:rsidRDefault="00940A8D" w:rsidP="0068673A">
      <w:pPr>
        <w:rPr>
          <w:b/>
          <w:bCs/>
          <w:color w:val="000000" w:themeColor="text1"/>
          <w:sz w:val="28"/>
          <w:szCs w:val="28"/>
        </w:rPr>
      </w:pPr>
    </w:p>
    <w:p w14:paraId="69DFACC5" w14:textId="77777777" w:rsidR="00940A8D" w:rsidRPr="00952F3D" w:rsidRDefault="00940A8D" w:rsidP="0068673A">
      <w:pPr>
        <w:rPr>
          <w:b/>
          <w:bCs/>
          <w:color w:val="000000" w:themeColor="text1"/>
          <w:sz w:val="28"/>
          <w:szCs w:val="28"/>
        </w:rPr>
      </w:pPr>
    </w:p>
    <w:p w14:paraId="44F3F0C3" w14:textId="77777777" w:rsidR="001739BE" w:rsidRPr="00952F3D" w:rsidRDefault="001739BE" w:rsidP="0068673A">
      <w:pPr>
        <w:rPr>
          <w:b/>
          <w:bCs/>
          <w:color w:val="000000" w:themeColor="text1"/>
          <w:sz w:val="28"/>
          <w:szCs w:val="28"/>
        </w:rPr>
      </w:pPr>
    </w:p>
    <w:p w14:paraId="5D683198" w14:textId="77777777" w:rsidR="00940A8D" w:rsidRPr="00952F3D" w:rsidRDefault="00940A8D" w:rsidP="0068673A">
      <w:pPr>
        <w:rPr>
          <w:b/>
          <w:bCs/>
          <w:color w:val="000000" w:themeColor="text1"/>
          <w:sz w:val="28"/>
          <w:szCs w:val="28"/>
        </w:rPr>
      </w:pPr>
    </w:p>
    <w:p w14:paraId="01437C60" w14:textId="77777777" w:rsidR="00257A0A" w:rsidRDefault="00257A0A" w:rsidP="009A574A">
      <w:pPr>
        <w:ind w:left="5664" w:firstLine="708"/>
        <w:jc w:val="both"/>
        <w:outlineLvl w:val="0"/>
        <w:rPr>
          <w:color w:val="000000" w:themeColor="text1"/>
          <w:sz w:val="28"/>
          <w:szCs w:val="28"/>
        </w:rPr>
      </w:pPr>
      <w:bookmarkStart w:id="3" w:name="Par24"/>
      <w:bookmarkEnd w:id="3"/>
    </w:p>
    <w:p w14:paraId="789960B2" w14:textId="77777777" w:rsidR="000B5B17" w:rsidRDefault="000B5B17" w:rsidP="009A574A">
      <w:pPr>
        <w:ind w:left="5664" w:firstLine="708"/>
        <w:jc w:val="both"/>
        <w:outlineLvl w:val="0"/>
        <w:rPr>
          <w:color w:val="000000" w:themeColor="text1"/>
          <w:sz w:val="28"/>
          <w:szCs w:val="28"/>
        </w:rPr>
      </w:pPr>
    </w:p>
    <w:p w14:paraId="2F1F72F1" w14:textId="77777777" w:rsidR="000B5B17" w:rsidRDefault="000B5B17" w:rsidP="009A574A">
      <w:pPr>
        <w:ind w:left="5664" w:firstLine="708"/>
        <w:jc w:val="both"/>
        <w:outlineLvl w:val="0"/>
        <w:rPr>
          <w:color w:val="000000" w:themeColor="text1"/>
          <w:sz w:val="28"/>
          <w:szCs w:val="28"/>
        </w:rPr>
      </w:pPr>
    </w:p>
    <w:p w14:paraId="03DA4382" w14:textId="77777777" w:rsidR="000B5B17" w:rsidRDefault="000B5B17" w:rsidP="009A574A">
      <w:pPr>
        <w:ind w:left="5664" w:firstLine="708"/>
        <w:jc w:val="both"/>
        <w:outlineLvl w:val="0"/>
        <w:rPr>
          <w:color w:val="000000" w:themeColor="text1"/>
          <w:sz w:val="28"/>
          <w:szCs w:val="28"/>
        </w:rPr>
      </w:pPr>
    </w:p>
    <w:p w14:paraId="6F1E78E7" w14:textId="77777777" w:rsidR="00D26BEE" w:rsidRDefault="00D26BEE" w:rsidP="009A574A">
      <w:pPr>
        <w:ind w:left="5664" w:firstLine="708"/>
        <w:jc w:val="both"/>
        <w:outlineLvl w:val="0"/>
        <w:rPr>
          <w:color w:val="000000" w:themeColor="text1"/>
          <w:sz w:val="28"/>
          <w:szCs w:val="28"/>
        </w:rPr>
      </w:pPr>
    </w:p>
    <w:p w14:paraId="7F111586" w14:textId="77777777" w:rsidR="00D26BEE" w:rsidRDefault="00D26BEE" w:rsidP="009A574A">
      <w:pPr>
        <w:ind w:left="5664" w:firstLine="708"/>
        <w:jc w:val="both"/>
        <w:outlineLvl w:val="0"/>
        <w:rPr>
          <w:color w:val="000000" w:themeColor="text1"/>
          <w:sz w:val="28"/>
          <w:szCs w:val="28"/>
        </w:rPr>
      </w:pPr>
    </w:p>
    <w:p w14:paraId="336CDC79" w14:textId="77777777" w:rsidR="000B5B17" w:rsidRPr="00952F3D" w:rsidRDefault="000B5B17" w:rsidP="009A574A">
      <w:pPr>
        <w:ind w:left="5664" w:firstLine="708"/>
        <w:jc w:val="both"/>
        <w:outlineLvl w:val="0"/>
        <w:rPr>
          <w:color w:val="000000" w:themeColor="text1"/>
          <w:sz w:val="28"/>
          <w:szCs w:val="28"/>
        </w:rPr>
      </w:pPr>
    </w:p>
    <w:p w14:paraId="713F966A" w14:textId="77777777" w:rsidR="000B5B17" w:rsidRPr="00FE44EF" w:rsidRDefault="000B5B17" w:rsidP="000B5B17">
      <w:pPr>
        <w:spacing w:line="233" w:lineRule="auto"/>
        <w:jc w:val="right"/>
        <w:outlineLvl w:val="0"/>
        <w:rPr>
          <w:sz w:val="26"/>
          <w:szCs w:val="26"/>
        </w:rPr>
      </w:pPr>
      <w:r w:rsidRPr="00FE44EF">
        <w:rPr>
          <w:sz w:val="26"/>
          <w:szCs w:val="26"/>
        </w:rPr>
        <w:lastRenderedPageBreak/>
        <w:t>Приложение</w:t>
      </w:r>
    </w:p>
    <w:p w14:paraId="79C79121" w14:textId="2F7A59F8" w:rsidR="00C14D0D" w:rsidRPr="00FE44EF" w:rsidRDefault="00C14D0D" w:rsidP="000B5B17">
      <w:pPr>
        <w:spacing w:line="233" w:lineRule="auto"/>
        <w:jc w:val="right"/>
        <w:outlineLvl w:val="0"/>
        <w:rPr>
          <w:sz w:val="26"/>
          <w:szCs w:val="26"/>
        </w:rPr>
      </w:pPr>
      <w:r w:rsidRPr="00FE44EF">
        <w:rPr>
          <w:sz w:val="26"/>
          <w:szCs w:val="26"/>
        </w:rPr>
        <w:t xml:space="preserve">                                                                                                                                       Утверждены</w:t>
      </w:r>
    </w:p>
    <w:p w14:paraId="7817A34F" w14:textId="6DAE0CEE" w:rsidR="00C14D0D" w:rsidRPr="00FE44EF" w:rsidRDefault="00C14D0D" w:rsidP="000B5B17">
      <w:pPr>
        <w:spacing w:line="233" w:lineRule="auto"/>
        <w:jc w:val="right"/>
        <w:rPr>
          <w:sz w:val="26"/>
          <w:szCs w:val="26"/>
        </w:rPr>
      </w:pPr>
      <w:r w:rsidRPr="00FE44EF">
        <w:rPr>
          <w:sz w:val="26"/>
          <w:szCs w:val="26"/>
        </w:rPr>
        <w:t xml:space="preserve">                                                                            Постановлением Администрации</w:t>
      </w:r>
    </w:p>
    <w:p w14:paraId="36598E5D" w14:textId="636A0A6B" w:rsidR="00C14D0D" w:rsidRPr="00FE44EF" w:rsidRDefault="00C14D0D" w:rsidP="000B5B17">
      <w:pPr>
        <w:spacing w:line="233" w:lineRule="auto"/>
        <w:jc w:val="right"/>
        <w:rPr>
          <w:sz w:val="26"/>
          <w:szCs w:val="26"/>
        </w:rPr>
      </w:pPr>
      <w:r w:rsidRPr="00FE44EF">
        <w:rPr>
          <w:sz w:val="26"/>
          <w:szCs w:val="26"/>
        </w:rPr>
        <w:t xml:space="preserve">                                                      </w:t>
      </w:r>
      <w:r w:rsidR="000B5B17" w:rsidRPr="00FE44EF">
        <w:rPr>
          <w:sz w:val="26"/>
          <w:szCs w:val="26"/>
        </w:rPr>
        <w:t xml:space="preserve">  </w:t>
      </w:r>
      <w:r w:rsidRPr="00FE44EF">
        <w:rPr>
          <w:sz w:val="26"/>
          <w:szCs w:val="26"/>
        </w:rPr>
        <w:t xml:space="preserve">  </w:t>
      </w:r>
      <w:r w:rsidR="00DA56A8" w:rsidRPr="00FE44EF">
        <w:rPr>
          <w:color w:val="000000" w:themeColor="text1"/>
          <w:sz w:val="26"/>
          <w:szCs w:val="26"/>
        </w:rPr>
        <w:t>Мичуринского</w:t>
      </w:r>
      <w:r w:rsidRPr="00FE44EF">
        <w:rPr>
          <w:sz w:val="26"/>
          <w:szCs w:val="26"/>
        </w:rPr>
        <w:t xml:space="preserve"> сельского </w:t>
      </w:r>
      <w:r w:rsidR="00BE17AC" w:rsidRPr="00FE44EF">
        <w:rPr>
          <w:sz w:val="26"/>
          <w:szCs w:val="26"/>
        </w:rPr>
        <w:t>п</w:t>
      </w:r>
      <w:r w:rsidRPr="00FE44EF">
        <w:rPr>
          <w:sz w:val="26"/>
          <w:szCs w:val="26"/>
        </w:rPr>
        <w:t xml:space="preserve">оселения                                                                                             от </w:t>
      </w:r>
      <w:r w:rsidR="000B5B17" w:rsidRPr="00FE44EF">
        <w:rPr>
          <w:sz w:val="26"/>
          <w:szCs w:val="26"/>
        </w:rPr>
        <w:t xml:space="preserve">12.11.2020г. </w:t>
      </w:r>
      <w:r w:rsidRPr="00FE44EF">
        <w:rPr>
          <w:sz w:val="26"/>
          <w:szCs w:val="26"/>
        </w:rPr>
        <w:t>№</w:t>
      </w:r>
      <w:r w:rsidR="00F16C8E">
        <w:rPr>
          <w:sz w:val="26"/>
          <w:szCs w:val="26"/>
        </w:rPr>
        <w:t>7</w:t>
      </w:r>
      <w:r w:rsidR="00EF6927">
        <w:rPr>
          <w:sz w:val="26"/>
          <w:szCs w:val="26"/>
        </w:rPr>
        <w:t>9</w:t>
      </w:r>
    </w:p>
    <w:p w14:paraId="4E53B653" w14:textId="77777777" w:rsidR="00940A8D" w:rsidRPr="00FE44EF" w:rsidRDefault="00940A8D" w:rsidP="0068673A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7C866118" w14:textId="77777777" w:rsidR="00940A8D" w:rsidRPr="00FE44EF" w:rsidRDefault="00940A8D" w:rsidP="0068673A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4156AB83" w14:textId="5C41744C" w:rsidR="00940A8D" w:rsidRPr="00FE44EF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Основные направления </w:t>
      </w:r>
      <w:r w:rsidR="007B6FDA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дол</w:t>
      </w:r>
      <w:r w:rsidR="00145803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говой </w:t>
      </w:r>
      <w:r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политики </w:t>
      </w:r>
      <w:r w:rsidR="00DA56A8" w:rsidRPr="00FE44EF">
        <w:rPr>
          <w:rFonts w:ascii="Times New Roman" w:hAnsi="Times New Roman" w:cs="Times New Roman"/>
          <w:b/>
          <w:bCs/>
          <w:sz w:val="26"/>
          <w:szCs w:val="26"/>
        </w:rPr>
        <w:t>Мичуринского</w:t>
      </w:r>
      <w:r w:rsidR="00C14D0D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 </w:t>
      </w:r>
      <w:r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Чамзинского муниципального района Республики Мордовия </w:t>
      </w:r>
    </w:p>
    <w:p w14:paraId="34FEA0A6" w14:textId="77777777" w:rsidR="00940A8D" w:rsidRPr="00FE44EF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на 20</w:t>
      </w:r>
      <w:r w:rsidR="00145803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2</w:t>
      </w:r>
      <w:r w:rsidR="006B3254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1</w:t>
      </w:r>
      <w:r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год и на плановый период 20</w:t>
      </w:r>
      <w:r w:rsidR="00145803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2</w:t>
      </w:r>
      <w:r w:rsidR="006B3254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2</w:t>
      </w:r>
      <w:r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и 20</w:t>
      </w:r>
      <w:r w:rsidR="00145803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2</w:t>
      </w:r>
      <w:r w:rsidR="006B3254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3</w:t>
      </w:r>
      <w:r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годов</w:t>
      </w:r>
    </w:p>
    <w:p w14:paraId="2765D4E7" w14:textId="77777777" w:rsidR="00940A8D" w:rsidRPr="00FE44EF" w:rsidRDefault="00940A8D" w:rsidP="0043268B">
      <w:pPr>
        <w:pStyle w:val="ConsPlusNormal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14:paraId="08A5582B" w14:textId="6EEE1989" w:rsidR="00D0135E" w:rsidRPr="00FE44EF" w:rsidRDefault="00D0135E" w:rsidP="00D0135E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  <w:r w:rsidRPr="00FE44EF">
        <w:rPr>
          <w:color w:val="000000" w:themeColor="text1"/>
          <w:sz w:val="26"/>
          <w:szCs w:val="26"/>
        </w:rPr>
        <w:t>Основные направления долговой политики на 202</w:t>
      </w:r>
      <w:r w:rsidR="006B3254" w:rsidRPr="00FE44EF">
        <w:rPr>
          <w:color w:val="000000" w:themeColor="text1"/>
          <w:sz w:val="26"/>
          <w:szCs w:val="26"/>
        </w:rPr>
        <w:t>1</w:t>
      </w:r>
      <w:r w:rsidRPr="00FE44EF">
        <w:rPr>
          <w:color w:val="000000" w:themeColor="text1"/>
          <w:sz w:val="26"/>
          <w:szCs w:val="26"/>
        </w:rPr>
        <w:t xml:space="preserve"> год и на плановый период 202</w:t>
      </w:r>
      <w:r w:rsidR="006B3254" w:rsidRPr="00FE44EF">
        <w:rPr>
          <w:color w:val="000000" w:themeColor="text1"/>
          <w:sz w:val="26"/>
          <w:szCs w:val="26"/>
        </w:rPr>
        <w:t>2</w:t>
      </w:r>
      <w:r w:rsidRPr="00FE44EF">
        <w:rPr>
          <w:color w:val="000000" w:themeColor="text1"/>
          <w:sz w:val="26"/>
          <w:szCs w:val="26"/>
        </w:rPr>
        <w:t xml:space="preserve"> и 202</w:t>
      </w:r>
      <w:r w:rsidR="006B3254" w:rsidRPr="00FE44EF">
        <w:rPr>
          <w:color w:val="000000" w:themeColor="text1"/>
          <w:sz w:val="26"/>
          <w:szCs w:val="26"/>
        </w:rPr>
        <w:t>3</w:t>
      </w:r>
      <w:r w:rsidRPr="00FE44EF">
        <w:rPr>
          <w:color w:val="000000" w:themeColor="text1"/>
          <w:sz w:val="26"/>
          <w:szCs w:val="26"/>
        </w:rPr>
        <w:t xml:space="preserve"> годов определяют приоритеты долговой политики при составлении проекта бюджета </w:t>
      </w:r>
      <w:r w:rsidR="00DA56A8" w:rsidRPr="00FE44EF">
        <w:rPr>
          <w:color w:val="000000" w:themeColor="text1"/>
          <w:sz w:val="26"/>
          <w:szCs w:val="26"/>
        </w:rPr>
        <w:t>Мичуринского</w:t>
      </w:r>
      <w:r w:rsidR="00C14D0D" w:rsidRPr="00FE44EF">
        <w:rPr>
          <w:color w:val="000000" w:themeColor="text1"/>
          <w:sz w:val="26"/>
          <w:szCs w:val="26"/>
        </w:rPr>
        <w:t xml:space="preserve"> сельского поселения </w:t>
      </w:r>
      <w:r w:rsidRPr="00FE44EF">
        <w:rPr>
          <w:color w:val="000000" w:themeColor="text1"/>
          <w:sz w:val="26"/>
          <w:szCs w:val="26"/>
        </w:rPr>
        <w:t>Чамзинского муниципального района Республики Мордовия на 202</w:t>
      </w:r>
      <w:r w:rsidR="006B3254" w:rsidRPr="00FE44EF">
        <w:rPr>
          <w:color w:val="000000" w:themeColor="text1"/>
          <w:sz w:val="26"/>
          <w:szCs w:val="26"/>
        </w:rPr>
        <w:t>1</w:t>
      </w:r>
      <w:r w:rsidRPr="00FE44EF">
        <w:rPr>
          <w:color w:val="000000" w:themeColor="text1"/>
          <w:sz w:val="26"/>
          <w:szCs w:val="26"/>
        </w:rPr>
        <w:t xml:space="preserve"> год и на плановый период 202</w:t>
      </w:r>
      <w:r w:rsidR="006B3254" w:rsidRPr="00FE44EF">
        <w:rPr>
          <w:color w:val="000000" w:themeColor="text1"/>
          <w:sz w:val="26"/>
          <w:szCs w:val="26"/>
        </w:rPr>
        <w:t>2</w:t>
      </w:r>
      <w:r w:rsidRPr="00FE44EF">
        <w:rPr>
          <w:color w:val="000000" w:themeColor="text1"/>
          <w:sz w:val="26"/>
          <w:szCs w:val="26"/>
        </w:rPr>
        <w:t xml:space="preserve"> и 202</w:t>
      </w:r>
      <w:r w:rsidR="006B3254" w:rsidRPr="00FE44EF">
        <w:rPr>
          <w:color w:val="000000" w:themeColor="text1"/>
          <w:sz w:val="26"/>
          <w:szCs w:val="26"/>
        </w:rPr>
        <w:t>3</w:t>
      </w:r>
      <w:r w:rsidRPr="00FE44EF">
        <w:rPr>
          <w:color w:val="000000" w:themeColor="text1"/>
          <w:sz w:val="26"/>
          <w:szCs w:val="26"/>
        </w:rPr>
        <w:t xml:space="preserve"> годов.</w:t>
      </w:r>
    </w:p>
    <w:p w14:paraId="4A343094" w14:textId="4F819D4E" w:rsidR="00D0135E" w:rsidRPr="00FE44EF" w:rsidRDefault="00D0135E" w:rsidP="00D0135E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  <w:r w:rsidRPr="00FE44EF">
        <w:rPr>
          <w:color w:val="000000" w:themeColor="text1"/>
          <w:sz w:val="26"/>
          <w:szCs w:val="26"/>
        </w:rPr>
        <w:t xml:space="preserve">При подготовке Основных направлений долговой </w:t>
      </w:r>
      <w:proofErr w:type="gramStart"/>
      <w:r w:rsidRPr="00FE44EF">
        <w:rPr>
          <w:color w:val="000000" w:themeColor="text1"/>
          <w:sz w:val="26"/>
          <w:szCs w:val="26"/>
        </w:rPr>
        <w:t>политики были учтены положения Муниципальной программы повышения эффективности управления</w:t>
      </w:r>
      <w:proofErr w:type="gramEnd"/>
      <w:r w:rsidRPr="00FE44EF">
        <w:rPr>
          <w:color w:val="000000" w:themeColor="text1"/>
          <w:sz w:val="26"/>
          <w:szCs w:val="26"/>
        </w:rPr>
        <w:t xml:space="preserve"> муниципальными финансами в </w:t>
      </w:r>
      <w:r w:rsidR="00DA56A8" w:rsidRPr="00FE44EF">
        <w:rPr>
          <w:color w:val="000000" w:themeColor="text1"/>
          <w:sz w:val="26"/>
          <w:szCs w:val="26"/>
        </w:rPr>
        <w:t>Мичуринском</w:t>
      </w:r>
      <w:r w:rsidR="00C14D0D" w:rsidRPr="00FE44EF">
        <w:rPr>
          <w:color w:val="000000" w:themeColor="text1"/>
          <w:sz w:val="26"/>
          <w:szCs w:val="26"/>
        </w:rPr>
        <w:t xml:space="preserve"> сельском поселении </w:t>
      </w:r>
      <w:r w:rsidRPr="00FE44EF">
        <w:rPr>
          <w:color w:val="000000" w:themeColor="text1"/>
          <w:sz w:val="26"/>
          <w:szCs w:val="26"/>
        </w:rPr>
        <w:t>Чамзинско</w:t>
      </w:r>
      <w:r w:rsidR="00C14D0D" w:rsidRPr="00FE44EF">
        <w:rPr>
          <w:color w:val="000000" w:themeColor="text1"/>
          <w:sz w:val="26"/>
          <w:szCs w:val="26"/>
        </w:rPr>
        <w:t>го</w:t>
      </w:r>
      <w:r w:rsidRPr="00FE44EF">
        <w:rPr>
          <w:color w:val="000000" w:themeColor="text1"/>
          <w:sz w:val="26"/>
          <w:szCs w:val="26"/>
        </w:rPr>
        <w:t xml:space="preserve"> муниципально</w:t>
      </w:r>
      <w:r w:rsidR="00C14D0D" w:rsidRPr="00FE44EF">
        <w:rPr>
          <w:color w:val="000000" w:themeColor="text1"/>
          <w:sz w:val="26"/>
          <w:szCs w:val="26"/>
        </w:rPr>
        <w:t>го</w:t>
      </w:r>
      <w:r w:rsidRPr="00FE44EF">
        <w:rPr>
          <w:color w:val="000000" w:themeColor="text1"/>
          <w:sz w:val="26"/>
          <w:szCs w:val="26"/>
        </w:rPr>
        <w:t xml:space="preserve"> район</w:t>
      </w:r>
      <w:r w:rsidR="00C14D0D" w:rsidRPr="00FE44EF">
        <w:rPr>
          <w:color w:val="000000" w:themeColor="text1"/>
          <w:sz w:val="26"/>
          <w:szCs w:val="26"/>
        </w:rPr>
        <w:t>а</w:t>
      </w:r>
      <w:r w:rsidR="000B5B17" w:rsidRPr="00FE44EF">
        <w:rPr>
          <w:color w:val="000000" w:themeColor="text1"/>
          <w:sz w:val="26"/>
          <w:szCs w:val="26"/>
        </w:rPr>
        <w:t xml:space="preserve"> Республики Мордовия</w:t>
      </w:r>
      <w:r w:rsidRPr="00FE44EF">
        <w:rPr>
          <w:color w:val="000000" w:themeColor="text1"/>
          <w:sz w:val="26"/>
          <w:szCs w:val="26"/>
        </w:rPr>
        <w:t>.</w:t>
      </w:r>
    </w:p>
    <w:p w14:paraId="4F387821" w14:textId="3AA2232E" w:rsidR="00537149" w:rsidRPr="00FE44EF" w:rsidRDefault="00B8465B" w:rsidP="00D0135E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  <w:proofErr w:type="gramStart"/>
      <w:r w:rsidRPr="00FE44EF">
        <w:rPr>
          <w:color w:val="000000" w:themeColor="text1"/>
          <w:sz w:val="26"/>
          <w:szCs w:val="26"/>
        </w:rPr>
        <w:t xml:space="preserve">Долговая политика </w:t>
      </w:r>
      <w:r w:rsidR="00DA56A8" w:rsidRPr="00FE44EF">
        <w:rPr>
          <w:color w:val="000000" w:themeColor="text1"/>
          <w:sz w:val="26"/>
          <w:szCs w:val="26"/>
        </w:rPr>
        <w:t>Мичуринского</w:t>
      </w:r>
      <w:r w:rsidR="00C14D0D" w:rsidRPr="00FE44EF">
        <w:rPr>
          <w:color w:val="000000" w:themeColor="text1"/>
          <w:sz w:val="26"/>
          <w:szCs w:val="26"/>
        </w:rPr>
        <w:t xml:space="preserve"> сельско</w:t>
      </w:r>
      <w:r w:rsidR="00BE17AC" w:rsidRPr="00FE44EF">
        <w:rPr>
          <w:color w:val="000000" w:themeColor="text1"/>
          <w:sz w:val="26"/>
          <w:szCs w:val="26"/>
        </w:rPr>
        <w:t>го</w:t>
      </w:r>
      <w:r w:rsidR="00C14D0D" w:rsidRPr="00FE44EF">
        <w:rPr>
          <w:color w:val="000000" w:themeColor="text1"/>
          <w:sz w:val="26"/>
          <w:szCs w:val="26"/>
        </w:rPr>
        <w:t xml:space="preserve"> поселении </w:t>
      </w:r>
      <w:r w:rsidRPr="00FE44EF">
        <w:rPr>
          <w:color w:val="000000" w:themeColor="text1"/>
          <w:sz w:val="26"/>
          <w:szCs w:val="26"/>
        </w:rPr>
        <w:t>Чамзинского муниципального района Республики Мордовия на 202</w:t>
      </w:r>
      <w:r w:rsidR="006B3254" w:rsidRPr="00FE44EF">
        <w:rPr>
          <w:color w:val="000000" w:themeColor="text1"/>
          <w:sz w:val="26"/>
          <w:szCs w:val="26"/>
        </w:rPr>
        <w:t>1</w:t>
      </w:r>
      <w:r w:rsidRPr="00FE44EF">
        <w:rPr>
          <w:color w:val="000000" w:themeColor="text1"/>
          <w:sz w:val="26"/>
          <w:szCs w:val="26"/>
        </w:rPr>
        <w:t xml:space="preserve"> год и </w:t>
      </w:r>
      <w:r w:rsidR="006B3254" w:rsidRPr="00FE44EF">
        <w:rPr>
          <w:color w:val="000000" w:themeColor="text1"/>
          <w:sz w:val="26"/>
          <w:szCs w:val="26"/>
        </w:rPr>
        <w:t xml:space="preserve">на </w:t>
      </w:r>
      <w:r w:rsidRPr="00FE44EF">
        <w:rPr>
          <w:color w:val="000000" w:themeColor="text1"/>
          <w:sz w:val="26"/>
          <w:szCs w:val="26"/>
        </w:rPr>
        <w:t>плановый период 202</w:t>
      </w:r>
      <w:r w:rsidR="006B3254" w:rsidRPr="00FE44EF">
        <w:rPr>
          <w:color w:val="000000" w:themeColor="text1"/>
          <w:sz w:val="26"/>
          <w:szCs w:val="26"/>
        </w:rPr>
        <w:t>2</w:t>
      </w:r>
      <w:r w:rsidRPr="00FE44EF">
        <w:rPr>
          <w:color w:val="000000" w:themeColor="text1"/>
          <w:sz w:val="26"/>
          <w:szCs w:val="26"/>
        </w:rPr>
        <w:t xml:space="preserve"> и 202</w:t>
      </w:r>
      <w:r w:rsidR="006B3254" w:rsidRPr="00FE44EF">
        <w:rPr>
          <w:color w:val="000000" w:themeColor="text1"/>
          <w:sz w:val="26"/>
          <w:szCs w:val="26"/>
        </w:rPr>
        <w:t>3</w:t>
      </w:r>
      <w:r w:rsidRPr="00FE44EF">
        <w:rPr>
          <w:color w:val="000000" w:themeColor="text1"/>
          <w:sz w:val="26"/>
          <w:szCs w:val="26"/>
        </w:rPr>
        <w:t xml:space="preserve"> годов направлена</w:t>
      </w:r>
      <w:r w:rsidR="00EE3161" w:rsidRPr="00FE44EF">
        <w:rPr>
          <w:color w:val="000000" w:themeColor="text1"/>
          <w:sz w:val="26"/>
          <w:szCs w:val="26"/>
        </w:rPr>
        <w:t xml:space="preserve"> на </w:t>
      </w:r>
      <w:r w:rsidR="00537149" w:rsidRPr="00FE44EF">
        <w:rPr>
          <w:color w:val="000000" w:themeColor="text1"/>
          <w:sz w:val="26"/>
          <w:szCs w:val="26"/>
        </w:rPr>
        <w:t xml:space="preserve">обеспечение сбалансированности и устойчивости бюджета </w:t>
      </w:r>
      <w:r w:rsidR="003D6832" w:rsidRPr="00FE44EF">
        <w:rPr>
          <w:color w:val="000000" w:themeColor="text1"/>
          <w:sz w:val="26"/>
          <w:szCs w:val="26"/>
        </w:rPr>
        <w:t xml:space="preserve">сельского </w:t>
      </w:r>
      <w:r w:rsidR="003D6832" w:rsidRPr="00FE44EF">
        <w:rPr>
          <w:sz w:val="26"/>
          <w:szCs w:val="26"/>
        </w:rPr>
        <w:t>поселения</w:t>
      </w:r>
      <w:r w:rsidR="00537149" w:rsidRPr="00FE44EF">
        <w:rPr>
          <w:color w:val="000000" w:themeColor="text1"/>
          <w:sz w:val="26"/>
          <w:szCs w:val="26"/>
        </w:rPr>
        <w:t>, поддержание объема муниципального долга на экономически безопасном уровне, не выше предельно допустимых значений, установленных бюджетным кодексом Российской Федерации.</w:t>
      </w:r>
      <w:proofErr w:type="gramEnd"/>
    </w:p>
    <w:p w14:paraId="44656613" w14:textId="77777777" w:rsidR="00B8465B" w:rsidRPr="00FE44EF" w:rsidRDefault="00B8465B" w:rsidP="00D0135E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  <w:r w:rsidRPr="00FE44EF">
        <w:rPr>
          <w:color w:val="000000" w:themeColor="text1"/>
          <w:sz w:val="26"/>
          <w:szCs w:val="26"/>
        </w:rPr>
        <w:t xml:space="preserve"> </w:t>
      </w:r>
    </w:p>
    <w:p w14:paraId="0109C9D0" w14:textId="2E5E934F" w:rsidR="00D0135E" w:rsidRPr="00FE44EF" w:rsidRDefault="00EE3161" w:rsidP="00F62E43">
      <w:pPr>
        <w:pStyle w:val="ab"/>
        <w:numPr>
          <w:ilvl w:val="0"/>
          <w:numId w:val="9"/>
        </w:numPr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Итоги реализации долговой политики</w:t>
      </w:r>
      <w:r w:rsidR="00C14D0D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DA56A8" w:rsidRPr="00FE44EF">
        <w:rPr>
          <w:rFonts w:ascii="Times New Roman" w:hAnsi="Times New Roman" w:cs="Times New Roman"/>
          <w:b/>
          <w:bCs/>
          <w:sz w:val="26"/>
          <w:szCs w:val="26"/>
        </w:rPr>
        <w:t>Мичуринского</w:t>
      </w:r>
      <w:r w:rsidR="00C14D0D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поселения</w:t>
      </w:r>
      <w:r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Чамзинского муниципального района Республики Мордовия</w:t>
      </w:r>
    </w:p>
    <w:p w14:paraId="6F8FDB0B" w14:textId="58FBAD73" w:rsidR="00ED2875" w:rsidRPr="00FE44EF" w:rsidRDefault="00D0135E" w:rsidP="00D0135E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  <w:r w:rsidRPr="00FE44EF">
        <w:rPr>
          <w:color w:val="000000" w:themeColor="text1"/>
          <w:sz w:val="26"/>
          <w:szCs w:val="26"/>
        </w:rPr>
        <w:t xml:space="preserve">Итоги исполнения бюджета </w:t>
      </w:r>
      <w:r w:rsidR="00DA56A8" w:rsidRPr="00FE44EF">
        <w:rPr>
          <w:color w:val="000000" w:themeColor="text1"/>
          <w:sz w:val="26"/>
          <w:szCs w:val="26"/>
        </w:rPr>
        <w:t>Мичуринского</w:t>
      </w:r>
      <w:r w:rsidR="00C14D0D" w:rsidRPr="00FE44EF">
        <w:rPr>
          <w:color w:val="000000" w:themeColor="text1"/>
          <w:sz w:val="26"/>
          <w:szCs w:val="26"/>
        </w:rPr>
        <w:t xml:space="preserve"> сельско</w:t>
      </w:r>
      <w:r w:rsidR="00BE17AC" w:rsidRPr="00FE44EF">
        <w:rPr>
          <w:color w:val="000000" w:themeColor="text1"/>
          <w:sz w:val="26"/>
          <w:szCs w:val="26"/>
        </w:rPr>
        <w:t>го</w:t>
      </w:r>
      <w:r w:rsidR="00C14D0D" w:rsidRPr="00FE44EF">
        <w:rPr>
          <w:color w:val="000000" w:themeColor="text1"/>
          <w:sz w:val="26"/>
          <w:szCs w:val="26"/>
        </w:rPr>
        <w:t xml:space="preserve"> поселени</w:t>
      </w:r>
      <w:r w:rsidR="000B5B17" w:rsidRPr="00FE44EF">
        <w:rPr>
          <w:color w:val="000000" w:themeColor="text1"/>
          <w:sz w:val="26"/>
          <w:szCs w:val="26"/>
        </w:rPr>
        <w:t>я</w:t>
      </w:r>
      <w:r w:rsidR="00C14D0D" w:rsidRPr="00FE44EF">
        <w:rPr>
          <w:color w:val="000000" w:themeColor="text1"/>
          <w:sz w:val="26"/>
          <w:szCs w:val="26"/>
        </w:rPr>
        <w:t xml:space="preserve"> </w:t>
      </w:r>
      <w:r w:rsidR="00537149" w:rsidRPr="00FE44EF">
        <w:rPr>
          <w:color w:val="000000" w:themeColor="text1"/>
          <w:sz w:val="26"/>
          <w:szCs w:val="26"/>
        </w:rPr>
        <w:t xml:space="preserve">Чамзинского </w:t>
      </w:r>
      <w:r w:rsidRPr="00FE44EF">
        <w:rPr>
          <w:color w:val="000000" w:themeColor="text1"/>
          <w:sz w:val="26"/>
          <w:szCs w:val="26"/>
        </w:rPr>
        <w:t xml:space="preserve">муниципального района </w:t>
      </w:r>
      <w:r w:rsidR="00537149" w:rsidRPr="00FE44EF">
        <w:rPr>
          <w:color w:val="000000" w:themeColor="text1"/>
          <w:sz w:val="26"/>
          <w:szCs w:val="26"/>
        </w:rPr>
        <w:t xml:space="preserve">Республики Мордовия </w:t>
      </w:r>
      <w:r w:rsidRPr="00FE44EF">
        <w:rPr>
          <w:color w:val="000000" w:themeColor="text1"/>
          <w:sz w:val="26"/>
          <w:szCs w:val="26"/>
        </w:rPr>
        <w:t>за 201</w:t>
      </w:r>
      <w:r w:rsidR="000E1339" w:rsidRPr="00FE44EF">
        <w:rPr>
          <w:color w:val="000000" w:themeColor="text1"/>
          <w:sz w:val="26"/>
          <w:szCs w:val="26"/>
        </w:rPr>
        <w:t>9</w:t>
      </w:r>
      <w:r w:rsidRPr="00FE44EF">
        <w:rPr>
          <w:color w:val="000000" w:themeColor="text1"/>
          <w:sz w:val="26"/>
          <w:szCs w:val="26"/>
        </w:rPr>
        <w:t xml:space="preserve"> год свидетельствуют о том, </w:t>
      </w:r>
      <w:r w:rsidR="000E1339" w:rsidRPr="00FE44EF">
        <w:rPr>
          <w:color w:val="000000" w:themeColor="text1"/>
          <w:sz w:val="26"/>
          <w:szCs w:val="26"/>
        </w:rPr>
        <w:t xml:space="preserve">что </w:t>
      </w:r>
      <w:r w:rsidR="00C14D0D" w:rsidRPr="00FE44EF">
        <w:rPr>
          <w:color w:val="000000" w:themeColor="text1"/>
          <w:sz w:val="26"/>
          <w:szCs w:val="26"/>
        </w:rPr>
        <w:t>поселение</w:t>
      </w:r>
      <w:r w:rsidR="000E1339" w:rsidRPr="00FE44EF">
        <w:rPr>
          <w:color w:val="000000" w:themeColor="text1"/>
          <w:sz w:val="26"/>
          <w:szCs w:val="26"/>
        </w:rPr>
        <w:t xml:space="preserve"> предпринимает исчерпывающие меры для сокращения </w:t>
      </w:r>
      <w:r w:rsidR="00ED2875" w:rsidRPr="00FE44EF">
        <w:rPr>
          <w:color w:val="000000" w:themeColor="text1"/>
          <w:sz w:val="26"/>
          <w:szCs w:val="26"/>
        </w:rPr>
        <w:t>муниципального долга</w:t>
      </w:r>
      <w:r w:rsidR="000E1339" w:rsidRPr="00FE44EF">
        <w:rPr>
          <w:color w:val="000000" w:themeColor="text1"/>
          <w:sz w:val="26"/>
          <w:szCs w:val="26"/>
        </w:rPr>
        <w:t xml:space="preserve">. </w:t>
      </w:r>
      <w:r w:rsidR="00556C63" w:rsidRPr="00FE44EF">
        <w:rPr>
          <w:color w:val="000000" w:themeColor="text1"/>
          <w:sz w:val="26"/>
          <w:szCs w:val="26"/>
        </w:rPr>
        <w:t xml:space="preserve">В 2019 году муниципальный долг </w:t>
      </w:r>
      <w:r w:rsidR="00BE17AC" w:rsidRPr="00FE44EF">
        <w:rPr>
          <w:color w:val="000000" w:themeColor="text1"/>
          <w:sz w:val="26"/>
          <w:szCs w:val="26"/>
        </w:rPr>
        <w:t>поселения</w:t>
      </w:r>
      <w:r w:rsidR="00556C63" w:rsidRPr="00FE44EF">
        <w:rPr>
          <w:color w:val="000000" w:themeColor="text1"/>
          <w:sz w:val="26"/>
          <w:szCs w:val="26"/>
        </w:rPr>
        <w:t xml:space="preserve"> сократился на </w:t>
      </w:r>
      <w:r w:rsidR="00DA56A8" w:rsidRPr="00FE44EF">
        <w:rPr>
          <w:color w:val="000000" w:themeColor="text1"/>
          <w:sz w:val="26"/>
          <w:szCs w:val="26"/>
        </w:rPr>
        <w:t>18,4</w:t>
      </w:r>
      <w:r w:rsidR="00556C63" w:rsidRPr="00FE44EF">
        <w:rPr>
          <w:color w:val="000000" w:themeColor="text1"/>
          <w:sz w:val="26"/>
          <w:szCs w:val="26"/>
        </w:rPr>
        <w:t xml:space="preserve"> тыс. рублей (</w:t>
      </w:r>
      <w:r w:rsidR="00DA56A8" w:rsidRPr="00FE44EF">
        <w:rPr>
          <w:color w:val="000000" w:themeColor="text1"/>
          <w:sz w:val="26"/>
          <w:szCs w:val="26"/>
        </w:rPr>
        <w:t>1,0</w:t>
      </w:r>
      <w:r w:rsidR="00556C63" w:rsidRPr="00FE44EF">
        <w:rPr>
          <w:color w:val="000000" w:themeColor="text1"/>
          <w:sz w:val="26"/>
          <w:szCs w:val="26"/>
        </w:rPr>
        <w:t>%)</w:t>
      </w:r>
    </w:p>
    <w:p w14:paraId="7CD334D2" w14:textId="04D281DD" w:rsidR="00D0135E" w:rsidRPr="00FE44EF" w:rsidRDefault="00ED2875" w:rsidP="00D0135E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  <w:r w:rsidRPr="00FE44EF">
        <w:rPr>
          <w:color w:val="000000" w:themeColor="text1"/>
          <w:sz w:val="26"/>
          <w:szCs w:val="26"/>
        </w:rPr>
        <w:t xml:space="preserve">По состоянию на 1 января </w:t>
      </w:r>
      <w:r w:rsidR="00D0135E" w:rsidRPr="00FE44EF">
        <w:rPr>
          <w:color w:val="000000" w:themeColor="text1"/>
          <w:sz w:val="26"/>
          <w:szCs w:val="26"/>
        </w:rPr>
        <w:t>20</w:t>
      </w:r>
      <w:r w:rsidRPr="00FE44EF">
        <w:rPr>
          <w:color w:val="000000" w:themeColor="text1"/>
          <w:sz w:val="26"/>
          <w:szCs w:val="26"/>
        </w:rPr>
        <w:t>20</w:t>
      </w:r>
      <w:r w:rsidR="00D0135E" w:rsidRPr="00FE44EF">
        <w:rPr>
          <w:color w:val="000000" w:themeColor="text1"/>
          <w:sz w:val="26"/>
          <w:szCs w:val="26"/>
        </w:rPr>
        <w:t xml:space="preserve"> года размер муниципального долга составил </w:t>
      </w:r>
      <w:r w:rsidR="00BE17AC" w:rsidRPr="00FE44EF">
        <w:rPr>
          <w:color w:val="000000" w:themeColor="text1"/>
          <w:sz w:val="26"/>
          <w:szCs w:val="26"/>
        </w:rPr>
        <w:t>1</w:t>
      </w:r>
      <w:r w:rsidR="00DA56A8" w:rsidRPr="00FE44EF">
        <w:rPr>
          <w:color w:val="000000" w:themeColor="text1"/>
          <w:sz w:val="26"/>
          <w:szCs w:val="26"/>
        </w:rPr>
        <w:t>799,3</w:t>
      </w:r>
      <w:r w:rsidR="00D0135E" w:rsidRPr="00FE44EF">
        <w:rPr>
          <w:color w:val="000000" w:themeColor="text1"/>
          <w:sz w:val="26"/>
          <w:szCs w:val="26"/>
        </w:rPr>
        <w:t> тыс. руб.</w:t>
      </w:r>
    </w:p>
    <w:p w14:paraId="4D9E6362" w14:textId="0C7587D2" w:rsidR="00575432" w:rsidRPr="00FE44EF" w:rsidRDefault="006172EB" w:rsidP="00575432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  <w:r w:rsidRPr="00FE44EF">
        <w:rPr>
          <w:color w:val="000000" w:themeColor="text1"/>
          <w:sz w:val="26"/>
          <w:szCs w:val="26"/>
        </w:rPr>
        <w:t xml:space="preserve">В связи с продлением срока исполнения бюджетной меры принуждения в отношении </w:t>
      </w:r>
      <w:r w:rsidR="00872D10" w:rsidRPr="00FE44EF">
        <w:rPr>
          <w:color w:val="000000" w:themeColor="text1"/>
          <w:sz w:val="26"/>
          <w:szCs w:val="26"/>
        </w:rPr>
        <w:t>Чамзинского муниципального района</w:t>
      </w:r>
      <w:r w:rsidRPr="00FE44EF">
        <w:rPr>
          <w:color w:val="000000" w:themeColor="text1"/>
          <w:sz w:val="26"/>
          <w:szCs w:val="26"/>
        </w:rPr>
        <w:t xml:space="preserve"> до 2029 года</w:t>
      </w:r>
      <w:r w:rsidR="008529F4" w:rsidRPr="00FE44EF">
        <w:rPr>
          <w:color w:val="000000" w:themeColor="text1"/>
          <w:sz w:val="26"/>
          <w:szCs w:val="26"/>
        </w:rPr>
        <w:t xml:space="preserve">, </w:t>
      </w:r>
      <w:r w:rsidR="007E7C25" w:rsidRPr="00FE44EF">
        <w:rPr>
          <w:color w:val="000000" w:themeColor="text1"/>
          <w:sz w:val="26"/>
          <w:szCs w:val="26"/>
        </w:rPr>
        <w:t xml:space="preserve">изменены условия </w:t>
      </w:r>
      <w:r w:rsidR="00575432" w:rsidRPr="00FE44EF">
        <w:rPr>
          <w:color w:val="000000" w:themeColor="text1"/>
          <w:sz w:val="26"/>
          <w:szCs w:val="26"/>
        </w:rPr>
        <w:t xml:space="preserve">Соглашения о реструктуризации задолженности по бюджетным кредитам, предоставленным из бюджета </w:t>
      </w:r>
      <w:r w:rsidR="00872D10" w:rsidRPr="00FE44EF">
        <w:rPr>
          <w:color w:val="000000" w:themeColor="text1"/>
          <w:sz w:val="26"/>
          <w:szCs w:val="26"/>
        </w:rPr>
        <w:t xml:space="preserve">Чамзинского муниципального района </w:t>
      </w:r>
      <w:r w:rsidR="00575432" w:rsidRPr="00FE44EF">
        <w:rPr>
          <w:color w:val="000000" w:themeColor="text1"/>
          <w:sz w:val="26"/>
          <w:szCs w:val="26"/>
        </w:rPr>
        <w:t xml:space="preserve">Республики Мордовия. </w:t>
      </w:r>
    </w:p>
    <w:p w14:paraId="5057939F" w14:textId="77777777" w:rsidR="008529F4" w:rsidRPr="00FE44EF" w:rsidRDefault="008529F4" w:rsidP="00D0135E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</w:p>
    <w:p w14:paraId="4AC71F9D" w14:textId="7CA35B50" w:rsidR="00D0135E" w:rsidRPr="00FE44EF" w:rsidRDefault="00D0135E" w:rsidP="00F62E43">
      <w:pPr>
        <w:pStyle w:val="ab"/>
        <w:numPr>
          <w:ilvl w:val="0"/>
          <w:numId w:val="9"/>
        </w:numPr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Цели и задачи долговой политики </w:t>
      </w:r>
      <w:r w:rsidR="00DA56A8" w:rsidRPr="00FE44EF">
        <w:rPr>
          <w:rFonts w:ascii="Times New Roman" w:hAnsi="Times New Roman" w:cs="Times New Roman"/>
          <w:b/>
          <w:bCs/>
          <w:sz w:val="26"/>
          <w:szCs w:val="26"/>
        </w:rPr>
        <w:t>Мичуринского</w:t>
      </w:r>
      <w:r w:rsidR="00DA56A8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C14D0D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сельского поселения </w:t>
      </w:r>
      <w:r w:rsidR="006F56D5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Чамзинского муниципального района Республики Мордовия </w:t>
      </w:r>
      <w:r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на 20</w:t>
      </w:r>
      <w:r w:rsidR="006F56D5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2</w:t>
      </w:r>
      <w:r w:rsidR="00F62E43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1</w:t>
      </w:r>
      <w:r w:rsidR="006F56D5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год и на плановый период 202</w:t>
      </w:r>
      <w:r w:rsidR="00F62E43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2</w:t>
      </w:r>
      <w:r w:rsidR="006F56D5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и 202</w:t>
      </w:r>
      <w:r w:rsidR="00F62E43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3</w:t>
      </w:r>
      <w:r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 год</w:t>
      </w:r>
      <w:r w:rsidR="006F56D5" w:rsidRPr="00FE44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ов</w:t>
      </w:r>
    </w:p>
    <w:p w14:paraId="39AE39B7" w14:textId="1DDDD2BF" w:rsidR="006F56D5" w:rsidRPr="00FE44EF" w:rsidRDefault="00A60F4B" w:rsidP="00D0135E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  <w:proofErr w:type="gramStart"/>
      <w:r w:rsidRPr="00FE44EF">
        <w:rPr>
          <w:color w:val="000000" w:themeColor="text1"/>
          <w:sz w:val="26"/>
          <w:szCs w:val="26"/>
        </w:rPr>
        <w:lastRenderedPageBreak/>
        <w:t xml:space="preserve">Основной целью </w:t>
      </w:r>
      <w:r w:rsidR="00E039B9" w:rsidRPr="00FE44EF">
        <w:rPr>
          <w:color w:val="000000" w:themeColor="text1"/>
          <w:sz w:val="26"/>
          <w:szCs w:val="26"/>
        </w:rPr>
        <w:t>д</w:t>
      </w:r>
      <w:r w:rsidRPr="00FE44EF">
        <w:rPr>
          <w:color w:val="000000" w:themeColor="text1"/>
          <w:sz w:val="26"/>
          <w:szCs w:val="26"/>
        </w:rPr>
        <w:t xml:space="preserve">олговой политики </w:t>
      </w:r>
      <w:r w:rsidR="00DA56A8" w:rsidRPr="00FE44EF">
        <w:rPr>
          <w:color w:val="000000" w:themeColor="text1"/>
          <w:sz w:val="26"/>
          <w:szCs w:val="26"/>
        </w:rPr>
        <w:t>Мичуринского</w:t>
      </w:r>
      <w:r w:rsidR="00074AD0" w:rsidRPr="00FE44EF">
        <w:rPr>
          <w:color w:val="000000" w:themeColor="text1"/>
          <w:sz w:val="26"/>
          <w:szCs w:val="26"/>
        </w:rPr>
        <w:t xml:space="preserve"> сельско</w:t>
      </w:r>
      <w:r w:rsidR="00DA56A8" w:rsidRPr="00FE44EF">
        <w:rPr>
          <w:color w:val="000000" w:themeColor="text1"/>
          <w:sz w:val="26"/>
          <w:szCs w:val="26"/>
        </w:rPr>
        <w:t>го</w:t>
      </w:r>
      <w:r w:rsidR="00074AD0" w:rsidRPr="00FE44EF">
        <w:rPr>
          <w:color w:val="000000" w:themeColor="text1"/>
          <w:sz w:val="26"/>
          <w:szCs w:val="26"/>
        </w:rPr>
        <w:t xml:space="preserve"> поселении </w:t>
      </w:r>
      <w:r w:rsidRPr="00FE44EF">
        <w:rPr>
          <w:color w:val="000000" w:themeColor="text1"/>
          <w:sz w:val="26"/>
          <w:szCs w:val="26"/>
        </w:rPr>
        <w:t>Чамзинского муниципального района Республики Мордовия на 202</w:t>
      </w:r>
      <w:r w:rsidR="00F62E43" w:rsidRPr="00FE44EF">
        <w:rPr>
          <w:color w:val="000000" w:themeColor="text1"/>
          <w:sz w:val="26"/>
          <w:szCs w:val="26"/>
        </w:rPr>
        <w:t>1</w:t>
      </w:r>
      <w:r w:rsidRPr="00FE44EF">
        <w:rPr>
          <w:color w:val="000000" w:themeColor="text1"/>
          <w:sz w:val="26"/>
          <w:szCs w:val="26"/>
        </w:rPr>
        <w:t xml:space="preserve"> год и на плановый период 202</w:t>
      </w:r>
      <w:r w:rsidR="00F62E43" w:rsidRPr="00FE44EF">
        <w:rPr>
          <w:color w:val="000000" w:themeColor="text1"/>
          <w:sz w:val="26"/>
          <w:szCs w:val="26"/>
        </w:rPr>
        <w:t>2</w:t>
      </w:r>
      <w:r w:rsidRPr="00FE44EF">
        <w:rPr>
          <w:color w:val="000000" w:themeColor="text1"/>
          <w:sz w:val="26"/>
          <w:szCs w:val="26"/>
        </w:rPr>
        <w:t xml:space="preserve"> и 202</w:t>
      </w:r>
      <w:r w:rsidR="00F62E43" w:rsidRPr="00FE44EF">
        <w:rPr>
          <w:color w:val="000000" w:themeColor="text1"/>
          <w:sz w:val="26"/>
          <w:szCs w:val="26"/>
        </w:rPr>
        <w:t>3</w:t>
      </w:r>
      <w:r w:rsidRPr="00FE44EF">
        <w:rPr>
          <w:color w:val="000000" w:themeColor="text1"/>
          <w:sz w:val="26"/>
          <w:szCs w:val="26"/>
        </w:rPr>
        <w:t xml:space="preserve"> годов является эффективное управление муниципальным долгом, направленное н</w:t>
      </w:r>
      <w:r w:rsidR="000B5B17" w:rsidRPr="00FE44EF">
        <w:rPr>
          <w:color w:val="000000" w:themeColor="text1"/>
          <w:sz w:val="26"/>
          <w:szCs w:val="26"/>
        </w:rPr>
        <w:t>а</w:t>
      </w:r>
      <w:r w:rsidRPr="00FE44EF">
        <w:rPr>
          <w:color w:val="000000" w:themeColor="text1"/>
          <w:sz w:val="26"/>
          <w:szCs w:val="26"/>
        </w:rPr>
        <w:t xml:space="preserve"> достижение эконом</w:t>
      </w:r>
      <w:r w:rsidR="00A30014" w:rsidRPr="00FE44EF">
        <w:rPr>
          <w:color w:val="000000" w:themeColor="text1"/>
          <w:sz w:val="26"/>
          <w:szCs w:val="26"/>
        </w:rPr>
        <w:t>и</w:t>
      </w:r>
      <w:r w:rsidRPr="00FE44EF">
        <w:rPr>
          <w:color w:val="000000" w:themeColor="text1"/>
          <w:sz w:val="26"/>
          <w:szCs w:val="26"/>
        </w:rPr>
        <w:t>чески безопасного уровня долга при полном и своевременном исполнении всех обязательств</w:t>
      </w:r>
      <w:r w:rsidR="00A30014" w:rsidRPr="00FE44EF">
        <w:rPr>
          <w:color w:val="000000" w:themeColor="text1"/>
          <w:sz w:val="26"/>
          <w:szCs w:val="26"/>
        </w:rPr>
        <w:t xml:space="preserve"> по его погашению и обслуживанию, недопущение увеличения долговой нагрузки при условии сохранения финансовой устойчивости и сбалансированности бюджета</w:t>
      </w:r>
      <w:r w:rsidR="00074AD0" w:rsidRPr="00FE44EF">
        <w:rPr>
          <w:color w:val="000000" w:themeColor="text1"/>
          <w:sz w:val="26"/>
          <w:szCs w:val="26"/>
        </w:rPr>
        <w:t xml:space="preserve"> </w:t>
      </w:r>
      <w:r w:rsidR="00DA56A8" w:rsidRPr="00FE44EF">
        <w:rPr>
          <w:color w:val="000000" w:themeColor="text1"/>
          <w:sz w:val="26"/>
          <w:szCs w:val="26"/>
        </w:rPr>
        <w:t>Мичуринского</w:t>
      </w:r>
      <w:proofErr w:type="gramEnd"/>
      <w:r w:rsidR="00DA56A8" w:rsidRPr="00FE44EF">
        <w:rPr>
          <w:color w:val="000000" w:themeColor="text1"/>
          <w:sz w:val="26"/>
          <w:szCs w:val="26"/>
        </w:rPr>
        <w:t xml:space="preserve"> </w:t>
      </w:r>
      <w:r w:rsidR="00074AD0" w:rsidRPr="00FE44EF">
        <w:rPr>
          <w:color w:val="000000" w:themeColor="text1"/>
          <w:sz w:val="26"/>
          <w:szCs w:val="26"/>
        </w:rPr>
        <w:t>сельско</w:t>
      </w:r>
      <w:r w:rsidR="00556C63" w:rsidRPr="00FE44EF">
        <w:rPr>
          <w:color w:val="000000" w:themeColor="text1"/>
          <w:sz w:val="26"/>
          <w:szCs w:val="26"/>
        </w:rPr>
        <w:t>го</w:t>
      </w:r>
      <w:r w:rsidR="00074AD0" w:rsidRPr="00FE44EF">
        <w:rPr>
          <w:color w:val="000000" w:themeColor="text1"/>
          <w:sz w:val="26"/>
          <w:szCs w:val="26"/>
        </w:rPr>
        <w:t xml:space="preserve"> поселени</w:t>
      </w:r>
      <w:r w:rsidR="000B5B17" w:rsidRPr="00FE44EF">
        <w:rPr>
          <w:color w:val="000000" w:themeColor="text1"/>
          <w:sz w:val="26"/>
          <w:szCs w:val="26"/>
        </w:rPr>
        <w:t>я</w:t>
      </w:r>
      <w:r w:rsidR="00A30014" w:rsidRPr="00FE44EF">
        <w:rPr>
          <w:color w:val="000000" w:themeColor="text1"/>
          <w:sz w:val="26"/>
          <w:szCs w:val="26"/>
        </w:rPr>
        <w:t xml:space="preserve"> Чамзинского муниципального района Республики Мордовия</w:t>
      </w:r>
      <w:r w:rsidR="00652277" w:rsidRPr="00FE44EF">
        <w:rPr>
          <w:color w:val="000000" w:themeColor="text1"/>
          <w:sz w:val="26"/>
          <w:szCs w:val="26"/>
        </w:rPr>
        <w:t>, соблюдение условий соглашения о реструктуризации задолженности по бюджетным кредитам</w:t>
      </w:r>
      <w:r w:rsidR="000A7D5E" w:rsidRPr="00FE44EF">
        <w:rPr>
          <w:color w:val="000000" w:themeColor="text1"/>
          <w:sz w:val="26"/>
          <w:szCs w:val="26"/>
        </w:rPr>
        <w:t>.</w:t>
      </w:r>
    </w:p>
    <w:p w14:paraId="6BE9006A" w14:textId="7FF28311" w:rsidR="00DC18F0" w:rsidRPr="00FE44EF" w:rsidRDefault="00DC18F0" w:rsidP="00DC18F0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  <w:r w:rsidRPr="00FE44EF">
        <w:rPr>
          <w:color w:val="000000" w:themeColor="text1"/>
          <w:sz w:val="26"/>
          <w:szCs w:val="26"/>
        </w:rPr>
        <w:t>Основной из приоритетных задач осуществления долговой политики</w:t>
      </w:r>
      <w:r w:rsidR="00074AD0" w:rsidRPr="00FE44EF">
        <w:rPr>
          <w:color w:val="000000" w:themeColor="text1"/>
          <w:sz w:val="26"/>
          <w:szCs w:val="26"/>
        </w:rPr>
        <w:t xml:space="preserve"> </w:t>
      </w:r>
      <w:r w:rsidR="00DA56A8" w:rsidRPr="00FE44EF">
        <w:rPr>
          <w:color w:val="000000" w:themeColor="text1"/>
          <w:sz w:val="26"/>
          <w:szCs w:val="26"/>
        </w:rPr>
        <w:t xml:space="preserve">Мичуринского </w:t>
      </w:r>
      <w:r w:rsidR="00074AD0" w:rsidRPr="00FE44EF">
        <w:rPr>
          <w:color w:val="000000" w:themeColor="text1"/>
          <w:sz w:val="26"/>
          <w:szCs w:val="26"/>
        </w:rPr>
        <w:t>сельско</w:t>
      </w:r>
      <w:r w:rsidR="00556C63" w:rsidRPr="00FE44EF">
        <w:rPr>
          <w:color w:val="000000" w:themeColor="text1"/>
          <w:sz w:val="26"/>
          <w:szCs w:val="26"/>
        </w:rPr>
        <w:t>го</w:t>
      </w:r>
      <w:r w:rsidR="00074AD0" w:rsidRPr="00FE44EF">
        <w:rPr>
          <w:color w:val="000000" w:themeColor="text1"/>
          <w:sz w:val="26"/>
          <w:szCs w:val="26"/>
        </w:rPr>
        <w:t xml:space="preserve"> поселени</w:t>
      </w:r>
      <w:r w:rsidR="000B5B17" w:rsidRPr="00FE44EF">
        <w:rPr>
          <w:color w:val="000000" w:themeColor="text1"/>
          <w:sz w:val="26"/>
          <w:szCs w:val="26"/>
        </w:rPr>
        <w:t>я</w:t>
      </w:r>
      <w:r w:rsidRPr="00FE44EF">
        <w:rPr>
          <w:color w:val="000000" w:themeColor="text1"/>
          <w:sz w:val="26"/>
          <w:szCs w:val="26"/>
        </w:rPr>
        <w:t xml:space="preserve"> Чамзинского муниципального района Республики Мордовия выступает сокращение объема муниципального долга.</w:t>
      </w:r>
    </w:p>
    <w:p w14:paraId="782F8AF8" w14:textId="4B8D04D4" w:rsidR="00D0135E" w:rsidRPr="00FE44EF" w:rsidRDefault="000F2C6C" w:rsidP="00D0135E">
      <w:pPr>
        <w:autoSpaceDE w:val="0"/>
        <w:autoSpaceDN w:val="0"/>
        <w:adjustRightInd w:val="0"/>
        <w:ind w:firstLine="720"/>
        <w:jc w:val="both"/>
        <w:rPr>
          <w:bCs/>
          <w:color w:val="000000" w:themeColor="text1"/>
          <w:sz w:val="26"/>
          <w:szCs w:val="26"/>
        </w:rPr>
      </w:pPr>
      <w:r w:rsidRPr="00FE44EF">
        <w:rPr>
          <w:color w:val="000000" w:themeColor="text1"/>
          <w:sz w:val="26"/>
          <w:szCs w:val="26"/>
        </w:rPr>
        <w:t>Достижению поставленных целей и намеченных зада</w:t>
      </w:r>
      <w:r w:rsidR="00074AD0" w:rsidRPr="00FE44EF">
        <w:rPr>
          <w:color w:val="000000" w:themeColor="text1"/>
          <w:sz w:val="26"/>
          <w:szCs w:val="26"/>
        </w:rPr>
        <w:t>ч</w:t>
      </w:r>
      <w:r w:rsidRPr="00FE44EF">
        <w:rPr>
          <w:color w:val="000000" w:themeColor="text1"/>
          <w:sz w:val="26"/>
          <w:szCs w:val="26"/>
        </w:rPr>
        <w:t xml:space="preserve"> должна способствовать реализация </w:t>
      </w:r>
      <w:proofErr w:type="gramStart"/>
      <w:r w:rsidRPr="00FE44EF">
        <w:rPr>
          <w:color w:val="000000" w:themeColor="text1"/>
          <w:sz w:val="26"/>
          <w:szCs w:val="26"/>
        </w:rPr>
        <w:t xml:space="preserve">мероприятий </w:t>
      </w:r>
      <w:r w:rsidR="00ED5ED3" w:rsidRPr="00FE44EF">
        <w:rPr>
          <w:bCs/>
          <w:color w:val="000000" w:themeColor="text1"/>
          <w:sz w:val="26"/>
          <w:szCs w:val="26"/>
        </w:rPr>
        <w:t xml:space="preserve">Программы оздоровления муниципальных финансов </w:t>
      </w:r>
      <w:r w:rsidR="00074AD0" w:rsidRPr="00FE44EF">
        <w:rPr>
          <w:bCs/>
          <w:color w:val="000000" w:themeColor="text1"/>
          <w:sz w:val="26"/>
          <w:szCs w:val="26"/>
        </w:rPr>
        <w:t xml:space="preserve"> </w:t>
      </w:r>
      <w:r w:rsidR="00DA56A8" w:rsidRPr="00FE44EF">
        <w:rPr>
          <w:color w:val="000000" w:themeColor="text1"/>
          <w:sz w:val="26"/>
          <w:szCs w:val="26"/>
        </w:rPr>
        <w:t>Мичуринского</w:t>
      </w:r>
      <w:r w:rsidR="00074AD0" w:rsidRPr="00FE44EF">
        <w:rPr>
          <w:color w:val="000000" w:themeColor="text1"/>
          <w:sz w:val="26"/>
          <w:szCs w:val="26"/>
        </w:rPr>
        <w:t xml:space="preserve"> сельско</w:t>
      </w:r>
      <w:r w:rsidR="00556C63" w:rsidRPr="00FE44EF">
        <w:rPr>
          <w:color w:val="000000" w:themeColor="text1"/>
          <w:sz w:val="26"/>
          <w:szCs w:val="26"/>
        </w:rPr>
        <w:t>го</w:t>
      </w:r>
      <w:r w:rsidR="000B5B17" w:rsidRPr="00FE44EF">
        <w:rPr>
          <w:color w:val="000000" w:themeColor="text1"/>
          <w:sz w:val="26"/>
          <w:szCs w:val="26"/>
        </w:rPr>
        <w:t xml:space="preserve"> поселения</w:t>
      </w:r>
      <w:proofErr w:type="gramEnd"/>
      <w:r w:rsidR="00074AD0" w:rsidRPr="00FE44EF">
        <w:rPr>
          <w:color w:val="000000" w:themeColor="text1"/>
          <w:sz w:val="26"/>
          <w:szCs w:val="26"/>
        </w:rPr>
        <w:t xml:space="preserve"> </w:t>
      </w:r>
      <w:r w:rsidR="00ED5ED3" w:rsidRPr="00FE44EF">
        <w:rPr>
          <w:bCs/>
          <w:color w:val="000000" w:themeColor="text1"/>
          <w:sz w:val="26"/>
          <w:szCs w:val="26"/>
        </w:rPr>
        <w:t>Чамзинского муниципального района Республики Мордовия на 20</w:t>
      </w:r>
      <w:r w:rsidR="00074AD0" w:rsidRPr="00FE44EF">
        <w:rPr>
          <w:bCs/>
          <w:color w:val="000000" w:themeColor="text1"/>
          <w:sz w:val="26"/>
          <w:szCs w:val="26"/>
        </w:rPr>
        <w:t>20</w:t>
      </w:r>
      <w:r w:rsidR="00ED5ED3" w:rsidRPr="00FE44EF">
        <w:rPr>
          <w:bCs/>
          <w:color w:val="000000" w:themeColor="text1"/>
          <w:sz w:val="26"/>
          <w:szCs w:val="26"/>
        </w:rPr>
        <w:t xml:space="preserve"> – 202</w:t>
      </w:r>
      <w:r w:rsidR="00074AD0" w:rsidRPr="00FE44EF">
        <w:rPr>
          <w:bCs/>
          <w:color w:val="000000" w:themeColor="text1"/>
          <w:sz w:val="26"/>
          <w:szCs w:val="26"/>
        </w:rPr>
        <w:t>4</w:t>
      </w:r>
      <w:r w:rsidR="00ED5ED3" w:rsidRPr="00FE44EF">
        <w:rPr>
          <w:bCs/>
          <w:color w:val="000000" w:themeColor="text1"/>
          <w:sz w:val="26"/>
          <w:szCs w:val="26"/>
        </w:rPr>
        <w:t xml:space="preserve"> годы (план мероприятий по оздоровлению муниципальных финансов </w:t>
      </w:r>
      <w:r w:rsidR="00DA56A8" w:rsidRPr="00FE44EF">
        <w:rPr>
          <w:color w:val="000000" w:themeColor="text1"/>
          <w:sz w:val="26"/>
          <w:szCs w:val="26"/>
        </w:rPr>
        <w:t>Мичуринского</w:t>
      </w:r>
      <w:r w:rsidR="00074AD0" w:rsidRPr="00FE44EF">
        <w:rPr>
          <w:color w:val="000000" w:themeColor="text1"/>
          <w:sz w:val="26"/>
          <w:szCs w:val="26"/>
        </w:rPr>
        <w:t xml:space="preserve"> сельско</w:t>
      </w:r>
      <w:r w:rsidR="00DA56A8" w:rsidRPr="00FE44EF">
        <w:rPr>
          <w:color w:val="000000" w:themeColor="text1"/>
          <w:sz w:val="26"/>
          <w:szCs w:val="26"/>
        </w:rPr>
        <w:t>го</w:t>
      </w:r>
      <w:r w:rsidR="00074AD0" w:rsidRPr="00FE44EF">
        <w:rPr>
          <w:color w:val="000000" w:themeColor="text1"/>
          <w:sz w:val="26"/>
          <w:szCs w:val="26"/>
        </w:rPr>
        <w:t xml:space="preserve"> поселении </w:t>
      </w:r>
      <w:r w:rsidR="00ED5ED3" w:rsidRPr="00FE44EF">
        <w:rPr>
          <w:bCs/>
          <w:color w:val="000000" w:themeColor="text1"/>
          <w:sz w:val="26"/>
          <w:szCs w:val="26"/>
        </w:rPr>
        <w:t>Чамзинского муниципального района Республики Мордовия)</w:t>
      </w:r>
      <w:r w:rsidR="00D0135E" w:rsidRPr="00FE44EF">
        <w:rPr>
          <w:bCs/>
          <w:color w:val="000000" w:themeColor="text1"/>
          <w:sz w:val="26"/>
          <w:szCs w:val="26"/>
        </w:rPr>
        <w:t>.</w:t>
      </w:r>
    </w:p>
    <w:p w14:paraId="52F341BB" w14:textId="77777777" w:rsidR="00FE6D4F" w:rsidRPr="00FE44EF" w:rsidRDefault="00FE6D4F" w:rsidP="00D0135E">
      <w:pPr>
        <w:autoSpaceDE w:val="0"/>
        <w:autoSpaceDN w:val="0"/>
        <w:adjustRightInd w:val="0"/>
        <w:ind w:firstLine="720"/>
        <w:jc w:val="both"/>
        <w:rPr>
          <w:bCs/>
          <w:color w:val="000000" w:themeColor="text1"/>
          <w:sz w:val="26"/>
          <w:szCs w:val="26"/>
        </w:rPr>
      </w:pPr>
    </w:p>
    <w:p w14:paraId="592D83AA" w14:textId="2B1D9B7C" w:rsidR="00D0135E" w:rsidRPr="00FE44EF" w:rsidRDefault="00575432" w:rsidP="00575432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 w:val="26"/>
          <w:szCs w:val="26"/>
        </w:rPr>
      </w:pPr>
      <w:r w:rsidRPr="00FE44EF">
        <w:rPr>
          <w:b/>
          <w:bCs/>
          <w:color w:val="000000" w:themeColor="text1"/>
          <w:sz w:val="26"/>
          <w:szCs w:val="26"/>
        </w:rPr>
        <w:t xml:space="preserve">3. </w:t>
      </w:r>
      <w:r w:rsidR="00173E86" w:rsidRPr="00FE44EF">
        <w:rPr>
          <w:b/>
          <w:bCs/>
          <w:color w:val="000000" w:themeColor="text1"/>
          <w:sz w:val="26"/>
          <w:szCs w:val="26"/>
        </w:rPr>
        <w:t xml:space="preserve">Основные мероприятия Долговой политики </w:t>
      </w:r>
      <w:r w:rsidR="00DA56A8" w:rsidRPr="00FE44EF">
        <w:rPr>
          <w:b/>
          <w:bCs/>
          <w:sz w:val="26"/>
          <w:szCs w:val="26"/>
        </w:rPr>
        <w:t>Мичуринского</w:t>
      </w:r>
      <w:r w:rsidR="00074AD0" w:rsidRPr="00FE44EF">
        <w:rPr>
          <w:b/>
          <w:bCs/>
          <w:color w:val="000000" w:themeColor="text1"/>
          <w:sz w:val="26"/>
          <w:szCs w:val="26"/>
        </w:rPr>
        <w:t xml:space="preserve"> сельского поселения </w:t>
      </w:r>
      <w:r w:rsidR="00173E86" w:rsidRPr="00FE44EF">
        <w:rPr>
          <w:b/>
          <w:bCs/>
          <w:color w:val="000000" w:themeColor="text1"/>
          <w:sz w:val="26"/>
          <w:szCs w:val="26"/>
        </w:rPr>
        <w:t xml:space="preserve">Чамзинского </w:t>
      </w:r>
      <w:r w:rsidRPr="00FE44EF">
        <w:rPr>
          <w:b/>
          <w:bCs/>
          <w:color w:val="000000" w:themeColor="text1"/>
          <w:sz w:val="26"/>
          <w:szCs w:val="26"/>
        </w:rPr>
        <w:t>м</w:t>
      </w:r>
      <w:r w:rsidR="00173E86" w:rsidRPr="00FE44EF">
        <w:rPr>
          <w:b/>
          <w:bCs/>
          <w:color w:val="000000" w:themeColor="text1"/>
          <w:sz w:val="26"/>
          <w:szCs w:val="26"/>
        </w:rPr>
        <w:t>униципального района Республики Мордовия на 202</w:t>
      </w:r>
      <w:r w:rsidRPr="00FE44EF">
        <w:rPr>
          <w:b/>
          <w:bCs/>
          <w:color w:val="000000" w:themeColor="text1"/>
          <w:sz w:val="26"/>
          <w:szCs w:val="26"/>
        </w:rPr>
        <w:t>1</w:t>
      </w:r>
      <w:r w:rsidR="00173E86" w:rsidRPr="00FE44EF">
        <w:rPr>
          <w:b/>
          <w:bCs/>
          <w:color w:val="000000" w:themeColor="text1"/>
          <w:sz w:val="26"/>
          <w:szCs w:val="26"/>
        </w:rPr>
        <w:t xml:space="preserve"> год и на плановый период 202</w:t>
      </w:r>
      <w:r w:rsidRPr="00FE44EF">
        <w:rPr>
          <w:b/>
          <w:bCs/>
          <w:color w:val="000000" w:themeColor="text1"/>
          <w:sz w:val="26"/>
          <w:szCs w:val="26"/>
        </w:rPr>
        <w:t>2</w:t>
      </w:r>
      <w:r w:rsidR="00173E86" w:rsidRPr="00FE44EF">
        <w:rPr>
          <w:b/>
          <w:bCs/>
          <w:color w:val="000000" w:themeColor="text1"/>
          <w:sz w:val="26"/>
          <w:szCs w:val="26"/>
        </w:rPr>
        <w:t xml:space="preserve"> и 202</w:t>
      </w:r>
      <w:r w:rsidRPr="00FE44EF">
        <w:rPr>
          <w:b/>
          <w:bCs/>
          <w:color w:val="000000" w:themeColor="text1"/>
          <w:sz w:val="26"/>
          <w:szCs w:val="26"/>
        </w:rPr>
        <w:t>3</w:t>
      </w:r>
      <w:r w:rsidR="00173E86" w:rsidRPr="00FE44EF">
        <w:rPr>
          <w:b/>
          <w:bCs/>
          <w:color w:val="000000" w:themeColor="text1"/>
          <w:sz w:val="26"/>
          <w:szCs w:val="26"/>
        </w:rPr>
        <w:t xml:space="preserve"> годов</w:t>
      </w:r>
    </w:p>
    <w:p w14:paraId="4220FDB4" w14:textId="77777777" w:rsidR="00173E86" w:rsidRPr="00FE44EF" w:rsidRDefault="00173E86" w:rsidP="00173E86">
      <w:pPr>
        <w:autoSpaceDE w:val="0"/>
        <w:autoSpaceDN w:val="0"/>
        <w:adjustRightInd w:val="0"/>
        <w:ind w:firstLine="720"/>
        <w:jc w:val="center"/>
        <w:rPr>
          <w:b/>
          <w:bCs/>
          <w:color w:val="000000" w:themeColor="text1"/>
          <w:sz w:val="26"/>
          <w:szCs w:val="26"/>
        </w:rPr>
      </w:pPr>
    </w:p>
    <w:p w14:paraId="06B1C048" w14:textId="512EECC4" w:rsidR="00173E86" w:rsidRPr="00FE44EF" w:rsidRDefault="00173E86" w:rsidP="00173E86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  <w:r w:rsidRPr="00FE44EF">
        <w:rPr>
          <w:color w:val="000000" w:themeColor="text1"/>
          <w:sz w:val="26"/>
          <w:szCs w:val="26"/>
        </w:rPr>
        <w:t xml:space="preserve">Основными мероприятиями </w:t>
      </w:r>
      <w:r w:rsidR="008726FC" w:rsidRPr="00FE44EF">
        <w:rPr>
          <w:color w:val="000000" w:themeColor="text1"/>
          <w:sz w:val="26"/>
          <w:szCs w:val="26"/>
        </w:rPr>
        <w:t>д</w:t>
      </w:r>
      <w:r w:rsidRPr="00FE44EF">
        <w:rPr>
          <w:color w:val="000000" w:themeColor="text1"/>
          <w:sz w:val="26"/>
          <w:szCs w:val="26"/>
        </w:rPr>
        <w:t xml:space="preserve">олговой политики </w:t>
      </w:r>
      <w:r w:rsidR="00DA56A8" w:rsidRPr="00FE44EF">
        <w:rPr>
          <w:color w:val="000000" w:themeColor="text1"/>
          <w:sz w:val="26"/>
          <w:szCs w:val="26"/>
        </w:rPr>
        <w:t>Мичуринского</w:t>
      </w:r>
      <w:r w:rsidR="00FA4A24" w:rsidRPr="00FE44EF">
        <w:rPr>
          <w:color w:val="000000" w:themeColor="text1"/>
          <w:sz w:val="26"/>
          <w:szCs w:val="26"/>
        </w:rPr>
        <w:t xml:space="preserve"> сельского поселения </w:t>
      </w:r>
      <w:r w:rsidRPr="00FE44EF">
        <w:rPr>
          <w:color w:val="000000" w:themeColor="text1"/>
          <w:sz w:val="26"/>
          <w:szCs w:val="26"/>
        </w:rPr>
        <w:t>Чамзинского муниципального района Республики Мордовия являются:</w:t>
      </w:r>
    </w:p>
    <w:p w14:paraId="6C2A2E1F" w14:textId="77777777" w:rsidR="00173E86" w:rsidRPr="00FE44EF" w:rsidRDefault="00173E86" w:rsidP="00173E86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  <w:r w:rsidRPr="00FE44EF">
        <w:rPr>
          <w:color w:val="000000" w:themeColor="text1"/>
          <w:sz w:val="26"/>
          <w:szCs w:val="26"/>
        </w:rPr>
        <w:t>- повышение качества бюджетного планирования и исполнения бюджета;</w:t>
      </w:r>
    </w:p>
    <w:p w14:paraId="29383C4C" w14:textId="77777777" w:rsidR="00173E86" w:rsidRPr="00FE44EF" w:rsidRDefault="00173E86" w:rsidP="00173E86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  <w:r w:rsidRPr="00FE44EF">
        <w:rPr>
          <w:color w:val="000000" w:themeColor="text1"/>
          <w:sz w:val="26"/>
          <w:szCs w:val="26"/>
        </w:rPr>
        <w:t xml:space="preserve">- </w:t>
      </w:r>
      <w:r w:rsidR="00ED33D4" w:rsidRPr="00FE44EF">
        <w:rPr>
          <w:color w:val="000000" w:themeColor="text1"/>
          <w:sz w:val="26"/>
          <w:szCs w:val="26"/>
        </w:rPr>
        <w:t>проведение мероприятий, направленных на увеличение поступлений доходов и оптимизацию бюджетных расходов, приводящих к сокращению дефицита бюджета и муниципального долга;</w:t>
      </w:r>
    </w:p>
    <w:p w14:paraId="6D6DEBC6" w14:textId="77777777" w:rsidR="00ED33D4" w:rsidRPr="00FE44EF" w:rsidRDefault="00ED33D4" w:rsidP="00173E86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  <w:r w:rsidRPr="00FE44EF">
        <w:rPr>
          <w:color w:val="000000" w:themeColor="text1"/>
          <w:sz w:val="26"/>
          <w:szCs w:val="26"/>
        </w:rPr>
        <w:t xml:space="preserve"> - недопущение принятия новых расходных обязательств</w:t>
      </w:r>
      <w:r w:rsidR="00BB417C" w:rsidRPr="00FE44EF">
        <w:rPr>
          <w:color w:val="000000" w:themeColor="text1"/>
          <w:sz w:val="26"/>
          <w:szCs w:val="26"/>
        </w:rPr>
        <w:t>, не обеспеченных источниками покрытия расходов</w:t>
      </w:r>
      <w:r w:rsidR="003222C5" w:rsidRPr="00FE44EF">
        <w:rPr>
          <w:color w:val="000000" w:themeColor="text1"/>
          <w:sz w:val="26"/>
          <w:szCs w:val="26"/>
        </w:rPr>
        <w:t>.</w:t>
      </w:r>
    </w:p>
    <w:p w14:paraId="2CFB05AA" w14:textId="77777777" w:rsidR="005A00E3" w:rsidRPr="00FE44EF" w:rsidRDefault="005A00E3" w:rsidP="005A00E3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6"/>
          <w:szCs w:val="26"/>
        </w:rPr>
      </w:pPr>
    </w:p>
    <w:p w14:paraId="3515129D" w14:textId="7BB917C3" w:rsidR="005A00E3" w:rsidRPr="00FE44EF" w:rsidRDefault="003222C5" w:rsidP="003222C5">
      <w:pPr>
        <w:pStyle w:val="1"/>
        <w:numPr>
          <w:ilvl w:val="0"/>
          <w:numId w:val="10"/>
        </w:numPr>
        <w:spacing w:before="0"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4" w:name="sub_1005"/>
      <w:r w:rsidRPr="00FE44EF">
        <w:rPr>
          <w:rFonts w:ascii="Times New Roman" w:hAnsi="Times New Roman" w:cs="Times New Roman"/>
          <w:color w:val="000000" w:themeColor="text1"/>
          <w:sz w:val="26"/>
          <w:szCs w:val="26"/>
        </w:rPr>
        <w:t>Анализ ри</w:t>
      </w:r>
      <w:r w:rsidR="005A00E3" w:rsidRPr="00FE44EF">
        <w:rPr>
          <w:rFonts w:ascii="Times New Roman" w:hAnsi="Times New Roman" w:cs="Times New Roman"/>
          <w:color w:val="000000" w:themeColor="text1"/>
          <w:sz w:val="26"/>
          <w:szCs w:val="26"/>
        </w:rPr>
        <w:t>ск</w:t>
      </w:r>
      <w:r w:rsidRPr="00FE44EF">
        <w:rPr>
          <w:rFonts w:ascii="Times New Roman" w:hAnsi="Times New Roman" w:cs="Times New Roman"/>
          <w:color w:val="000000" w:themeColor="text1"/>
          <w:sz w:val="26"/>
          <w:szCs w:val="26"/>
        </w:rPr>
        <w:t>ов для бюджета, возникающих</w:t>
      </w:r>
      <w:r w:rsidR="005A00E3" w:rsidRPr="00FE44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</w:t>
      </w:r>
      <w:r w:rsidR="000B5B17" w:rsidRPr="00FE44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процессе </w:t>
      </w:r>
      <w:r w:rsidRPr="00FE44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управления муниципальным долгом </w:t>
      </w:r>
      <w:r w:rsidR="00DA56A8" w:rsidRPr="00FE44EF">
        <w:rPr>
          <w:rFonts w:ascii="Times New Roman" w:hAnsi="Times New Roman" w:cs="Times New Roman"/>
          <w:sz w:val="26"/>
          <w:szCs w:val="26"/>
        </w:rPr>
        <w:t>Мичуринского</w:t>
      </w:r>
      <w:r w:rsidR="00074AD0" w:rsidRPr="00FE44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сельского поселения</w:t>
      </w:r>
      <w:r w:rsidR="00074AD0" w:rsidRPr="00FE44EF">
        <w:rPr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</w:rPr>
        <w:t xml:space="preserve"> </w:t>
      </w:r>
      <w:r w:rsidRPr="00FE44EF">
        <w:rPr>
          <w:rFonts w:ascii="Times New Roman" w:hAnsi="Times New Roman" w:cs="Times New Roman"/>
          <w:color w:val="000000" w:themeColor="text1"/>
          <w:sz w:val="26"/>
          <w:szCs w:val="26"/>
        </w:rPr>
        <w:t>Чамзинского муниципального района республики Мордовия</w:t>
      </w:r>
    </w:p>
    <w:bookmarkEnd w:id="4"/>
    <w:p w14:paraId="0477F24C" w14:textId="77777777" w:rsidR="005A00E3" w:rsidRPr="00FE44EF" w:rsidRDefault="005A00E3" w:rsidP="005A00E3">
      <w:pPr>
        <w:rPr>
          <w:color w:val="000000" w:themeColor="text1"/>
          <w:sz w:val="26"/>
          <w:szCs w:val="26"/>
        </w:rPr>
      </w:pPr>
    </w:p>
    <w:p w14:paraId="0896F83F" w14:textId="280AF793" w:rsidR="005A00E3" w:rsidRPr="00FE44EF" w:rsidRDefault="005A00E3" w:rsidP="00306996">
      <w:pPr>
        <w:ind w:firstLine="708"/>
        <w:jc w:val="both"/>
        <w:rPr>
          <w:color w:val="000000" w:themeColor="text1"/>
          <w:sz w:val="26"/>
          <w:szCs w:val="26"/>
        </w:rPr>
      </w:pPr>
      <w:r w:rsidRPr="00FE44EF">
        <w:rPr>
          <w:color w:val="000000" w:themeColor="text1"/>
          <w:sz w:val="26"/>
          <w:szCs w:val="26"/>
        </w:rPr>
        <w:t>Основным риск</w:t>
      </w:r>
      <w:r w:rsidR="006F775A" w:rsidRPr="00FE44EF">
        <w:rPr>
          <w:color w:val="000000" w:themeColor="text1"/>
          <w:sz w:val="26"/>
          <w:szCs w:val="26"/>
        </w:rPr>
        <w:t>ом</w:t>
      </w:r>
      <w:r w:rsidRPr="00FE44EF">
        <w:rPr>
          <w:color w:val="000000" w:themeColor="text1"/>
          <w:sz w:val="26"/>
          <w:szCs w:val="26"/>
        </w:rPr>
        <w:t>, связанным с управлением муниципальным долгом в период 202</w:t>
      </w:r>
      <w:r w:rsidR="003222C5" w:rsidRPr="00FE44EF">
        <w:rPr>
          <w:color w:val="000000" w:themeColor="text1"/>
          <w:sz w:val="26"/>
          <w:szCs w:val="26"/>
        </w:rPr>
        <w:t>1</w:t>
      </w:r>
      <w:r w:rsidRPr="00FE44EF">
        <w:rPr>
          <w:color w:val="000000" w:themeColor="text1"/>
          <w:sz w:val="26"/>
          <w:szCs w:val="26"/>
        </w:rPr>
        <w:t> - 202</w:t>
      </w:r>
      <w:r w:rsidR="003222C5" w:rsidRPr="00FE44EF">
        <w:rPr>
          <w:color w:val="000000" w:themeColor="text1"/>
          <w:sz w:val="26"/>
          <w:szCs w:val="26"/>
        </w:rPr>
        <w:t>3</w:t>
      </w:r>
      <w:r w:rsidRPr="00FE44EF">
        <w:rPr>
          <w:color w:val="000000" w:themeColor="text1"/>
          <w:sz w:val="26"/>
          <w:szCs w:val="26"/>
        </w:rPr>
        <w:t> годов явля</w:t>
      </w:r>
      <w:r w:rsidR="006F775A" w:rsidRPr="00FE44EF">
        <w:rPr>
          <w:color w:val="000000" w:themeColor="text1"/>
          <w:sz w:val="26"/>
          <w:szCs w:val="26"/>
        </w:rPr>
        <w:t xml:space="preserve">ется </w:t>
      </w:r>
      <w:r w:rsidRPr="00FE44EF">
        <w:rPr>
          <w:color w:val="000000" w:themeColor="text1"/>
          <w:sz w:val="26"/>
          <w:szCs w:val="26"/>
        </w:rPr>
        <w:t xml:space="preserve">риск несоблюдения условий </w:t>
      </w:r>
      <w:r w:rsidR="006F775A" w:rsidRPr="00FE44EF">
        <w:rPr>
          <w:color w:val="000000" w:themeColor="text1"/>
          <w:sz w:val="26"/>
          <w:szCs w:val="26"/>
        </w:rPr>
        <w:t>Соглашения о реструктуризации задолженности по бюджетным кредитам, предоставленным из бюджета</w:t>
      </w:r>
      <w:r w:rsidR="00AE76A5" w:rsidRPr="00FE44EF">
        <w:rPr>
          <w:color w:val="000000" w:themeColor="text1"/>
          <w:sz w:val="26"/>
          <w:szCs w:val="26"/>
        </w:rPr>
        <w:t xml:space="preserve"> </w:t>
      </w:r>
      <w:r w:rsidR="00074AD0" w:rsidRPr="00FE44EF">
        <w:rPr>
          <w:color w:val="000000" w:themeColor="text1"/>
          <w:sz w:val="26"/>
          <w:szCs w:val="26"/>
        </w:rPr>
        <w:t xml:space="preserve">Чамзинского муниципального района </w:t>
      </w:r>
      <w:r w:rsidR="006F775A" w:rsidRPr="00FE44EF">
        <w:rPr>
          <w:color w:val="000000" w:themeColor="text1"/>
          <w:sz w:val="26"/>
          <w:szCs w:val="26"/>
        </w:rPr>
        <w:t>Республики Мордовия</w:t>
      </w:r>
      <w:r w:rsidR="00B327C4" w:rsidRPr="00FE44EF">
        <w:rPr>
          <w:color w:val="000000" w:themeColor="text1"/>
          <w:sz w:val="26"/>
          <w:szCs w:val="26"/>
        </w:rPr>
        <w:t xml:space="preserve"> -</w:t>
      </w:r>
      <w:r w:rsidR="00E039B9" w:rsidRPr="00FE44EF">
        <w:rPr>
          <w:color w:val="000000" w:themeColor="text1"/>
          <w:sz w:val="26"/>
          <w:szCs w:val="26"/>
        </w:rPr>
        <w:t xml:space="preserve"> </w:t>
      </w:r>
      <w:r w:rsidRPr="00FE44EF">
        <w:rPr>
          <w:color w:val="000000" w:themeColor="text1"/>
          <w:sz w:val="26"/>
          <w:szCs w:val="26"/>
        </w:rPr>
        <w:t>неполучением собственных доходов бюджета в запланированных объемах и возникновением непредвиденных расходов бюджета.</w:t>
      </w:r>
    </w:p>
    <w:p w14:paraId="22BE49ED" w14:textId="77777777" w:rsidR="00B23E13" w:rsidRPr="00FE44EF" w:rsidRDefault="00B23E13" w:rsidP="005A00E3">
      <w:pPr>
        <w:pStyle w:val="ConsPlusNormal"/>
        <w:ind w:firstLine="72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sectPr w:rsidR="00B23E13" w:rsidRPr="00FE44EF" w:rsidSect="000B5B17">
      <w:headerReference w:type="default" r:id="rId9"/>
      <w:pgSz w:w="11906" w:h="16838" w:code="9"/>
      <w:pgMar w:top="1134" w:right="851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D7CF3D" w14:textId="77777777" w:rsidR="002B3FCA" w:rsidRDefault="002B3FCA">
      <w:r>
        <w:separator/>
      </w:r>
    </w:p>
  </w:endnote>
  <w:endnote w:type="continuationSeparator" w:id="0">
    <w:p w14:paraId="2C169242" w14:textId="77777777" w:rsidR="002B3FCA" w:rsidRDefault="002B3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839679" w14:textId="77777777" w:rsidR="002B3FCA" w:rsidRDefault="002B3FCA">
      <w:r>
        <w:separator/>
      </w:r>
    </w:p>
  </w:footnote>
  <w:footnote w:type="continuationSeparator" w:id="0">
    <w:p w14:paraId="1EC5CCE3" w14:textId="77777777" w:rsidR="002B3FCA" w:rsidRDefault="002B3F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291871" w14:textId="77777777" w:rsidR="00940A8D" w:rsidRPr="000B5B17" w:rsidRDefault="00940A8D" w:rsidP="00366DBF">
    <w:pPr>
      <w:pStyle w:val="a7"/>
      <w:framePr w:wrap="auto" w:vAnchor="text" w:hAnchor="margin" w:xAlign="right" w:y="1"/>
      <w:rPr>
        <w:rStyle w:val="a9"/>
        <w:sz w:val="16"/>
        <w:szCs w:val="16"/>
      </w:rPr>
    </w:pPr>
    <w:r w:rsidRPr="000B5B17">
      <w:rPr>
        <w:rStyle w:val="a9"/>
        <w:sz w:val="16"/>
        <w:szCs w:val="16"/>
      </w:rPr>
      <w:fldChar w:fldCharType="begin"/>
    </w:r>
    <w:r w:rsidRPr="000B5B17">
      <w:rPr>
        <w:rStyle w:val="a9"/>
        <w:sz w:val="16"/>
        <w:szCs w:val="16"/>
      </w:rPr>
      <w:instrText xml:space="preserve">PAGE  </w:instrText>
    </w:r>
    <w:r w:rsidRPr="000B5B17">
      <w:rPr>
        <w:rStyle w:val="a9"/>
        <w:sz w:val="16"/>
        <w:szCs w:val="16"/>
      </w:rPr>
      <w:fldChar w:fldCharType="separate"/>
    </w:r>
    <w:r w:rsidR="00EF6927">
      <w:rPr>
        <w:rStyle w:val="a9"/>
        <w:noProof/>
        <w:sz w:val="16"/>
        <w:szCs w:val="16"/>
      </w:rPr>
      <w:t>2</w:t>
    </w:r>
    <w:r w:rsidRPr="000B5B17">
      <w:rPr>
        <w:rStyle w:val="a9"/>
        <w:sz w:val="16"/>
        <w:szCs w:val="16"/>
      </w:rPr>
      <w:fldChar w:fldCharType="end"/>
    </w:r>
  </w:p>
  <w:p w14:paraId="4F9B9BF0" w14:textId="77777777" w:rsidR="00940A8D" w:rsidRDefault="00940A8D" w:rsidP="00AC0E36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BA03E3"/>
    <w:multiLevelType w:val="hybridMultilevel"/>
    <w:tmpl w:val="DEEEEFCC"/>
    <w:lvl w:ilvl="0" w:tplc="3444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E06140B"/>
    <w:multiLevelType w:val="hybridMultilevel"/>
    <w:tmpl w:val="932C6D0A"/>
    <w:lvl w:ilvl="0" w:tplc="8C5E813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2FD6"/>
    <w:rsid w:val="00026222"/>
    <w:rsid w:val="00031F9E"/>
    <w:rsid w:val="0003245F"/>
    <w:rsid w:val="0003280D"/>
    <w:rsid w:val="00036F03"/>
    <w:rsid w:val="000409B7"/>
    <w:rsid w:val="000411D3"/>
    <w:rsid w:val="000421C0"/>
    <w:rsid w:val="000425C1"/>
    <w:rsid w:val="0004551B"/>
    <w:rsid w:val="00045E4C"/>
    <w:rsid w:val="00050508"/>
    <w:rsid w:val="00053FF1"/>
    <w:rsid w:val="00056738"/>
    <w:rsid w:val="00062C04"/>
    <w:rsid w:val="000648CF"/>
    <w:rsid w:val="00065F10"/>
    <w:rsid w:val="00074AD0"/>
    <w:rsid w:val="00076140"/>
    <w:rsid w:val="00076334"/>
    <w:rsid w:val="00077816"/>
    <w:rsid w:val="000802D9"/>
    <w:rsid w:val="000865D1"/>
    <w:rsid w:val="00093F35"/>
    <w:rsid w:val="00096C5A"/>
    <w:rsid w:val="000973CB"/>
    <w:rsid w:val="000A0065"/>
    <w:rsid w:val="000A7B3F"/>
    <w:rsid w:val="000A7CB6"/>
    <w:rsid w:val="000A7D5E"/>
    <w:rsid w:val="000B0C51"/>
    <w:rsid w:val="000B3F98"/>
    <w:rsid w:val="000B5B17"/>
    <w:rsid w:val="000B6871"/>
    <w:rsid w:val="000C0530"/>
    <w:rsid w:val="000C74BF"/>
    <w:rsid w:val="000D2B58"/>
    <w:rsid w:val="000D2DDA"/>
    <w:rsid w:val="000D3967"/>
    <w:rsid w:val="000D59E0"/>
    <w:rsid w:val="000D5A2A"/>
    <w:rsid w:val="000E1339"/>
    <w:rsid w:val="000E2BC7"/>
    <w:rsid w:val="000E3C97"/>
    <w:rsid w:val="000E51D4"/>
    <w:rsid w:val="000E6589"/>
    <w:rsid w:val="000E7264"/>
    <w:rsid w:val="000F02BC"/>
    <w:rsid w:val="000F141A"/>
    <w:rsid w:val="000F160E"/>
    <w:rsid w:val="000F2C6C"/>
    <w:rsid w:val="000F6107"/>
    <w:rsid w:val="000F7461"/>
    <w:rsid w:val="001009C1"/>
    <w:rsid w:val="00101633"/>
    <w:rsid w:val="00103D81"/>
    <w:rsid w:val="00110377"/>
    <w:rsid w:val="00111DDF"/>
    <w:rsid w:val="0011240C"/>
    <w:rsid w:val="00115DB3"/>
    <w:rsid w:val="00120701"/>
    <w:rsid w:val="00120735"/>
    <w:rsid w:val="001215FC"/>
    <w:rsid w:val="001217F1"/>
    <w:rsid w:val="00132324"/>
    <w:rsid w:val="00136201"/>
    <w:rsid w:val="001372E4"/>
    <w:rsid w:val="00141820"/>
    <w:rsid w:val="00144904"/>
    <w:rsid w:val="00145803"/>
    <w:rsid w:val="00145A87"/>
    <w:rsid w:val="00146D4F"/>
    <w:rsid w:val="00160142"/>
    <w:rsid w:val="00162596"/>
    <w:rsid w:val="00162B04"/>
    <w:rsid w:val="0016363A"/>
    <w:rsid w:val="001656AF"/>
    <w:rsid w:val="00166A31"/>
    <w:rsid w:val="00170C99"/>
    <w:rsid w:val="001739BE"/>
    <w:rsid w:val="00173E86"/>
    <w:rsid w:val="001842D1"/>
    <w:rsid w:val="001848FB"/>
    <w:rsid w:val="00185242"/>
    <w:rsid w:val="00185A75"/>
    <w:rsid w:val="001939D9"/>
    <w:rsid w:val="0019529C"/>
    <w:rsid w:val="001A046E"/>
    <w:rsid w:val="001A51F6"/>
    <w:rsid w:val="001B2CB1"/>
    <w:rsid w:val="001B39F1"/>
    <w:rsid w:val="001B402B"/>
    <w:rsid w:val="001B5A48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1F7C7E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24B41"/>
    <w:rsid w:val="00230C6C"/>
    <w:rsid w:val="002333D7"/>
    <w:rsid w:val="00237555"/>
    <w:rsid w:val="0024041F"/>
    <w:rsid w:val="00240655"/>
    <w:rsid w:val="00242F75"/>
    <w:rsid w:val="00242FD8"/>
    <w:rsid w:val="00244115"/>
    <w:rsid w:val="0024650E"/>
    <w:rsid w:val="0025300F"/>
    <w:rsid w:val="00254F7C"/>
    <w:rsid w:val="00255FFD"/>
    <w:rsid w:val="00256711"/>
    <w:rsid w:val="00257A0A"/>
    <w:rsid w:val="00260F91"/>
    <w:rsid w:val="00265E69"/>
    <w:rsid w:val="00274CEC"/>
    <w:rsid w:val="0027628F"/>
    <w:rsid w:val="002768D5"/>
    <w:rsid w:val="002777D4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B1141"/>
    <w:rsid w:val="002B3BB7"/>
    <w:rsid w:val="002B3FCA"/>
    <w:rsid w:val="002B432E"/>
    <w:rsid w:val="002B5343"/>
    <w:rsid w:val="002B5656"/>
    <w:rsid w:val="002B5DA2"/>
    <w:rsid w:val="002C0710"/>
    <w:rsid w:val="002C1028"/>
    <w:rsid w:val="002C6D5E"/>
    <w:rsid w:val="002D4BA8"/>
    <w:rsid w:val="002D6EDD"/>
    <w:rsid w:val="002E1A20"/>
    <w:rsid w:val="002F22AA"/>
    <w:rsid w:val="002F282F"/>
    <w:rsid w:val="002F38E5"/>
    <w:rsid w:val="002F4600"/>
    <w:rsid w:val="002F536F"/>
    <w:rsid w:val="00302D06"/>
    <w:rsid w:val="00304C44"/>
    <w:rsid w:val="0030691D"/>
    <w:rsid w:val="00306996"/>
    <w:rsid w:val="0031011C"/>
    <w:rsid w:val="003107A1"/>
    <w:rsid w:val="00311E0D"/>
    <w:rsid w:val="00313A3E"/>
    <w:rsid w:val="00314E18"/>
    <w:rsid w:val="00315754"/>
    <w:rsid w:val="00315D65"/>
    <w:rsid w:val="00320E6B"/>
    <w:rsid w:val="003222C5"/>
    <w:rsid w:val="00323DAD"/>
    <w:rsid w:val="00324C00"/>
    <w:rsid w:val="0032676F"/>
    <w:rsid w:val="00326C91"/>
    <w:rsid w:val="00327467"/>
    <w:rsid w:val="00330F25"/>
    <w:rsid w:val="00331A6E"/>
    <w:rsid w:val="00336653"/>
    <w:rsid w:val="00336C51"/>
    <w:rsid w:val="003417BC"/>
    <w:rsid w:val="0034478A"/>
    <w:rsid w:val="0034768C"/>
    <w:rsid w:val="0035096D"/>
    <w:rsid w:val="00353D7C"/>
    <w:rsid w:val="00360847"/>
    <w:rsid w:val="00360E6B"/>
    <w:rsid w:val="00364796"/>
    <w:rsid w:val="00366B05"/>
    <w:rsid w:val="00366DBF"/>
    <w:rsid w:val="00367BA8"/>
    <w:rsid w:val="00371045"/>
    <w:rsid w:val="003717E9"/>
    <w:rsid w:val="00373DC6"/>
    <w:rsid w:val="00374181"/>
    <w:rsid w:val="00375051"/>
    <w:rsid w:val="00376FFD"/>
    <w:rsid w:val="0038469A"/>
    <w:rsid w:val="00384BF4"/>
    <w:rsid w:val="00385F04"/>
    <w:rsid w:val="003A3E53"/>
    <w:rsid w:val="003A7DCA"/>
    <w:rsid w:val="003A7E34"/>
    <w:rsid w:val="003B126E"/>
    <w:rsid w:val="003C08B8"/>
    <w:rsid w:val="003C0C55"/>
    <w:rsid w:val="003C19C7"/>
    <w:rsid w:val="003C5AAC"/>
    <w:rsid w:val="003C6897"/>
    <w:rsid w:val="003D4AFD"/>
    <w:rsid w:val="003D5AFB"/>
    <w:rsid w:val="003D5E92"/>
    <w:rsid w:val="003D6832"/>
    <w:rsid w:val="003E089E"/>
    <w:rsid w:val="003E36E7"/>
    <w:rsid w:val="003E7C66"/>
    <w:rsid w:val="003F15BC"/>
    <w:rsid w:val="003F2305"/>
    <w:rsid w:val="003F451F"/>
    <w:rsid w:val="00405CEE"/>
    <w:rsid w:val="00410117"/>
    <w:rsid w:val="00411216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41EC2"/>
    <w:rsid w:val="00442C20"/>
    <w:rsid w:val="00442D70"/>
    <w:rsid w:val="004473AA"/>
    <w:rsid w:val="004500BE"/>
    <w:rsid w:val="00454B02"/>
    <w:rsid w:val="0045681E"/>
    <w:rsid w:val="00456F2C"/>
    <w:rsid w:val="0046179A"/>
    <w:rsid w:val="004626AD"/>
    <w:rsid w:val="00473103"/>
    <w:rsid w:val="00474A22"/>
    <w:rsid w:val="00475198"/>
    <w:rsid w:val="0047566A"/>
    <w:rsid w:val="00477F11"/>
    <w:rsid w:val="00481077"/>
    <w:rsid w:val="004821F8"/>
    <w:rsid w:val="00494111"/>
    <w:rsid w:val="00496A56"/>
    <w:rsid w:val="00497CC3"/>
    <w:rsid w:val="00497EE2"/>
    <w:rsid w:val="004A09DB"/>
    <w:rsid w:val="004A35EF"/>
    <w:rsid w:val="004A672C"/>
    <w:rsid w:val="004A7051"/>
    <w:rsid w:val="004A74A0"/>
    <w:rsid w:val="004B4A95"/>
    <w:rsid w:val="004B5143"/>
    <w:rsid w:val="004B57F1"/>
    <w:rsid w:val="004C5008"/>
    <w:rsid w:val="004C500C"/>
    <w:rsid w:val="004C6638"/>
    <w:rsid w:val="004C7335"/>
    <w:rsid w:val="004D29E5"/>
    <w:rsid w:val="004D3F0D"/>
    <w:rsid w:val="004D5988"/>
    <w:rsid w:val="004E65DA"/>
    <w:rsid w:val="004F59B5"/>
    <w:rsid w:val="004F6107"/>
    <w:rsid w:val="00501390"/>
    <w:rsid w:val="00501871"/>
    <w:rsid w:val="005018E8"/>
    <w:rsid w:val="005106FC"/>
    <w:rsid w:val="00521B25"/>
    <w:rsid w:val="00524868"/>
    <w:rsid w:val="005258DF"/>
    <w:rsid w:val="005259D9"/>
    <w:rsid w:val="00532D33"/>
    <w:rsid w:val="00535297"/>
    <w:rsid w:val="00535EBF"/>
    <w:rsid w:val="00537149"/>
    <w:rsid w:val="0054451C"/>
    <w:rsid w:val="00545787"/>
    <w:rsid w:val="00545B50"/>
    <w:rsid w:val="005513E6"/>
    <w:rsid w:val="00555AA6"/>
    <w:rsid w:val="00556C63"/>
    <w:rsid w:val="00560449"/>
    <w:rsid w:val="005605D9"/>
    <w:rsid w:val="00561922"/>
    <w:rsid w:val="00563E1B"/>
    <w:rsid w:val="0056544D"/>
    <w:rsid w:val="00565454"/>
    <w:rsid w:val="00567084"/>
    <w:rsid w:val="005671D8"/>
    <w:rsid w:val="00572EBD"/>
    <w:rsid w:val="00575432"/>
    <w:rsid w:val="00581ADA"/>
    <w:rsid w:val="005833AE"/>
    <w:rsid w:val="00583FB7"/>
    <w:rsid w:val="00587100"/>
    <w:rsid w:val="00592016"/>
    <w:rsid w:val="00592AD8"/>
    <w:rsid w:val="005971D1"/>
    <w:rsid w:val="005A0069"/>
    <w:rsid w:val="005A00E3"/>
    <w:rsid w:val="005A40BC"/>
    <w:rsid w:val="005B4CAE"/>
    <w:rsid w:val="005B5FA8"/>
    <w:rsid w:val="005C08BF"/>
    <w:rsid w:val="005C3241"/>
    <w:rsid w:val="005C4BE6"/>
    <w:rsid w:val="005C553F"/>
    <w:rsid w:val="005D0899"/>
    <w:rsid w:val="005D606A"/>
    <w:rsid w:val="005E1520"/>
    <w:rsid w:val="005E22D3"/>
    <w:rsid w:val="005E2632"/>
    <w:rsid w:val="005E4E55"/>
    <w:rsid w:val="005F087C"/>
    <w:rsid w:val="005F1267"/>
    <w:rsid w:val="005F379F"/>
    <w:rsid w:val="005F4E10"/>
    <w:rsid w:val="005F6BE5"/>
    <w:rsid w:val="005F7D2D"/>
    <w:rsid w:val="00601D11"/>
    <w:rsid w:val="00605403"/>
    <w:rsid w:val="00606FC1"/>
    <w:rsid w:val="0061039A"/>
    <w:rsid w:val="006113D3"/>
    <w:rsid w:val="006121FD"/>
    <w:rsid w:val="006145EF"/>
    <w:rsid w:val="006172EB"/>
    <w:rsid w:val="0062394C"/>
    <w:rsid w:val="00630480"/>
    <w:rsid w:val="00632A35"/>
    <w:rsid w:val="00635967"/>
    <w:rsid w:val="006407A2"/>
    <w:rsid w:val="00641396"/>
    <w:rsid w:val="006414A9"/>
    <w:rsid w:val="00642074"/>
    <w:rsid w:val="00650280"/>
    <w:rsid w:val="00652277"/>
    <w:rsid w:val="00654064"/>
    <w:rsid w:val="0065418E"/>
    <w:rsid w:val="00663431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254"/>
    <w:rsid w:val="006B3AE2"/>
    <w:rsid w:val="006B4E1D"/>
    <w:rsid w:val="006B6438"/>
    <w:rsid w:val="006B6928"/>
    <w:rsid w:val="006B73A5"/>
    <w:rsid w:val="006B7C5B"/>
    <w:rsid w:val="006C245C"/>
    <w:rsid w:val="006C56F2"/>
    <w:rsid w:val="006C5A5C"/>
    <w:rsid w:val="006C6F3E"/>
    <w:rsid w:val="006D0DD0"/>
    <w:rsid w:val="006D10CE"/>
    <w:rsid w:val="006D27FC"/>
    <w:rsid w:val="006D4215"/>
    <w:rsid w:val="006D43FF"/>
    <w:rsid w:val="006E0F8D"/>
    <w:rsid w:val="006E1501"/>
    <w:rsid w:val="006E51DC"/>
    <w:rsid w:val="006E5794"/>
    <w:rsid w:val="006F0ED2"/>
    <w:rsid w:val="006F3BDA"/>
    <w:rsid w:val="006F4784"/>
    <w:rsid w:val="006F56D5"/>
    <w:rsid w:val="006F708D"/>
    <w:rsid w:val="006F775A"/>
    <w:rsid w:val="00703900"/>
    <w:rsid w:val="00704BAE"/>
    <w:rsid w:val="00707821"/>
    <w:rsid w:val="00707E61"/>
    <w:rsid w:val="00712880"/>
    <w:rsid w:val="007159D7"/>
    <w:rsid w:val="00717ACB"/>
    <w:rsid w:val="00721612"/>
    <w:rsid w:val="007250C1"/>
    <w:rsid w:val="0073189E"/>
    <w:rsid w:val="00732DB5"/>
    <w:rsid w:val="00732F11"/>
    <w:rsid w:val="00734C9E"/>
    <w:rsid w:val="0074497C"/>
    <w:rsid w:val="007460F9"/>
    <w:rsid w:val="00751C26"/>
    <w:rsid w:val="00753B9F"/>
    <w:rsid w:val="0075710F"/>
    <w:rsid w:val="00761A8C"/>
    <w:rsid w:val="00763825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963A0"/>
    <w:rsid w:val="007A22EF"/>
    <w:rsid w:val="007B1148"/>
    <w:rsid w:val="007B24DF"/>
    <w:rsid w:val="007B5EDC"/>
    <w:rsid w:val="007B6723"/>
    <w:rsid w:val="007B6FDA"/>
    <w:rsid w:val="007C1CE3"/>
    <w:rsid w:val="007C4355"/>
    <w:rsid w:val="007C47BF"/>
    <w:rsid w:val="007C4E99"/>
    <w:rsid w:val="007C6965"/>
    <w:rsid w:val="007D4090"/>
    <w:rsid w:val="007E06CD"/>
    <w:rsid w:val="007E200A"/>
    <w:rsid w:val="007E2ED3"/>
    <w:rsid w:val="007E466B"/>
    <w:rsid w:val="007E5FA1"/>
    <w:rsid w:val="007E7C25"/>
    <w:rsid w:val="007F13EA"/>
    <w:rsid w:val="007F2953"/>
    <w:rsid w:val="007F6E30"/>
    <w:rsid w:val="007F74AD"/>
    <w:rsid w:val="00800D5C"/>
    <w:rsid w:val="00805939"/>
    <w:rsid w:val="00810C11"/>
    <w:rsid w:val="0081125E"/>
    <w:rsid w:val="008149B2"/>
    <w:rsid w:val="00814C44"/>
    <w:rsid w:val="00822CB4"/>
    <w:rsid w:val="008248F5"/>
    <w:rsid w:val="00830D97"/>
    <w:rsid w:val="00835F19"/>
    <w:rsid w:val="00842163"/>
    <w:rsid w:val="00842971"/>
    <w:rsid w:val="00845514"/>
    <w:rsid w:val="008456C1"/>
    <w:rsid w:val="008470A9"/>
    <w:rsid w:val="008529F4"/>
    <w:rsid w:val="00855C75"/>
    <w:rsid w:val="00855DFB"/>
    <w:rsid w:val="00855E71"/>
    <w:rsid w:val="00862615"/>
    <w:rsid w:val="008652C6"/>
    <w:rsid w:val="008652E3"/>
    <w:rsid w:val="00866F56"/>
    <w:rsid w:val="008677EC"/>
    <w:rsid w:val="00867B61"/>
    <w:rsid w:val="008710CF"/>
    <w:rsid w:val="00871AE1"/>
    <w:rsid w:val="008726FC"/>
    <w:rsid w:val="00872BC8"/>
    <w:rsid w:val="00872D10"/>
    <w:rsid w:val="00873025"/>
    <w:rsid w:val="00874A3C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1DFF"/>
    <w:rsid w:val="008924B9"/>
    <w:rsid w:val="00893BE5"/>
    <w:rsid w:val="00894399"/>
    <w:rsid w:val="00895EBD"/>
    <w:rsid w:val="00896112"/>
    <w:rsid w:val="008979B0"/>
    <w:rsid w:val="008A042E"/>
    <w:rsid w:val="008A2908"/>
    <w:rsid w:val="008B165F"/>
    <w:rsid w:val="008B55A9"/>
    <w:rsid w:val="008B6A0B"/>
    <w:rsid w:val="008C1656"/>
    <w:rsid w:val="008C6099"/>
    <w:rsid w:val="008D120E"/>
    <w:rsid w:val="008D216F"/>
    <w:rsid w:val="008D2E97"/>
    <w:rsid w:val="008D30CE"/>
    <w:rsid w:val="008D3725"/>
    <w:rsid w:val="008D5EDB"/>
    <w:rsid w:val="008E31B0"/>
    <w:rsid w:val="008F5AB6"/>
    <w:rsid w:val="00901898"/>
    <w:rsid w:val="009073D3"/>
    <w:rsid w:val="00907B83"/>
    <w:rsid w:val="0091193C"/>
    <w:rsid w:val="009231DF"/>
    <w:rsid w:val="00926DA8"/>
    <w:rsid w:val="0093387B"/>
    <w:rsid w:val="009341EA"/>
    <w:rsid w:val="00934912"/>
    <w:rsid w:val="0094077A"/>
    <w:rsid w:val="00940A8D"/>
    <w:rsid w:val="00941E8F"/>
    <w:rsid w:val="009477B6"/>
    <w:rsid w:val="0095257A"/>
    <w:rsid w:val="00952871"/>
    <w:rsid w:val="00952F3D"/>
    <w:rsid w:val="00954160"/>
    <w:rsid w:val="00954D41"/>
    <w:rsid w:val="00957494"/>
    <w:rsid w:val="009607AA"/>
    <w:rsid w:val="00960A0C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76863"/>
    <w:rsid w:val="009808DF"/>
    <w:rsid w:val="0098130E"/>
    <w:rsid w:val="009815B0"/>
    <w:rsid w:val="0098335D"/>
    <w:rsid w:val="00983593"/>
    <w:rsid w:val="00983EFD"/>
    <w:rsid w:val="0099022E"/>
    <w:rsid w:val="009916A1"/>
    <w:rsid w:val="009959F4"/>
    <w:rsid w:val="009968D5"/>
    <w:rsid w:val="00996FCD"/>
    <w:rsid w:val="009A0D32"/>
    <w:rsid w:val="009A574A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3E30"/>
    <w:rsid w:val="009E1D6D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5C91"/>
    <w:rsid w:val="00A30014"/>
    <w:rsid w:val="00A31188"/>
    <w:rsid w:val="00A31F7F"/>
    <w:rsid w:val="00A32D7F"/>
    <w:rsid w:val="00A36763"/>
    <w:rsid w:val="00A41517"/>
    <w:rsid w:val="00A52979"/>
    <w:rsid w:val="00A52CD1"/>
    <w:rsid w:val="00A54929"/>
    <w:rsid w:val="00A559D9"/>
    <w:rsid w:val="00A57DEB"/>
    <w:rsid w:val="00A60F4B"/>
    <w:rsid w:val="00A678DC"/>
    <w:rsid w:val="00A70D3B"/>
    <w:rsid w:val="00A72823"/>
    <w:rsid w:val="00A72C76"/>
    <w:rsid w:val="00A76F21"/>
    <w:rsid w:val="00A82693"/>
    <w:rsid w:val="00A83F93"/>
    <w:rsid w:val="00A85AB7"/>
    <w:rsid w:val="00A930E2"/>
    <w:rsid w:val="00A94E01"/>
    <w:rsid w:val="00AA21F1"/>
    <w:rsid w:val="00AA3324"/>
    <w:rsid w:val="00AB4E61"/>
    <w:rsid w:val="00AB63EE"/>
    <w:rsid w:val="00AB6FE4"/>
    <w:rsid w:val="00AB7092"/>
    <w:rsid w:val="00AB7097"/>
    <w:rsid w:val="00AC0E36"/>
    <w:rsid w:val="00AC1153"/>
    <w:rsid w:val="00AC1551"/>
    <w:rsid w:val="00AC2265"/>
    <w:rsid w:val="00AC22B0"/>
    <w:rsid w:val="00AC39F0"/>
    <w:rsid w:val="00AC3EA2"/>
    <w:rsid w:val="00AC45B0"/>
    <w:rsid w:val="00AC73F8"/>
    <w:rsid w:val="00AD40C1"/>
    <w:rsid w:val="00AD4F6C"/>
    <w:rsid w:val="00AD4FB6"/>
    <w:rsid w:val="00AD7E31"/>
    <w:rsid w:val="00AE016A"/>
    <w:rsid w:val="00AE135B"/>
    <w:rsid w:val="00AE2F1E"/>
    <w:rsid w:val="00AE3F60"/>
    <w:rsid w:val="00AE54BF"/>
    <w:rsid w:val="00AE6365"/>
    <w:rsid w:val="00AE76A5"/>
    <w:rsid w:val="00AF0ECD"/>
    <w:rsid w:val="00AF1826"/>
    <w:rsid w:val="00AF216A"/>
    <w:rsid w:val="00B03ED6"/>
    <w:rsid w:val="00B05E0D"/>
    <w:rsid w:val="00B11223"/>
    <w:rsid w:val="00B11573"/>
    <w:rsid w:val="00B145C1"/>
    <w:rsid w:val="00B15EA0"/>
    <w:rsid w:val="00B16468"/>
    <w:rsid w:val="00B166E0"/>
    <w:rsid w:val="00B167ED"/>
    <w:rsid w:val="00B20D02"/>
    <w:rsid w:val="00B23E13"/>
    <w:rsid w:val="00B2416B"/>
    <w:rsid w:val="00B24CFC"/>
    <w:rsid w:val="00B24E5A"/>
    <w:rsid w:val="00B24EAB"/>
    <w:rsid w:val="00B3133A"/>
    <w:rsid w:val="00B327C4"/>
    <w:rsid w:val="00B34EAD"/>
    <w:rsid w:val="00B35826"/>
    <w:rsid w:val="00B40922"/>
    <w:rsid w:val="00B47372"/>
    <w:rsid w:val="00B51838"/>
    <w:rsid w:val="00B53F08"/>
    <w:rsid w:val="00B610FF"/>
    <w:rsid w:val="00B72D2D"/>
    <w:rsid w:val="00B732C7"/>
    <w:rsid w:val="00B82350"/>
    <w:rsid w:val="00B8465B"/>
    <w:rsid w:val="00B851D0"/>
    <w:rsid w:val="00B86A68"/>
    <w:rsid w:val="00B87727"/>
    <w:rsid w:val="00B96833"/>
    <w:rsid w:val="00BA3920"/>
    <w:rsid w:val="00BA4440"/>
    <w:rsid w:val="00BB417C"/>
    <w:rsid w:val="00BC1B9A"/>
    <w:rsid w:val="00BC5643"/>
    <w:rsid w:val="00BC6661"/>
    <w:rsid w:val="00BD2836"/>
    <w:rsid w:val="00BD2F51"/>
    <w:rsid w:val="00BD7A33"/>
    <w:rsid w:val="00BE17AC"/>
    <w:rsid w:val="00BE3753"/>
    <w:rsid w:val="00BE52FA"/>
    <w:rsid w:val="00BF0A76"/>
    <w:rsid w:val="00BF3710"/>
    <w:rsid w:val="00BF5369"/>
    <w:rsid w:val="00C00BFB"/>
    <w:rsid w:val="00C01C0A"/>
    <w:rsid w:val="00C04E03"/>
    <w:rsid w:val="00C0688C"/>
    <w:rsid w:val="00C06EC9"/>
    <w:rsid w:val="00C133BD"/>
    <w:rsid w:val="00C14D0D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51135"/>
    <w:rsid w:val="00C52126"/>
    <w:rsid w:val="00C55C0B"/>
    <w:rsid w:val="00C63FB6"/>
    <w:rsid w:val="00C66C9B"/>
    <w:rsid w:val="00C73017"/>
    <w:rsid w:val="00C77138"/>
    <w:rsid w:val="00C82EBD"/>
    <w:rsid w:val="00C83608"/>
    <w:rsid w:val="00C91B90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2C2"/>
    <w:rsid w:val="00CE5421"/>
    <w:rsid w:val="00CE5F52"/>
    <w:rsid w:val="00CE7B17"/>
    <w:rsid w:val="00CF038D"/>
    <w:rsid w:val="00CF1006"/>
    <w:rsid w:val="00CF40F8"/>
    <w:rsid w:val="00CF5170"/>
    <w:rsid w:val="00D0135E"/>
    <w:rsid w:val="00D05AEE"/>
    <w:rsid w:val="00D07A20"/>
    <w:rsid w:val="00D07D82"/>
    <w:rsid w:val="00D143FC"/>
    <w:rsid w:val="00D21355"/>
    <w:rsid w:val="00D23E9D"/>
    <w:rsid w:val="00D24FED"/>
    <w:rsid w:val="00D25E21"/>
    <w:rsid w:val="00D26BEE"/>
    <w:rsid w:val="00D32395"/>
    <w:rsid w:val="00D35474"/>
    <w:rsid w:val="00D37D10"/>
    <w:rsid w:val="00D44FFB"/>
    <w:rsid w:val="00D51D71"/>
    <w:rsid w:val="00D55AE1"/>
    <w:rsid w:val="00D56DA8"/>
    <w:rsid w:val="00D631AE"/>
    <w:rsid w:val="00D6324A"/>
    <w:rsid w:val="00D7008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2E2F"/>
    <w:rsid w:val="00DA56A8"/>
    <w:rsid w:val="00DA7453"/>
    <w:rsid w:val="00DB09E9"/>
    <w:rsid w:val="00DB324E"/>
    <w:rsid w:val="00DB37B5"/>
    <w:rsid w:val="00DB37F2"/>
    <w:rsid w:val="00DC18F0"/>
    <w:rsid w:val="00DC388B"/>
    <w:rsid w:val="00DC7260"/>
    <w:rsid w:val="00DD00A4"/>
    <w:rsid w:val="00DD36EE"/>
    <w:rsid w:val="00DD3DD0"/>
    <w:rsid w:val="00DD603D"/>
    <w:rsid w:val="00DD7554"/>
    <w:rsid w:val="00DE5F28"/>
    <w:rsid w:val="00DF3A6E"/>
    <w:rsid w:val="00DF6AF1"/>
    <w:rsid w:val="00DF6E5E"/>
    <w:rsid w:val="00DF735E"/>
    <w:rsid w:val="00E00FE9"/>
    <w:rsid w:val="00E018CD"/>
    <w:rsid w:val="00E02E9A"/>
    <w:rsid w:val="00E02ECC"/>
    <w:rsid w:val="00E039B9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6589"/>
    <w:rsid w:val="00E370BB"/>
    <w:rsid w:val="00E371FA"/>
    <w:rsid w:val="00E37E9B"/>
    <w:rsid w:val="00E4274C"/>
    <w:rsid w:val="00E44F98"/>
    <w:rsid w:val="00E52E80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160F"/>
    <w:rsid w:val="00E92034"/>
    <w:rsid w:val="00E94688"/>
    <w:rsid w:val="00EA2A51"/>
    <w:rsid w:val="00EA2C80"/>
    <w:rsid w:val="00EA37A7"/>
    <w:rsid w:val="00EA3CDA"/>
    <w:rsid w:val="00EA62E1"/>
    <w:rsid w:val="00EB6449"/>
    <w:rsid w:val="00EC4CFA"/>
    <w:rsid w:val="00EC582A"/>
    <w:rsid w:val="00EC5C8D"/>
    <w:rsid w:val="00EC7C4E"/>
    <w:rsid w:val="00EC7E33"/>
    <w:rsid w:val="00ED0EFC"/>
    <w:rsid w:val="00ED2875"/>
    <w:rsid w:val="00ED33D4"/>
    <w:rsid w:val="00ED5ED3"/>
    <w:rsid w:val="00EE0232"/>
    <w:rsid w:val="00EE19AF"/>
    <w:rsid w:val="00EE1CA4"/>
    <w:rsid w:val="00EE3161"/>
    <w:rsid w:val="00EE5289"/>
    <w:rsid w:val="00EE739F"/>
    <w:rsid w:val="00EF2256"/>
    <w:rsid w:val="00EF6927"/>
    <w:rsid w:val="00F01BA2"/>
    <w:rsid w:val="00F01C5F"/>
    <w:rsid w:val="00F126F5"/>
    <w:rsid w:val="00F14B8B"/>
    <w:rsid w:val="00F16C8E"/>
    <w:rsid w:val="00F16CCB"/>
    <w:rsid w:val="00F2297F"/>
    <w:rsid w:val="00F251FE"/>
    <w:rsid w:val="00F27362"/>
    <w:rsid w:val="00F3017A"/>
    <w:rsid w:val="00F312FF"/>
    <w:rsid w:val="00F33D85"/>
    <w:rsid w:val="00F3465B"/>
    <w:rsid w:val="00F35FD6"/>
    <w:rsid w:val="00F400BC"/>
    <w:rsid w:val="00F44643"/>
    <w:rsid w:val="00F5111A"/>
    <w:rsid w:val="00F52823"/>
    <w:rsid w:val="00F6199F"/>
    <w:rsid w:val="00F62E43"/>
    <w:rsid w:val="00F63797"/>
    <w:rsid w:val="00F66A01"/>
    <w:rsid w:val="00F67E35"/>
    <w:rsid w:val="00F70069"/>
    <w:rsid w:val="00F759C4"/>
    <w:rsid w:val="00F76F27"/>
    <w:rsid w:val="00F83188"/>
    <w:rsid w:val="00F833FF"/>
    <w:rsid w:val="00F84D22"/>
    <w:rsid w:val="00F907AA"/>
    <w:rsid w:val="00F90C72"/>
    <w:rsid w:val="00F917CF"/>
    <w:rsid w:val="00F94CAF"/>
    <w:rsid w:val="00F95C07"/>
    <w:rsid w:val="00F9681D"/>
    <w:rsid w:val="00F97C2E"/>
    <w:rsid w:val="00FA2A81"/>
    <w:rsid w:val="00FA493E"/>
    <w:rsid w:val="00FA4A24"/>
    <w:rsid w:val="00FB095A"/>
    <w:rsid w:val="00FB1855"/>
    <w:rsid w:val="00FB2DE9"/>
    <w:rsid w:val="00FB2DF1"/>
    <w:rsid w:val="00FB34D0"/>
    <w:rsid w:val="00FB625F"/>
    <w:rsid w:val="00FB7F7B"/>
    <w:rsid w:val="00FC1520"/>
    <w:rsid w:val="00FC1541"/>
    <w:rsid w:val="00FC420D"/>
    <w:rsid w:val="00FC5D0B"/>
    <w:rsid w:val="00FD4E40"/>
    <w:rsid w:val="00FD7312"/>
    <w:rsid w:val="00FE2BD8"/>
    <w:rsid w:val="00FE3BA9"/>
    <w:rsid w:val="00FE44EF"/>
    <w:rsid w:val="00FE6D4F"/>
    <w:rsid w:val="00FE6DC0"/>
    <w:rsid w:val="00FF1895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73F9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F759C4"/>
    <w:rPr>
      <w:color w:val="106BBE"/>
    </w:rPr>
  </w:style>
  <w:style w:type="character" w:customStyle="1" w:styleId="af2">
    <w:name w:val="Цветовое выделение"/>
    <w:uiPriority w:val="99"/>
    <w:rsid w:val="00D0135E"/>
    <w:rPr>
      <w:b/>
      <w:bCs/>
      <w:color w:val="26282F"/>
    </w:rPr>
  </w:style>
  <w:style w:type="paragraph" w:styleId="af3">
    <w:name w:val="footer"/>
    <w:basedOn w:val="a"/>
    <w:link w:val="af4"/>
    <w:uiPriority w:val="99"/>
    <w:unhideWhenUsed/>
    <w:locked/>
    <w:rsid w:val="000B5B1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0B5B1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F759C4"/>
    <w:rPr>
      <w:color w:val="106BBE"/>
    </w:rPr>
  </w:style>
  <w:style w:type="character" w:customStyle="1" w:styleId="af2">
    <w:name w:val="Цветовое выделение"/>
    <w:uiPriority w:val="99"/>
    <w:rsid w:val="00D0135E"/>
    <w:rPr>
      <w:b/>
      <w:bCs/>
      <w:color w:val="26282F"/>
    </w:rPr>
  </w:style>
  <w:style w:type="paragraph" w:styleId="af3">
    <w:name w:val="footer"/>
    <w:basedOn w:val="a"/>
    <w:link w:val="af4"/>
    <w:uiPriority w:val="99"/>
    <w:unhideWhenUsed/>
    <w:locked/>
    <w:rsid w:val="000B5B1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0B5B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6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9209C-EFB4-47D2-A657-0B693F587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User</cp:lastModifiedBy>
  <cp:revision>18</cp:revision>
  <cp:lastPrinted>2020-10-23T09:31:00Z</cp:lastPrinted>
  <dcterms:created xsi:type="dcterms:W3CDTF">2020-11-12T14:08:00Z</dcterms:created>
  <dcterms:modified xsi:type="dcterms:W3CDTF">2020-11-16T11:10:00Z</dcterms:modified>
</cp:coreProperties>
</file>