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0CC" w:rsidRPr="00987572" w:rsidRDefault="001E10CC" w:rsidP="001E10CC">
      <w:pPr>
        <w:jc w:val="right"/>
        <w:rPr>
          <w:sz w:val="24"/>
          <w:szCs w:val="24"/>
        </w:rPr>
      </w:pPr>
      <w:r w:rsidRPr="00987572">
        <w:rPr>
          <w:sz w:val="24"/>
          <w:szCs w:val="24"/>
        </w:rPr>
        <w:t>Приложение</w:t>
      </w:r>
      <w:r w:rsidR="00157037" w:rsidRPr="00987572">
        <w:rPr>
          <w:sz w:val="24"/>
          <w:szCs w:val="24"/>
        </w:rPr>
        <w:t xml:space="preserve"> №1</w:t>
      </w:r>
    </w:p>
    <w:p w:rsidR="001E10CC" w:rsidRPr="00987572" w:rsidRDefault="001E10CC" w:rsidP="001E10CC">
      <w:pPr>
        <w:jc w:val="right"/>
        <w:rPr>
          <w:sz w:val="24"/>
          <w:szCs w:val="24"/>
        </w:rPr>
      </w:pPr>
      <w:r w:rsidRPr="00987572">
        <w:rPr>
          <w:sz w:val="24"/>
          <w:szCs w:val="24"/>
        </w:rPr>
        <w:t xml:space="preserve">к решению Совета депутатов </w:t>
      </w:r>
    </w:p>
    <w:p w:rsidR="001E10CC" w:rsidRPr="00987572" w:rsidRDefault="001E10CC" w:rsidP="001E10CC">
      <w:pPr>
        <w:jc w:val="right"/>
        <w:rPr>
          <w:sz w:val="24"/>
          <w:szCs w:val="24"/>
        </w:rPr>
      </w:pPr>
      <w:r w:rsidRPr="00987572">
        <w:rPr>
          <w:sz w:val="24"/>
          <w:szCs w:val="24"/>
        </w:rPr>
        <w:t>Чамзинского муниципального района</w:t>
      </w:r>
    </w:p>
    <w:p w:rsidR="001E10CC" w:rsidRPr="00987572" w:rsidRDefault="001E10CC" w:rsidP="001E10CC">
      <w:pPr>
        <w:jc w:val="right"/>
        <w:rPr>
          <w:sz w:val="24"/>
          <w:szCs w:val="24"/>
        </w:rPr>
      </w:pPr>
      <w:r w:rsidRPr="00987572">
        <w:rPr>
          <w:sz w:val="24"/>
          <w:szCs w:val="24"/>
        </w:rPr>
        <w:t>от 10.12.2020г. №</w:t>
      </w:r>
      <w:r w:rsidR="00987572" w:rsidRPr="00987572">
        <w:rPr>
          <w:sz w:val="24"/>
          <w:szCs w:val="24"/>
        </w:rPr>
        <w:t xml:space="preserve"> 285</w:t>
      </w:r>
    </w:p>
    <w:p w:rsidR="001E10CC" w:rsidRPr="00987572" w:rsidRDefault="001E10CC" w:rsidP="005871C6">
      <w:pPr>
        <w:rPr>
          <w:sz w:val="24"/>
          <w:szCs w:val="24"/>
        </w:rPr>
      </w:pPr>
    </w:p>
    <w:p w:rsidR="001E10CC" w:rsidRPr="00987572" w:rsidRDefault="001E10CC" w:rsidP="005871C6">
      <w:pPr>
        <w:rPr>
          <w:sz w:val="24"/>
          <w:szCs w:val="24"/>
        </w:rPr>
      </w:pPr>
    </w:p>
    <w:p w:rsidR="00987572" w:rsidRPr="00987572" w:rsidRDefault="00987572" w:rsidP="005871C6">
      <w:pPr>
        <w:rPr>
          <w:b/>
          <w:sz w:val="16"/>
          <w:szCs w:val="16"/>
        </w:rPr>
      </w:pPr>
    </w:p>
    <w:p w:rsidR="001E10CC" w:rsidRPr="00987572" w:rsidRDefault="005871C6" w:rsidP="005871C6">
      <w:pPr>
        <w:rPr>
          <w:b/>
          <w:sz w:val="24"/>
          <w:szCs w:val="24"/>
        </w:rPr>
      </w:pPr>
      <w:r w:rsidRPr="00987572">
        <w:rPr>
          <w:b/>
          <w:sz w:val="24"/>
          <w:szCs w:val="24"/>
        </w:rPr>
        <w:t>Схема</w:t>
      </w:r>
    </w:p>
    <w:p w:rsidR="005871C6" w:rsidRPr="00987572" w:rsidRDefault="005871C6" w:rsidP="005871C6">
      <w:pPr>
        <w:rPr>
          <w:b/>
          <w:sz w:val="24"/>
          <w:szCs w:val="24"/>
        </w:rPr>
      </w:pPr>
      <w:r w:rsidRPr="00987572">
        <w:rPr>
          <w:b/>
          <w:sz w:val="24"/>
          <w:szCs w:val="24"/>
        </w:rPr>
        <w:t xml:space="preserve"> одномандатных избирательных округов для проведения выборов депутатов Совета депутатов </w:t>
      </w:r>
    </w:p>
    <w:p w:rsidR="005871C6" w:rsidRPr="00987572" w:rsidRDefault="000D2394" w:rsidP="005871C6">
      <w:pPr>
        <w:rPr>
          <w:b/>
          <w:sz w:val="24"/>
          <w:szCs w:val="24"/>
        </w:rPr>
      </w:pPr>
      <w:r w:rsidRPr="00987572">
        <w:rPr>
          <w:b/>
          <w:sz w:val="24"/>
          <w:szCs w:val="24"/>
        </w:rPr>
        <w:t>Чамзинского муниципального района</w:t>
      </w:r>
      <w:r w:rsidR="001E10CC" w:rsidRPr="00987572">
        <w:rPr>
          <w:b/>
          <w:sz w:val="24"/>
          <w:szCs w:val="24"/>
        </w:rPr>
        <w:t xml:space="preserve"> седьмого созыва</w:t>
      </w:r>
    </w:p>
    <w:p w:rsidR="005871C6" w:rsidRPr="00987572" w:rsidRDefault="005871C6" w:rsidP="005871C6">
      <w:pPr>
        <w:jc w:val="both"/>
        <w:rPr>
          <w:sz w:val="16"/>
          <w:szCs w:val="16"/>
        </w:rPr>
      </w:pPr>
    </w:p>
    <w:p w:rsidR="00987572" w:rsidRPr="00987572" w:rsidRDefault="00987572" w:rsidP="005871C6">
      <w:pPr>
        <w:jc w:val="both"/>
        <w:rPr>
          <w:sz w:val="24"/>
          <w:szCs w:val="24"/>
        </w:rPr>
      </w:pPr>
    </w:p>
    <w:p w:rsidR="005871C6" w:rsidRPr="00987572" w:rsidRDefault="005871C6" w:rsidP="005871C6">
      <w:pPr>
        <w:jc w:val="both"/>
        <w:rPr>
          <w:sz w:val="24"/>
          <w:szCs w:val="24"/>
        </w:rPr>
      </w:pPr>
      <w:r w:rsidRPr="00987572">
        <w:rPr>
          <w:sz w:val="24"/>
          <w:szCs w:val="24"/>
        </w:rPr>
        <w:t xml:space="preserve">Численность избирателей на 1 июля 2020 года -    </w:t>
      </w:r>
      <w:r w:rsidR="000D2394" w:rsidRPr="00987572">
        <w:rPr>
          <w:sz w:val="24"/>
          <w:szCs w:val="24"/>
        </w:rPr>
        <w:t>23 891</w:t>
      </w:r>
      <w:r w:rsidRPr="00987572">
        <w:rPr>
          <w:sz w:val="24"/>
          <w:szCs w:val="24"/>
        </w:rPr>
        <w:t xml:space="preserve">  человек</w:t>
      </w:r>
    </w:p>
    <w:p w:rsidR="005871C6" w:rsidRDefault="005871C6" w:rsidP="005871C6">
      <w:pPr>
        <w:jc w:val="both"/>
        <w:rPr>
          <w:sz w:val="24"/>
          <w:szCs w:val="24"/>
        </w:rPr>
      </w:pPr>
      <w:r w:rsidRPr="00987572">
        <w:rPr>
          <w:sz w:val="24"/>
          <w:szCs w:val="24"/>
        </w:rPr>
        <w:t xml:space="preserve">Средняя норма представительства избирателей (число избирателей на один мандат) </w:t>
      </w:r>
      <w:r w:rsidR="000D2394" w:rsidRPr="00987572">
        <w:rPr>
          <w:sz w:val="24"/>
          <w:szCs w:val="24"/>
        </w:rPr>
        <w:t>–</w:t>
      </w:r>
      <w:r w:rsidRPr="00987572">
        <w:rPr>
          <w:sz w:val="24"/>
          <w:szCs w:val="24"/>
        </w:rPr>
        <w:t xml:space="preserve"> </w:t>
      </w:r>
      <w:r w:rsidR="000D2394" w:rsidRPr="00987572">
        <w:rPr>
          <w:sz w:val="24"/>
          <w:szCs w:val="24"/>
        </w:rPr>
        <w:t xml:space="preserve">1257 </w:t>
      </w:r>
      <w:r w:rsidRPr="00987572">
        <w:rPr>
          <w:sz w:val="24"/>
          <w:szCs w:val="24"/>
        </w:rPr>
        <w:t>человек</w:t>
      </w:r>
    </w:p>
    <w:p w:rsidR="00987572" w:rsidRPr="00987572" w:rsidRDefault="00987572" w:rsidP="005871C6">
      <w:pPr>
        <w:jc w:val="both"/>
        <w:rPr>
          <w:sz w:val="16"/>
          <w:szCs w:val="16"/>
        </w:rPr>
      </w:pPr>
    </w:p>
    <w:p w:rsidR="005871C6" w:rsidRPr="00987572" w:rsidRDefault="005871C6" w:rsidP="005871C6">
      <w:pPr>
        <w:ind w:left="4956"/>
        <w:rPr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5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60"/>
        <w:gridCol w:w="2410"/>
        <w:gridCol w:w="8505"/>
        <w:gridCol w:w="2410"/>
      </w:tblGrid>
      <w:tr w:rsidR="00E6713E" w:rsidRPr="00987572" w:rsidTr="007219A7">
        <w:trPr>
          <w:trHeight w:val="59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13E" w:rsidRPr="00987572" w:rsidRDefault="00E6713E" w:rsidP="000D2394">
            <w:pPr>
              <w:spacing w:after="120"/>
              <w:rPr>
                <w:b/>
                <w:sz w:val="24"/>
                <w:szCs w:val="24"/>
              </w:rPr>
            </w:pPr>
            <w:r w:rsidRPr="00987572">
              <w:rPr>
                <w:b/>
                <w:sz w:val="24"/>
                <w:szCs w:val="24"/>
              </w:rPr>
              <w:t>Номер избирательного округа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13E" w:rsidRPr="00987572" w:rsidRDefault="00E6713E" w:rsidP="000D2394">
            <w:pPr>
              <w:spacing w:after="120"/>
              <w:rPr>
                <w:b/>
                <w:bCs/>
                <w:sz w:val="24"/>
                <w:szCs w:val="24"/>
              </w:rPr>
            </w:pPr>
            <w:r w:rsidRPr="00987572">
              <w:rPr>
                <w:b/>
                <w:bCs/>
                <w:sz w:val="24"/>
                <w:szCs w:val="24"/>
              </w:rPr>
              <w:t xml:space="preserve">Наименование избирательного округа 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13E" w:rsidRPr="00987572" w:rsidRDefault="00E6713E" w:rsidP="000D2394">
            <w:pPr>
              <w:spacing w:after="120"/>
              <w:rPr>
                <w:b/>
                <w:bCs/>
                <w:sz w:val="24"/>
                <w:szCs w:val="24"/>
              </w:rPr>
            </w:pPr>
          </w:p>
          <w:p w:rsidR="00E6713E" w:rsidRPr="00987572" w:rsidRDefault="00E6713E" w:rsidP="000D2394">
            <w:pPr>
              <w:spacing w:after="120"/>
              <w:rPr>
                <w:b/>
                <w:sz w:val="24"/>
                <w:szCs w:val="24"/>
              </w:rPr>
            </w:pPr>
            <w:r w:rsidRPr="00987572">
              <w:rPr>
                <w:b/>
                <w:bCs/>
                <w:sz w:val="24"/>
                <w:szCs w:val="24"/>
              </w:rPr>
              <w:t>Описание избирательного округа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13E" w:rsidRPr="00987572" w:rsidRDefault="00E6713E" w:rsidP="000D2394">
            <w:pPr>
              <w:spacing w:after="120"/>
              <w:rPr>
                <w:b/>
                <w:bCs/>
                <w:sz w:val="24"/>
                <w:szCs w:val="24"/>
              </w:rPr>
            </w:pPr>
          </w:p>
          <w:p w:rsidR="00E6713E" w:rsidRPr="00987572" w:rsidRDefault="00E6713E" w:rsidP="000D2394">
            <w:pPr>
              <w:spacing w:after="120"/>
              <w:rPr>
                <w:b/>
                <w:sz w:val="24"/>
                <w:szCs w:val="24"/>
              </w:rPr>
            </w:pPr>
            <w:r w:rsidRPr="00987572">
              <w:rPr>
                <w:b/>
                <w:bCs/>
                <w:sz w:val="24"/>
                <w:szCs w:val="24"/>
              </w:rPr>
              <w:t>Число избирателей</w:t>
            </w:r>
          </w:p>
        </w:tc>
      </w:tr>
      <w:tr w:rsidR="000D2394" w:rsidRPr="00987572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Алексеевско-Мачкасский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400DF7">
            <w:pPr>
              <w:jc w:val="both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  <w:u w:val="single"/>
              </w:rPr>
              <w:t>Алексеевское сельское поселение</w:t>
            </w:r>
            <w:r w:rsidRPr="00987572">
              <w:rPr>
                <w:sz w:val="24"/>
                <w:szCs w:val="24"/>
              </w:rPr>
              <w:t>: село Киржеманы, поселок Алексеевка;</w:t>
            </w:r>
          </w:p>
          <w:p w:rsidR="000D2394" w:rsidRPr="00987572" w:rsidRDefault="00501CB2" w:rsidP="00501CB2">
            <w:pPr>
              <w:jc w:val="both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  <w:u w:val="single"/>
              </w:rPr>
              <w:t>часть Комсомольского городского</w:t>
            </w:r>
            <w:r w:rsidR="000D2394" w:rsidRPr="00987572">
              <w:rPr>
                <w:sz w:val="24"/>
                <w:szCs w:val="24"/>
                <w:u w:val="single"/>
              </w:rPr>
              <w:t xml:space="preserve"> поселени</w:t>
            </w:r>
            <w:r w:rsidRPr="00987572">
              <w:rPr>
                <w:sz w:val="24"/>
                <w:szCs w:val="24"/>
                <w:u w:val="single"/>
              </w:rPr>
              <w:t>я</w:t>
            </w:r>
            <w:r w:rsidR="000D2394" w:rsidRPr="00987572">
              <w:rPr>
                <w:sz w:val="24"/>
                <w:szCs w:val="24"/>
              </w:rPr>
              <w:t>: деревня Каменка, поселок Горбуновка, село Сабур-Мачкасы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400DF7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1</w:t>
            </w:r>
            <w:r w:rsidR="00400DF7" w:rsidRPr="00987572">
              <w:rPr>
                <w:sz w:val="24"/>
                <w:szCs w:val="24"/>
              </w:rPr>
              <w:t>252</w:t>
            </w:r>
          </w:p>
        </w:tc>
      </w:tr>
      <w:tr w:rsidR="000D2394" w:rsidRPr="00987572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Апраксинско-Мичуринский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D35636" w:rsidP="00D35636">
            <w:pPr>
              <w:pStyle w:val="af8"/>
              <w:jc w:val="both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  <w:u w:val="single"/>
              </w:rPr>
              <w:t xml:space="preserve">Часть </w:t>
            </w:r>
            <w:r w:rsidR="000D2394" w:rsidRPr="00987572">
              <w:rPr>
                <w:sz w:val="24"/>
                <w:szCs w:val="24"/>
                <w:u w:val="single"/>
              </w:rPr>
              <w:t>Апраксинско</w:t>
            </w:r>
            <w:r w:rsidRPr="00987572">
              <w:rPr>
                <w:sz w:val="24"/>
                <w:szCs w:val="24"/>
                <w:u w:val="single"/>
              </w:rPr>
              <w:t>го</w:t>
            </w:r>
            <w:r w:rsidR="000D2394" w:rsidRPr="00987572">
              <w:rPr>
                <w:sz w:val="24"/>
                <w:szCs w:val="24"/>
                <w:u w:val="single"/>
              </w:rPr>
              <w:t xml:space="preserve"> сельско</w:t>
            </w:r>
            <w:r w:rsidRPr="00987572">
              <w:rPr>
                <w:sz w:val="24"/>
                <w:szCs w:val="24"/>
                <w:u w:val="single"/>
              </w:rPr>
              <w:t>го</w:t>
            </w:r>
            <w:r w:rsidR="000D2394" w:rsidRPr="00987572">
              <w:rPr>
                <w:sz w:val="24"/>
                <w:szCs w:val="24"/>
                <w:u w:val="single"/>
              </w:rPr>
              <w:t xml:space="preserve"> поселени</w:t>
            </w:r>
            <w:r w:rsidRPr="00987572">
              <w:rPr>
                <w:sz w:val="24"/>
                <w:szCs w:val="24"/>
                <w:u w:val="single"/>
              </w:rPr>
              <w:t>я</w:t>
            </w:r>
            <w:r w:rsidR="000D2394" w:rsidRPr="00987572">
              <w:rPr>
                <w:sz w:val="24"/>
                <w:szCs w:val="24"/>
              </w:rPr>
              <w:t>: деревни Карсаковка 1-я, Карсаковка 2-я, Семеновка, Обуховка, Тепловка, сел</w:t>
            </w:r>
            <w:r w:rsidRPr="00987572">
              <w:rPr>
                <w:sz w:val="24"/>
                <w:szCs w:val="24"/>
              </w:rPr>
              <w:t>о Апраксино</w:t>
            </w:r>
            <w:r w:rsidR="000D2394" w:rsidRPr="00987572">
              <w:rPr>
                <w:sz w:val="24"/>
                <w:szCs w:val="24"/>
              </w:rPr>
              <w:t>;</w:t>
            </w:r>
            <w:r w:rsidR="004C007F" w:rsidRPr="00987572">
              <w:rPr>
                <w:sz w:val="24"/>
                <w:szCs w:val="24"/>
                <w:u w:val="single"/>
              </w:rPr>
              <w:t xml:space="preserve"> </w:t>
            </w:r>
            <w:r w:rsidR="000D2394" w:rsidRPr="00987572">
              <w:rPr>
                <w:sz w:val="24"/>
                <w:szCs w:val="24"/>
                <w:u w:val="single"/>
              </w:rPr>
              <w:t>Мичуринское сельское поселение</w:t>
            </w:r>
            <w:r w:rsidR="000D2394" w:rsidRPr="00987572">
              <w:rPr>
                <w:sz w:val="24"/>
                <w:szCs w:val="24"/>
              </w:rPr>
              <w:t xml:space="preserve">: деревни Азарьевка, Александровка,  Нагорная Вышенка, поселки Железный, Макеевка, Смирновка, села Знаменское, Инелей, Красный Поселок, Мичурино, Новоселки.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400DF7" w:rsidP="00D35636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1</w:t>
            </w:r>
            <w:r w:rsidR="00D35636" w:rsidRPr="00987572">
              <w:rPr>
                <w:sz w:val="24"/>
                <w:szCs w:val="24"/>
              </w:rPr>
              <w:t>210</w:t>
            </w:r>
          </w:p>
        </w:tc>
      </w:tr>
      <w:tr w:rsidR="000D2394" w:rsidRPr="00987572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Вокзальный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6B" w:rsidRPr="00987572" w:rsidRDefault="000D2394" w:rsidP="00C0357C">
            <w:pPr>
              <w:pStyle w:val="2"/>
              <w:spacing w:line="240" w:lineRule="auto"/>
              <w:jc w:val="both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  <w:u w:val="single"/>
              </w:rPr>
              <w:t>Часть городского поселения Чамзинка</w:t>
            </w:r>
            <w:r w:rsidRPr="00987572">
              <w:rPr>
                <w:sz w:val="24"/>
                <w:szCs w:val="24"/>
              </w:rPr>
              <w:t xml:space="preserve">: </w:t>
            </w:r>
            <w:r w:rsidR="009C4D45" w:rsidRPr="00987572">
              <w:rPr>
                <w:sz w:val="24"/>
                <w:szCs w:val="24"/>
              </w:rPr>
              <w:t xml:space="preserve">р.п.Чамзинка </w:t>
            </w:r>
            <w:r w:rsidRPr="00987572">
              <w:rPr>
                <w:sz w:val="24"/>
                <w:szCs w:val="24"/>
              </w:rPr>
              <w:t xml:space="preserve">улицы Базарная, Большая (дома №№  2а, 3, 4, 5, 7, 8, 10, 12, 14, 16), Вокзальная, Зеленая, К. Маркса, Ленинградская, Лесная, Маяковского, Мира, Мира 2-я, </w:t>
            </w:r>
            <w:r w:rsidR="00501CB2" w:rsidRPr="00987572">
              <w:rPr>
                <w:sz w:val="24"/>
                <w:szCs w:val="24"/>
              </w:rPr>
              <w:t xml:space="preserve"> </w:t>
            </w:r>
            <w:r w:rsidRPr="00987572">
              <w:rPr>
                <w:sz w:val="24"/>
                <w:szCs w:val="24"/>
              </w:rPr>
              <w:t>Победы,</w:t>
            </w:r>
            <w:r w:rsidR="00501CB2" w:rsidRPr="00987572">
              <w:rPr>
                <w:sz w:val="24"/>
                <w:szCs w:val="24"/>
              </w:rPr>
              <w:t xml:space="preserve"> </w:t>
            </w:r>
            <w:r w:rsidRPr="00987572">
              <w:rPr>
                <w:sz w:val="24"/>
                <w:szCs w:val="24"/>
              </w:rPr>
              <w:t>Почтовая, Республиканская, Чапаева, пер. Республиканский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3B61A1" w:rsidP="003D6644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1</w:t>
            </w:r>
            <w:r w:rsidR="003D6644" w:rsidRPr="00987572">
              <w:rPr>
                <w:sz w:val="24"/>
                <w:szCs w:val="24"/>
              </w:rPr>
              <w:t>135</w:t>
            </w:r>
          </w:p>
        </w:tc>
      </w:tr>
      <w:tr w:rsidR="000D2394" w:rsidRPr="00987572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Давыдовский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400DF7">
            <w:pPr>
              <w:jc w:val="both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  <w:u w:val="single"/>
              </w:rPr>
              <w:t xml:space="preserve"> Часть Комсомольского городского поселения</w:t>
            </w:r>
            <w:r w:rsidRPr="00987572">
              <w:rPr>
                <w:sz w:val="24"/>
                <w:szCs w:val="24"/>
              </w:rPr>
              <w:t xml:space="preserve">: </w:t>
            </w:r>
            <w:r w:rsidR="009C4D45" w:rsidRPr="00987572">
              <w:rPr>
                <w:sz w:val="24"/>
                <w:szCs w:val="24"/>
              </w:rPr>
              <w:t xml:space="preserve">р.п.Комсомольский </w:t>
            </w:r>
            <w:r w:rsidRPr="00987572">
              <w:rPr>
                <w:sz w:val="24"/>
                <w:szCs w:val="24"/>
              </w:rPr>
              <w:t>1-й микрорайон дома №№ 11, 14, 15, 21, 22, 23, 24, 25, 26, 27</w:t>
            </w:r>
          </w:p>
          <w:p w:rsidR="004C007F" w:rsidRPr="00987572" w:rsidRDefault="004C007F" w:rsidP="00400DF7">
            <w:pPr>
              <w:jc w:val="both"/>
              <w:rPr>
                <w:sz w:val="24"/>
                <w:szCs w:val="24"/>
              </w:rPr>
            </w:pPr>
          </w:p>
          <w:p w:rsidR="000D2394" w:rsidRPr="00987572" w:rsidRDefault="000D2394" w:rsidP="00400DF7">
            <w:pPr>
              <w:tabs>
                <w:tab w:val="left" w:pos="1120"/>
              </w:tabs>
              <w:jc w:val="left"/>
              <w:rPr>
                <w:sz w:val="24"/>
                <w:szCs w:val="24"/>
              </w:rPr>
            </w:pPr>
          </w:p>
          <w:p w:rsidR="002F386B" w:rsidRPr="00987572" w:rsidRDefault="002F386B" w:rsidP="00400DF7">
            <w:pPr>
              <w:tabs>
                <w:tab w:val="left" w:pos="1120"/>
              </w:tabs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3B61A1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12</w:t>
            </w:r>
            <w:r w:rsidR="00F92772" w:rsidRPr="00987572">
              <w:rPr>
                <w:sz w:val="24"/>
                <w:szCs w:val="24"/>
              </w:rPr>
              <w:t>1</w:t>
            </w:r>
            <w:r w:rsidR="009C4D45" w:rsidRPr="00987572">
              <w:rPr>
                <w:sz w:val="24"/>
                <w:szCs w:val="24"/>
              </w:rPr>
              <w:t>0</w:t>
            </w:r>
          </w:p>
        </w:tc>
      </w:tr>
      <w:tr w:rsidR="000D2394" w:rsidRPr="00987572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lastRenderedPageBreak/>
              <w:t>5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Заводской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9C4D45">
            <w:pPr>
              <w:jc w:val="both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  <w:u w:val="single"/>
              </w:rPr>
              <w:t xml:space="preserve"> Часть Комсомольского городского поселения</w:t>
            </w:r>
            <w:r w:rsidRPr="00987572">
              <w:rPr>
                <w:sz w:val="24"/>
                <w:szCs w:val="24"/>
              </w:rPr>
              <w:t xml:space="preserve">: </w:t>
            </w:r>
            <w:r w:rsidR="009C4D45" w:rsidRPr="00987572">
              <w:rPr>
                <w:sz w:val="24"/>
                <w:szCs w:val="24"/>
              </w:rPr>
              <w:t xml:space="preserve">р.п.Комсомольский </w:t>
            </w:r>
            <w:r w:rsidRPr="00987572">
              <w:rPr>
                <w:sz w:val="24"/>
                <w:szCs w:val="24"/>
              </w:rPr>
              <w:t xml:space="preserve">улицы 1-я Зеленая, 2-я Зеленая, 3-я Зеленая, 4-я Зеленая, Временная, Заводская, Калинина,  </w:t>
            </w:r>
            <w:r w:rsidR="009C4D45" w:rsidRPr="00987572">
              <w:rPr>
                <w:sz w:val="24"/>
                <w:szCs w:val="24"/>
              </w:rPr>
              <w:t xml:space="preserve"> Комсомольская, </w:t>
            </w:r>
            <w:r w:rsidRPr="00987572">
              <w:rPr>
                <w:sz w:val="24"/>
                <w:szCs w:val="24"/>
              </w:rPr>
              <w:t>Коммунистическая, Ленина, Октябрьская, Пионерская, Полевая, Республиканская, Суродеева, Центральная Зеленая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3B61A1" w:rsidP="009C4D45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11</w:t>
            </w:r>
            <w:r w:rsidR="009C4D45" w:rsidRPr="00987572">
              <w:rPr>
                <w:sz w:val="24"/>
                <w:szCs w:val="24"/>
              </w:rPr>
              <w:t>68</w:t>
            </w:r>
          </w:p>
        </w:tc>
      </w:tr>
      <w:tr w:rsidR="000D2394" w:rsidRPr="00987572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Луговой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501CB2">
            <w:pPr>
              <w:jc w:val="both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  <w:u w:val="single"/>
              </w:rPr>
              <w:t>Часть городского поселения Чамзинка</w:t>
            </w:r>
            <w:r w:rsidRPr="00987572">
              <w:rPr>
                <w:sz w:val="24"/>
                <w:szCs w:val="24"/>
              </w:rPr>
              <w:t xml:space="preserve">: </w:t>
            </w:r>
            <w:r w:rsidR="00436E5B" w:rsidRPr="00987572">
              <w:rPr>
                <w:sz w:val="24"/>
                <w:szCs w:val="24"/>
              </w:rPr>
              <w:t xml:space="preserve"> р.п.Чамзинка </w:t>
            </w:r>
            <w:r w:rsidRPr="00987572">
              <w:rPr>
                <w:sz w:val="24"/>
                <w:szCs w:val="24"/>
              </w:rPr>
              <w:t>улицы Большая (дома №№ 9, 13, 15, 17, 18, 19, 20, 21, 22, 23, 24, 25, 26, 27, 28, 29, 30, 31, 32, 33, 34, 35, 36, 37, 38, 39, 40, 41, 41А, 42, 43, 44, 45, 46, 47, 48, 49, 50, 51, 51А, 52, 53, 54, 55, 56, 57, 58, 59, 60, 61, 62, 63, 65, 67, 71, 73), Горячкина, Демократическая, Ленина, Луговая, Мелиораторов,  Московская, Нижняя (дома №№ 31, 32, 33, 34, 35, 36, 37, 38, 39, 40, 41, 42, 43, 44, 45, 46, 47, 48, 49, 50, 51, 52, 53, 54, 55, 56, 57, 58, 59, 60, 61, 62, 63, 64, 65, 66)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501CB2" w:rsidP="008472D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1</w:t>
            </w:r>
            <w:r w:rsidR="008472DE" w:rsidRPr="00987572">
              <w:rPr>
                <w:sz w:val="24"/>
                <w:szCs w:val="24"/>
              </w:rPr>
              <w:t>205</w:t>
            </w:r>
          </w:p>
        </w:tc>
      </w:tr>
      <w:tr w:rsidR="000D2394" w:rsidRPr="00987572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Маресевско-Мокшалейский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501CB2">
            <w:pPr>
              <w:jc w:val="both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  <w:u w:val="single"/>
              </w:rPr>
              <w:t>Большемаресевское сельское поселение</w:t>
            </w:r>
            <w:r w:rsidRPr="00987572">
              <w:rPr>
                <w:sz w:val="24"/>
                <w:szCs w:val="24"/>
              </w:rPr>
              <w:t>: деревня Огаревка,</w:t>
            </w:r>
            <w:r w:rsidR="00501CB2" w:rsidRPr="00987572">
              <w:rPr>
                <w:sz w:val="24"/>
                <w:szCs w:val="24"/>
              </w:rPr>
              <w:t xml:space="preserve">  поселок Красный Воин, села Большое Маресево, Сырятино, Мокшалей, Пянгелей</w:t>
            </w:r>
            <w:r w:rsidRPr="00987572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400DF7" w:rsidP="00501CB2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1</w:t>
            </w:r>
            <w:r w:rsidR="00501CB2" w:rsidRPr="00987572">
              <w:rPr>
                <w:sz w:val="24"/>
                <w:szCs w:val="24"/>
              </w:rPr>
              <w:t>164</w:t>
            </w:r>
          </w:p>
        </w:tc>
      </w:tr>
      <w:tr w:rsidR="000D2394" w:rsidRPr="00987572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Медаевско-Пичеурский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400DF7">
            <w:pPr>
              <w:jc w:val="both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  <w:u w:val="single"/>
              </w:rPr>
              <w:t>Медаевское сельское поселение</w:t>
            </w:r>
            <w:r w:rsidRPr="00987572">
              <w:rPr>
                <w:sz w:val="24"/>
                <w:szCs w:val="24"/>
              </w:rPr>
              <w:t xml:space="preserve">: деревня Люля, поселок Каменский, села Мачказерово, Медаево,  Сорлиней; </w:t>
            </w:r>
          </w:p>
          <w:p w:rsidR="000D2394" w:rsidRPr="00987572" w:rsidRDefault="000D2394" w:rsidP="007219A7">
            <w:pPr>
              <w:jc w:val="both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  <w:u w:val="single"/>
              </w:rPr>
              <w:t>Пичеурское сельское поселение</w:t>
            </w:r>
            <w:r w:rsidRPr="00987572">
              <w:rPr>
                <w:sz w:val="24"/>
                <w:szCs w:val="24"/>
              </w:rPr>
              <w:t>: деревня Иванова Поляна, поселки Мары, Пенькозавод, Репакуши, села Пичеуры, Соколов Гарт</w:t>
            </w:r>
            <w:r w:rsidRPr="00987572">
              <w:rPr>
                <w:sz w:val="24"/>
                <w:szCs w:val="24"/>
              </w:rPr>
              <w:tab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400DF7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1115</w:t>
            </w:r>
          </w:p>
        </w:tc>
      </w:tr>
      <w:tr w:rsidR="000D2394" w:rsidRPr="00987572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Молодежный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400DF7">
            <w:pPr>
              <w:jc w:val="both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  <w:u w:val="single"/>
              </w:rPr>
              <w:t>Часть Комсомольского городского поселения:</w:t>
            </w:r>
            <w:r w:rsidR="009C4D45" w:rsidRPr="00987572">
              <w:rPr>
                <w:sz w:val="24"/>
                <w:szCs w:val="24"/>
                <w:u w:val="single"/>
              </w:rPr>
              <w:t xml:space="preserve"> </w:t>
            </w:r>
            <w:r w:rsidR="009C4D45" w:rsidRPr="00987572">
              <w:rPr>
                <w:sz w:val="24"/>
                <w:szCs w:val="24"/>
              </w:rPr>
              <w:t xml:space="preserve">р.п.Комсомольский </w:t>
            </w:r>
            <w:r w:rsidRPr="00987572">
              <w:rPr>
                <w:sz w:val="24"/>
                <w:szCs w:val="24"/>
              </w:rPr>
              <w:t xml:space="preserve"> 2-й микрорайон дома №№ 32,</w:t>
            </w:r>
            <w:r w:rsidR="00F20EFD" w:rsidRPr="00987572">
              <w:rPr>
                <w:sz w:val="24"/>
                <w:szCs w:val="24"/>
              </w:rPr>
              <w:t xml:space="preserve"> 33А,</w:t>
            </w:r>
            <w:r w:rsidRPr="00987572">
              <w:rPr>
                <w:sz w:val="24"/>
                <w:szCs w:val="24"/>
              </w:rPr>
              <w:t xml:space="preserve"> 34, 35, 36, 38А, 38Б, 39</w:t>
            </w:r>
            <w:r w:rsidR="00F20EFD" w:rsidRPr="00987572">
              <w:rPr>
                <w:sz w:val="24"/>
                <w:szCs w:val="24"/>
              </w:rPr>
              <w:t>, 40, 42</w:t>
            </w:r>
            <w:r w:rsidRPr="00987572">
              <w:rPr>
                <w:sz w:val="24"/>
                <w:szCs w:val="24"/>
              </w:rPr>
              <w:t>;  улицы Молодежная, Садовая (дома №№ 23, 25, 27), Цветочная</w:t>
            </w:r>
          </w:p>
          <w:p w:rsidR="000D2394" w:rsidRPr="00987572" w:rsidRDefault="000D2394" w:rsidP="00400DF7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A9037F" w:rsidP="00F20EFD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1</w:t>
            </w:r>
            <w:r w:rsidR="00F20EFD" w:rsidRPr="00987572">
              <w:rPr>
                <w:sz w:val="24"/>
                <w:szCs w:val="24"/>
              </w:rPr>
              <w:t>432</w:t>
            </w:r>
          </w:p>
        </w:tc>
      </w:tr>
      <w:tr w:rsidR="000D2394" w:rsidRPr="00987572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Нагорный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400DF7">
            <w:pPr>
              <w:jc w:val="both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  <w:u w:val="single"/>
              </w:rPr>
              <w:t>Часть городского поселения Чамзинка</w:t>
            </w:r>
            <w:r w:rsidRPr="00987572">
              <w:rPr>
                <w:sz w:val="24"/>
                <w:szCs w:val="24"/>
              </w:rPr>
              <w:t xml:space="preserve">: </w:t>
            </w:r>
            <w:r w:rsidR="008472DE" w:rsidRPr="00987572">
              <w:rPr>
                <w:sz w:val="24"/>
                <w:szCs w:val="24"/>
              </w:rPr>
              <w:t xml:space="preserve"> </w:t>
            </w:r>
            <w:r w:rsidR="00436E5B" w:rsidRPr="00987572">
              <w:rPr>
                <w:sz w:val="24"/>
                <w:szCs w:val="24"/>
              </w:rPr>
              <w:t xml:space="preserve"> р.п.Чамзинка </w:t>
            </w:r>
            <w:r w:rsidR="008472DE" w:rsidRPr="00987572">
              <w:rPr>
                <w:sz w:val="24"/>
                <w:szCs w:val="24"/>
              </w:rPr>
              <w:t xml:space="preserve">улицы Горького, Дорожная, Мичурина, </w:t>
            </w:r>
            <w:r w:rsidRPr="00987572">
              <w:rPr>
                <w:sz w:val="24"/>
                <w:szCs w:val="24"/>
              </w:rPr>
              <w:t>Нагорная 1-я, Нагорная 2-я, Пионерская, Подлесная, Садовая,</w:t>
            </w:r>
            <w:r w:rsidR="00501CB2" w:rsidRPr="00987572">
              <w:rPr>
                <w:sz w:val="24"/>
                <w:szCs w:val="24"/>
              </w:rPr>
              <w:t xml:space="preserve"> С</w:t>
            </w:r>
            <w:r w:rsidR="008472DE" w:rsidRPr="00987572">
              <w:rPr>
                <w:sz w:val="24"/>
                <w:szCs w:val="24"/>
              </w:rPr>
              <w:t xml:space="preserve">ергея </w:t>
            </w:r>
            <w:r w:rsidR="00501CB2" w:rsidRPr="00987572">
              <w:rPr>
                <w:sz w:val="24"/>
                <w:szCs w:val="24"/>
              </w:rPr>
              <w:t>Маркина,</w:t>
            </w:r>
            <w:r w:rsidRPr="00987572">
              <w:rPr>
                <w:sz w:val="24"/>
                <w:szCs w:val="24"/>
              </w:rPr>
              <w:t xml:space="preserve">  Южная</w:t>
            </w:r>
            <w:r w:rsidR="008472DE" w:rsidRPr="00987572">
              <w:rPr>
                <w:sz w:val="24"/>
                <w:szCs w:val="24"/>
              </w:rPr>
              <w:t>; села Альза, Репьевка</w:t>
            </w:r>
          </w:p>
          <w:p w:rsidR="000D2394" w:rsidRPr="00987572" w:rsidRDefault="000D2394" w:rsidP="00400DF7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501CB2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149</w:t>
            </w:r>
            <w:r w:rsidR="00EF6C32" w:rsidRPr="00987572">
              <w:rPr>
                <w:sz w:val="24"/>
                <w:szCs w:val="24"/>
              </w:rPr>
              <w:t>6</w:t>
            </w:r>
          </w:p>
        </w:tc>
      </w:tr>
      <w:tr w:rsidR="000D2394" w:rsidRPr="00987572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Нижний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436E5B">
            <w:pPr>
              <w:jc w:val="both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  <w:u w:val="single"/>
              </w:rPr>
              <w:t>Часть городского поселения Чамзинка</w:t>
            </w:r>
            <w:r w:rsidRPr="00987572">
              <w:rPr>
                <w:sz w:val="24"/>
                <w:szCs w:val="24"/>
              </w:rPr>
              <w:t xml:space="preserve">: </w:t>
            </w:r>
            <w:r w:rsidR="00436E5B" w:rsidRPr="00987572">
              <w:rPr>
                <w:sz w:val="24"/>
                <w:szCs w:val="24"/>
              </w:rPr>
              <w:t xml:space="preserve"> р.п.Чамзинка </w:t>
            </w:r>
            <w:r w:rsidRPr="00987572">
              <w:rPr>
                <w:sz w:val="24"/>
                <w:szCs w:val="24"/>
              </w:rPr>
              <w:t xml:space="preserve">улицы Кольцевая, Нижняя (дома №№ </w:t>
            </w:r>
            <w:r w:rsidRPr="00987572">
              <w:rPr>
                <w:color w:val="FF0000"/>
                <w:sz w:val="24"/>
                <w:szCs w:val="24"/>
              </w:rPr>
              <w:t xml:space="preserve"> </w:t>
            </w:r>
            <w:r w:rsidRPr="00987572">
              <w:rPr>
                <w:sz w:val="24"/>
                <w:szCs w:val="24"/>
              </w:rPr>
              <w:t>3, 5, 6, 7, 8, 9, 10, 11, 12, 13, 14, 15, 16, 17, 18, 19, 20, 21, 22, 23, 24, 26, 28, 30), Терешковой, Фабричная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3B61A1" w:rsidP="008472D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133</w:t>
            </w:r>
            <w:r w:rsidR="008472DE" w:rsidRPr="00987572">
              <w:rPr>
                <w:sz w:val="24"/>
                <w:szCs w:val="24"/>
              </w:rPr>
              <w:t>6</w:t>
            </w:r>
          </w:p>
        </w:tc>
      </w:tr>
      <w:tr w:rsidR="000D2394" w:rsidRPr="00987572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Отрадненско-Ремезенский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400DF7">
            <w:pPr>
              <w:jc w:val="both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  <w:u w:val="single"/>
              </w:rPr>
              <w:t>Большеремезенское сельское поселение</w:t>
            </w:r>
            <w:r w:rsidRPr="00987572">
              <w:rPr>
                <w:sz w:val="24"/>
                <w:szCs w:val="24"/>
              </w:rPr>
              <w:t>: села Большие Ремезенки, Красногорное</w:t>
            </w:r>
            <w:r w:rsidR="00501CB2" w:rsidRPr="00987572">
              <w:rPr>
                <w:sz w:val="24"/>
                <w:szCs w:val="24"/>
              </w:rPr>
              <w:t>, Малое Маресево,</w:t>
            </w:r>
            <w:r w:rsidRPr="00987572">
              <w:rPr>
                <w:sz w:val="24"/>
                <w:szCs w:val="24"/>
              </w:rPr>
              <w:t xml:space="preserve"> </w:t>
            </w:r>
            <w:r w:rsidR="00501CB2" w:rsidRPr="00987572">
              <w:rPr>
                <w:sz w:val="24"/>
                <w:szCs w:val="24"/>
              </w:rPr>
              <w:t xml:space="preserve"> деревня Малые Ремезенки;</w:t>
            </w:r>
          </w:p>
          <w:p w:rsidR="000D2394" w:rsidRPr="00987572" w:rsidRDefault="000D2394" w:rsidP="00501CB2">
            <w:pPr>
              <w:jc w:val="both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  <w:u w:val="single"/>
              </w:rPr>
              <w:t>Отрадненское сельское поселение</w:t>
            </w:r>
            <w:r w:rsidRPr="00987572">
              <w:rPr>
                <w:sz w:val="24"/>
                <w:szCs w:val="24"/>
              </w:rPr>
              <w:t xml:space="preserve">: </w:t>
            </w:r>
            <w:r w:rsidR="00501CB2" w:rsidRPr="00987572">
              <w:rPr>
                <w:sz w:val="24"/>
                <w:szCs w:val="24"/>
              </w:rPr>
              <w:t xml:space="preserve"> села  Кочкуши, Кульмино, Маколово,  Отрадное, поселок Маколовские Выселки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501CB2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1324</w:t>
            </w:r>
          </w:p>
        </w:tc>
      </w:tr>
      <w:tr w:rsidR="000D2394" w:rsidRPr="00987572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Полковский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D51405">
            <w:pPr>
              <w:jc w:val="both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  <w:u w:val="single"/>
              </w:rPr>
              <w:t xml:space="preserve"> Часть городского поселения Чамзинка</w:t>
            </w:r>
            <w:r w:rsidRPr="00987572">
              <w:rPr>
                <w:sz w:val="24"/>
                <w:szCs w:val="24"/>
              </w:rPr>
              <w:t xml:space="preserve">: </w:t>
            </w:r>
            <w:r w:rsidR="00436E5B" w:rsidRPr="00987572">
              <w:rPr>
                <w:sz w:val="24"/>
                <w:szCs w:val="24"/>
              </w:rPr>
              <w:t xml:space="preserve"> р.п.Чамзинка </w:t>
            </w:r>
            <w:r w:rsidRPr="00987572">
              <w:rPr>
                <w:sz w:val="24"/>
                <w:szCs w:val="24"/>
              </w:rPr>
              <w:t>6-й микрорайон</w:t>
            </w:r>
            <w:r w:rsidR="00501CB2" w:rsidRPr="00987572">
              <w:rPr>
                <w:sz w:val="24"/>
                <w:szCs w:val="24"/>
              </w:rPr>
              <w:t>;</w:t>
            </w:r>
            <w:r w:rsidRPr="00987572">
              <w:rPr>
                <w:sz w:val="24"/>
                <w:szCs w:val="24"/>
              </w:rPr>
              <w:t xml:space="preserve"> улицы </w:t>
            </w:r>
            <w:r w:rsidR="00C0357C" w:rsidRPr="00987572">
              <w:rPr>
                <w:sz w:val="24"/>
                <w:szCs w:val="24"/>
              </w:rPr>
              <w:t xml:space="preserve">Дальняя, Новая, </w:t>
            </w:r>
            <w:r w:rsidRPr="00987572">
              <w:rPr>
                <w:sz w:val="24"/>
                <w:szCs w:val="24"/>
              </w:rPr>
              <w:t>Советская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3B61A1" w:rsidP="00D51405">
            <w:pPr>
              <w:spacing w:line="360" w:lineRule="auto"/>
              <w:rPr>
                <w:sz w:val="24"/>
                <w:szCs w:val="24"/>
                <w:lang w:val="en-US"/>
              </w:rPr>
            </w:pPr>
            <w:r w:rsidRPr="00987572">
              <w:rPr>
                <w:sz w:val="24"/>
                <w:szCs w:val="24"/>
              </w:rPr>
              <w:t>12</w:t>
            </w:r>
            <w:r w:rsidR="00D51405" w:rsidRPr="00987572">
              <w:rPr>
                <w:sz w:val="24"/>
                <w:szCs w:val="24"/>
                <w:lang w:val="en-US"/>
              </w:rPr>
              <w:t>56</w:t>
            </w:r>
          </w:p>
        </w:tc>
      </w:tr>
      <w:tr w:rsidR="000D2394" w:rsidRPr="00987572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Рождественский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636" w:rsidRPr="00987572" w:rsidRDefault="00D35636" w:rsidP="00F20EFD">
            <w:pPr>
              <w:jc w:val="both"/>
              <w:rPr>
                <w:sz w:val="24"/>
                <w:szCs w:val="24"/>
                <w:u w:val="single"/>
              </w:rPr>
            </w:pPr>
            <w:r w:rsidRPr="00987572">
              <w:rPr>
                <w:sz w:val="24"/>
                <w:szCs w:val="24"/>
                <w:u w:val="single"/>
              </w:rPr>
              <w:t>Часть Апраксинского сельского поселения</w:t>
            </w:r>
            <w:r w:rsidR="001E10CC" w:rsidRPr="00987572">
              <w:rPr>
                <w:sz w:val="24"/>
                <w:szCs w:val="24"/>
              </w:rPr>
              <w:t>: село Наченалы</w:t>
            </w:r>
            <w:r w:rsidRPr="00987572">
              <w:rPr>
                <w:sz w:val="24"/>
                <w:szCs w:val="24"/>
              </w:rPr>
              <w:t>;</w:t>
            </w:r>
          </w:p>
          <w:p w:rsidR="000D2394" w:rsidRPr="00987572" w:rsidRDefault="000D2394" w:rsidP="00F20EFD">
            <w:pPr>
              <w:jc w:val="both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  <w:u w:val="single"/>
              </w:rPr>
              <w:t>Часть Комсомольского городского поселения</w:t>
            </w:r>
            <w:r w:rsidRPr="00987572">
              <w:rPr>
                <w:sz w:val="24"/>
                <w:szCs w:val="24"/>
              </w:rPr>
              <w:t xml:space="preserve">: </w:t>
            </w:r>
            <w:r w:rsidR="009C4D45" w:rsidRPr="00987572">
              <w:rPr>
                <w:sz w:val="24"/>
                <w:szCs w:val="24"/>
              </w:rPr>
              <w:t xml:space="preserve">р.п.Комсомольский  </w:t>
            </w:r>
            <w:r w:rsidRPr="00987572">
              <w:rPr>
                <w:sz w:val="24"/>
                <w:szCs w:val="24"/>
              </w:rPr>
              <w:t xml:space="preserve">2-й </w:t>
            </w:r>
            <w:r w:rsidRPr="00987572">
              <w:rPr>
                <w:sz w:val="24"/>
                <w:szCs w:val="24"/>
              </w:rPr>
              <w:lastRenderedPageBreak/>
              <w:t>микрорайон дома №№ 11, 12, 14, 15, 16</w:t>
            </w:r>
            <w:r w:rsidR="00F20EFD" w:rsidRPr="00987572">
              <w:rPr>
                <w:sz w:val="24"/>
                <w:szCs w:val="24"/>
              </w:rPr>
              <w:t>,</w:t>
            </w:r>
            <w:r w:rsidRPr="00987572">
              <w:rPr>
                <w:sz w:val="24"/>
                <w:szCs w:val="24"/>
              </w:rPr>
              <w:t xml:space="preserve"> 30, 31, 37, 41, 45; улицы А</w:t>
            </w:r>
            <w:r w:rsidR="00F20EFD" w:rsidRPr="00987572">
              <w:rPr>
                <w:sz w:val="24"/>
                <w:szCs w:val="24"/>
              </w:rPr>
              <w:t>.</w:t>
            </w:r>
            <w:r w:rsidRPr="00987572">
              <w:rPr>
                <w:sz w:val="24"/>
                <w:szCs w:val="24"/>
              </w:rPr>
              <w:t>Осипова, Весенняя, К</w:t>
            </w:r>
            <w:r w:rsidR="00F20EFD" w:rsidRPr="00987572">
              <w:rPr>
                <w:sz w:val="24"/>
                <w:szCs w:val="24"/>
              </w:rPr>
              <w:t>.</w:t>
            </w:r>
            <w:r w:rsidRPr="00987572">
              <w:rPr>
                <w:sz w:val="24"/>
                <w:szCs w:val="24"/>
              </w:rPr>
              <w:t>Белоус, Н.</w:t>
            </w:r>
            <w:r w:rsidR="00F20EFD" w:rsidRPr="00987572">
              <w:rPr>
                <w:sz w:val="24"/>
                <w:szCs w:val="24"/>
              </w:rPr>
              <w:t>А.</w:t>
            </w:r>
            <w:r w:rsidRPr="00987572">
              <w:rPr>
                <w:sz w:val="24"/>
                <w:szCs w:val="24"/>
              </w:rPr>
              <w:t>Алеева, Новоселов</w:t>
            </w:r>
            <w:r w:rsidR="00F20EFD" w:rsidRPr="00987572">
              <w:rPr>
                <w:sz w:val="24"/>
                <w:szCs w:val="24"/>
              </w:rPr>
              <w:t>, Рождественская, С.Эрьзи, Юбилейная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F20EFD" w:rsidP="00D35636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lastRenderedPageBreak/>
              <w:t>1</w:t>
            </w:r>
            <w:r w:rsidR="00D35636" w:rsidRPr="00987572">
              <w:rPr>
                <w:sz w:val="24"/>
                <w:szCs w:val="24"/>
              </w:rPr>
              <w:t>149</w:t>
            </w:r>
          </w:p>
        </w:tc>
      </w:tr>
      <w:tr w:rsidR="000D2394" w:rsidRPr="00987572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Сайгушский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190110">
            <w:pPr>
              <w:jc w:val="both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  <w:u w:val="single"/>
              </w:rPr>
              <w:t>Часть городского поселения Чамзинка</w:t>
            </w:r>
            <w:r w:rsidRPr="00987572">
              <w:rPr>
                <w:sz w:val="24"/>
                <w:szCs w:val="24"/>
              </w:rPr>
              <w:t xml:space="preserve">: </w:t>
            </w:r>
            <w:r w:rsidR="00436E5B" w:rsidRPr="00987572">
              <w:rPr>
                <w:sz w:val="24"/>
                <w:szCs w:val="24"/>
              </w:rPr>
              <w:t xml:space="preserve"> р.п.Чамзинка </w:t>
            </w:r>
            <w:r w:rsidRPr="00987572">
              <w:rPr>
                <w:sz w:val="24"/>
                <w:szCs w:val="24"/>
              </w:rPr>
              <w:t xml:space="preserve">улицы: Гагарина, Гражданская, </w:t>
            </w:r>
            <w:r w:rsidR="00C0357C" w:rsidRPr="00987572">
              <w:rPr>
                <w:sz w:val="24"/>
                <w:szCs w:val="24"/>
              </w:rPr>
              <w:t xml:space="preserve">Дружбы, </w:t>
            </w:r>
            <w:r w:rsidRPr="00987572">
              <w:rPr>
                <w:sz w:val="24"/>
                <w:szCs w:val="24"/>
              </w:rPr>
              <w:t xml:space="preserve">Заводская, Заречная, Кирова, Коммунарская, Коммунарская 2-я, </w:t>
            </w:r>
            <w:r w:rsidR="00C0357C" w:rsidRPr="00987572">
              <w:rPr>
                <w:sz w:val="24"/>
                <w:szCs w:val="24"/>
              </w:rPr>
              <w:t xml:space="preserve">Молодежная, Мордовская, </w:t>
            </w:r>
            <w:r w:rsidRPr="00987572">
              <w:rPr>
                <w:sz w:val="24"/>
                <w:szCs w:val="24"/>
              </w:rPr>
              <w:t xml:space="preserve">Набережная, Октябрьская, </w:t>
            </w:r>
            <w:r w:rsidR="00190110" w:rsidRPr="00987572">
              <w:rPr>
                <w:sz w:val="24"/>
                <w:szCs w:val="24"/>
              </w:rPr>
              <w:t xml:space="preserve">О.Храмова, </w:t>
            </w:r>
            <w:r w:rsidRPr="00987572">
              <w:rPr>
                <w:sz w:val="24"/>
                <w:szCs w:val="24"/>
              </w:rPr>
              <w:t>Первомайская,  Пол</w:t>
            </w:r>
            <w:r w:rsidR="00C0357C" w:rsidRPr="00987572">
              <w:rPr>
                <w:sz w:val="24"/>
                <w:szCs w:val="24"/>
              </w:rPr>
              <w:t>ева</w:t>
            </w:r>
            <w:r w:rsidRPr="00987572">
              <w:rPr>
                <w:sz w:val="24"/>
                <w:szCs w:val="24"/>
              </w:rPr>
              <w:t>я,</w:t>
            </w:r>
            <w:r w:rsidR="00D51405" w:rsidRPr="00987572">
              <w:rPr>
                <w:sz w:val="24"/>
                <w:szCs w:val="24"/>
              </w:rPr>
              <w:t xml:space="preserve"> Полковская,</w:t>
            </w:r>
            <w:r w:rsidRPr="00987572">
              <w:rPr>
                <w:sz w:val="24"/>
                <w:szCs w:val="24"/>
              </w:rPr>
              <w:t xml:space="preserve"> Пролетарская, Рабочая, Сайгушская, Титова</w:t>
            </w:r>
            <w:r w:rsidR="00D51405" w:rsidRPr="00987572">
              <w:rPr>
                <w:sz w:val="24"/>
                <w:szCs w:val="24"/>
              </w:rPr>
              <w:t>, Центральная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501CB2" w:rsidP="00D51405">
            <w:pPr>
              <w:tabs>
                <w:tab w:val="left" w:pos="711"/>
                <w:tab w:val="center" w:pos="1097"/>
              </w:tabs>
              <w:spacing w:line="360" w:lineRule="auto"/>
              <w:jc w:val="left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ab/>
            </w:r>
            <w:r w:rsidRPr="00987572">
              <w:rPr>
                <w:sz w:val="24"/>
                <w:szCs w:val="24"/>
              </w:rPr>
              <w:tab/>
              <w:t>1</w:t>
            </w:r>
            <w:r w:rsidR="003431B8" w:rsidRPr="00987572">
              <w:rPr>
                <w:sz w:val="24"/>
                <w:szCs w:val="24"/>
              </w:rPr>
              <w:t>4</w:t>
            </w:r>
            <w:r w:rsidR="00D51405" w:rsidRPr="00987572">
              <w:rPr>
                <w:sz w:val="24"/>
                <w:szCs w:val="24"/>
              </w:rPr>
              <w:t>44</w:t>
            </w:r>
          </w:p>
        </w:tc>
      </w:tr>
      <w:tr w:rsidR="000D2394" w:rsidRPr="00987572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Строительный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501CB2">
            <w:pPr>
              <w:jc w:val="both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  <w:u w:val="single"/>
              </w:rPr>
              <w:t>Часть Комсомольского городского поселения</w:t>
            </w:r>
            <w:r w:rsidRPr="00987572">
              <w:rPr>
                <w:sz w:val="24"/>
                <w:szCs w:val="24"/>
              </w:rPr>
              <w:t xml:space="preserve">: </w:t>
            </w:r>
            <w:r w:rsidR="009C4D45" w:rsidRPr="00987572">
              <w:rPr>
                <w:sz w:val="24"/>
                <w:szCs w:val="24"/>
              </w:rPr>
              <w:t xml:space="preserve">р.п.Комсомольский  </w:t>
            </w:r>
            <w:r w:rsidRPr="00987572">
              <w:rPr>
                <w:sz w:val="24"/>
                <w:szCs w:val="24"/>
              </w:rPr>
              <w:t>1-й микрорайон дома №№ 28, 29, 30, 31, 32, 33, 34, 35, 36, 37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3B61A1" w:rsidP="009C4D45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122</w:t>
            </w:r>
            <w:r w:rsidR="009C4D45" w:rsidRPr="00987572">
              <w:rPr>
                <w:sz w:val="24"/>
                <w:szCs w:val="24"/>
              </w:rPr>
              <w:t>0</w:t>
            </w:r>
          </w:p>
        </w:tc>
      </w:tr>
      <w:tr w:rsidR="000D2394" w:rsidRPr="00987572" w:rsidTr="00EF6C32">
        <w:trPr>
          <w:trHeight w:val="2412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Театральный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7219A7">
            <w:pPr>
              <w:jc w:val="both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  <w:u w:val="single"/>
              </w:rPr>
              <w:t>Часть Комсомольского городского поселения</w:t>
            </w:r>
            <w:r w:rsidRPr="00987572">
              <w:rPr>
                <w:sz w:val="24"/>
                <w:szCs w:val="24"/>
              </w:rPr>
              <w:t xml:space="preserve">: </w:t>
            </w:r>
            <w:r w:rsidR="00436E5B" w:rsidRPr="00987572">
              <w:rPr>
                <w:sz w:val="24"/>
                <w:szCs w:val="24"/>
              </w:rPr>
              <w:t xml:space="preserve"> р.п.Комсомольский  </w:t>
            </w:r>
            <w:r w:rsidRPr="00987572">
              <w:rPr>
                <w:sz w:val="24"/>
                <w:szCs w:val="24"/>
              </w:rPr>
              <w:t>улицы 1-я Набережная, 2-я Набережная, Гражданская, Луговая, Парковая, Первомайская, Рабочая, Садовая (дома №№ 1, 2, 2А, 2Б, 3, 4, 4А, 5, 6, 6А, 7, 8, 9, 10, 11, 12, 13, 14, 15, 15А, 15Б, 16, 17, 18, 19, 20, 21, 22, 24, 24А, 26, 28, 30, 32, 34, 36, 38, 40, 42, 44, 46, 48, 50, 51, 52, 54, 56, 58, 60, 62, 64, 66, 68, 70, 72, 78), Саранская, Спортивная, Строительная, Т.Бибиной, Театральная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3B61A1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127</w:t>
            </w:r>
            <w:r w:rsidR="009C4D45" w:rsidRPr="00987572">
              <w:rPr>
                <w:sz w:val="24"/>
                <w:szCs w:val="24"/>
              </w:rPr>
              <w:t>1</w:t>
            </w:r>
          </w:p>
        </w:tc>
      </w:tr>
      <w:tr w:rsidR="000D2394" w:rsidRPr="00987572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Техникумовский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501CB2">
            <w:pPr>
              <w:jc w:val="both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  <w:u w:val="single"/>
              </w:rPr>
              <w:t>Часть Комсомольского городского поселения</w:t>
            </w:r>
            <w:r w:rsidRPr="00987572">
              <w:rPr>
                <w:sz w:val="24"/>
                <w:szCs w:val="24"/>
              </w:rPr>
              <w:t xml:space="preserve">: </w:t>
            </w:r>
            <w:r w:rsidR="00436E5B" w:rsidRPr="00987572">
              <w:rPr>
                <w:sz w:val="24"/>
                <w:szCs w:val="24"/>
              </w:rPr>
              <w:t xml:space="preserve"> р.п.Комсомольский  </w:t>
            </w:r>
            <w:r w:rsidRPr="00987572">
              <w:rPr>
                <w:sz w:val="24"/>
                <w:szCs w:val="24"/>
              </w:rPr>
              <w:t>1-й микрорайон дома №№ 38, 39, 40, 42, 43, 44, 45, 46, 47, 48А, 49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3B61A1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131</w:t>
            </w:r>
            <w:r w:rsidR="009C4D45" w:rsidRPr="00987572">
              <w:rPr>
                <w:sz w:val="24"/>
                <w:szCs w:val="24"/>
              </w:rPr>
              <w:t>5</w:t>
            </w:r>
          </w:p>
        </w:tc>
      </w:tr>
      <w:tr w:rsidR="000D2394" w:rsidRPr="00987572" w:rsidTr="007219A7">
        <w:trPr>
          <w:trHeight w:val="40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Школьный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0D2394" w:rsidP="004C007F">
            <w:pPr>
              <w:widowControl w:val="0"/>
              <w:autoSpaceDE w:val="0"/>
              <w:autoSpaceDN w:val="0"/>
              <w:adjustRightInd w:val="0"/>
              <w:jc w:val="left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  <w:u w:val="single"/>
              </w:rPr>
              <w:t>Часть Комсомольского городского поселения</w:t>
            </w:r>
            <w:r w:rsidR="004C007F" w:rsidRPr="00987572">
              <w:rPr>
                <w:sz w:val="24"/>
                <w:szCs w:val="24"/>
              </w:rPr>
              <w:t xml:space="preserve">: </w:t>
            </w:r>
            <w:r w:rsidR="00436E5B" w:rsidRPr="00987572">
              <w:rPr>
                <w:sz w:val="24"/>
                <w:szCs w:val="24"/>
              </w:rPr>
              <w:t xml:space="preserve"> р.п.Комсомольский  </w:t>
            </w:r>
            <w:r w:rsidR="004C007F" w:rsidRPr="00987572">
              <w:rPr>
                <w:sz w:val="24"/>
                <w:szCs w:val="24"/>
              </w:rPr>
              <w:t xml:space="preserve">1-й микрорайон дома </w:t>
            </w:r>
            <w:r w:rsidRPr="00987572">
              <w:rPr>
                <w:sz w:val="24"/>
                <w:szCs w:val="24"/>
              </w:rPr>
              <w:t>№№ 1, 2, 3, 4, 5, 6, 7, 9, 10, 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394" w:rsidRPr="00987572" w:rsidRDefault="009C4D45" w:rsidP="00A14E4E">
            <w:pPr>
              <w:spacing w:line="360" w:lineRule="auto"/>
              <w:rPr>
                <w:sz w:val="24"/>
                <w:szCs w:val="24"/>
              </w:rPr>
            </w:pPr>
            <w:r w:rsidRPr="00987572">
              <w:rPr>
                <w:sz w:val="24"/>
                <w:szCs w:val="24"/>
              </w:rPr>
              <w:t>1189</w:t>
            </w:r>
          </w:p>
        </w:tc>
      </w:tr>
    </w:tbl>
    <w:p w:rsidR="00E6713E" w:rsidRPr="00987572" w:rsidRDefault="00E6713E" w:rsidP="005871C6">
      <w:pPr>
        <w:rPr>
          <w:sz w:val="24"/>
          <w:szCs w:val="24"/>
        </w:rPr>
      </w:pPr>
    </w:p>
    <w:p w:rsidR="00E6713E" w:rsidRPr="00987572" w:rsidRDefault="00E6713E" w:rsidP="00E6713E">
      <w:pPr>
        <w:jc w:val="left"/>
        <w:rPr>
          <w:sz w:val="24"/>
          <w:szCs w:val="24"/>
        </w:rPr>
      </w:pPr>
    </w:p>
    <w:sectPr w:rsidR="00E6713E" w:rsidRPr="00987572" w:rsidSect="002F386B">
      <w:pgSz w:w="16838" w:h="11906" w:orient="landscape" w:code="9"/>
      <w:pgMar w:top="564" w:right="1134" w:bottom="993" w:left="1134" w:header="284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7233" w:rsidRDefault="000F7233" w:rsidP="00D7509C">
      <w:r>
        <w:separator/>
      </w:r>
    </w:p>
  </w:endnote>
  <w:endnote w:type="continuationSeparator" w:id="0">
    <w:p w:rsidR="000F7233" w:rsidRDefault="000F7233" w:rsidP="00D75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7233" w:rsidRDefault="000F7233" w:rsidP="00D7509C">
      <w:r>
        <w:separator/>
      </w:r>
    </w:p>
  </w:footnote>
  <w:footnote w:type="continuationSeparator" w:id="0">
    <w:p w:rsidR="000F7233" w:rsidRDefault="000F7233" w:rsidP="00D750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0C2B1C"/>
    <w:multiLevelType w:val="hybridMultilevel"/>
    <w:tmpl w:val="85441386"/>
    <w:lvl w:ilvl="0" w:tplc="9DB479A8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D5C"/>
    <w:rsid w:val="000379F1"/>
    <w:rsid w:val="00075BC8"/>
    <w:rsid w:val="000A72D0"/>
    <w:rsid w:val="000D2394"/>
    <w:rsid w:val="000F7233"/>
    <w:rsid w:val="00123ABF"/>
    <w:rsid w:val="00153278"/>
    <w:rsid w:val="001543D5"/>
    <w:rsid w:val="00157037"/>
    <w:rsid w:val="001635A4"/>
    <w:rsid w:val="00190110"/>
    <w:rsid w:val="001B3850"/>
    <w:rsid w:val="001C1D7D"/>
    <w:rsid w:val="001C304B"/>
    <w:rsid w:val="001E10CC"/>
    <w:rsid w:val="00242D09"/>
    <w:rsid w:val="00245BDA"/>
    <w:rsid w:val="00257C00"/>
    <w:rsid w:val="002D31F3"/>
    <w:rsid w:val="002F386B"/>
    <w:rsid w:val="003054D8"/>
    <w:rsid w:val="003431B8"/>
    <w:rsid w:val="003B4173"/>
    <w:rsid w:val="003B61A1"/>
    <w:rsid w:val="003B68EC"/>
    <w:rsid w:val="003C64AD"/>
    <w:rsid w:val="003C7BD5"/>
    <w:rsid w:val="003D2E5C"/>
    <w:rsid w:val="003D6644"/>
    <w:rsid w:val="003E16CF"/>
    <w:rsid w:val="003E6338"/>
    <w:rsid w:val="00400DF7"/>
    <w:rsid w:val="0043571A"/>
    <w:rsid w:val="00436E5B"/>
    <w:rsid w:val="00442E62"/>
    <w:rsid w:val="00444036"/>
    <w:rsid w:val="00480055"/>
    <w:rsid w:val="00482253"/>
    <w:rsid w:val="00484F02"/>
    <w:rsid w:val="004C007F"/>
    <w:rsid w:val="004E1B99"/>
    <w:rsid w:val="004F6349"/>
    <w:rsid w:val="00501CB2"/>
    <w:rsid w:val="0050227F"/>
    <w:rsid w:val="00541F47"/>
    <w:rsid w:val="005871C6"/>
    <w:rsid w:val="005C353C"/>
    <w:rsid w:val="005D20FA"/>
    <w:rsid w:val="005D4128"/>
    <w:rsid w:val="005E690A"/>
    <w:rsid w:val="006273D2"/>
    <w:rsid w:val="00646744"/>
    <w:rsid w:val="00662FFD"/>
    <w:rsid w:val="006659C2"/>
    <w:rsid w:val="006702E7"/>
    <w:rsid w:val="006E6660"/>
    <w:rsid w:val="006F4071"/>
    <w:rsid w:val="007219A7"/>
    <w:rsid w:val="007774FE"/>
    <w:rsid w:val="007B1F99"/>
    <w:rsid w:val="007E426B"/>
    <w:rsid w:val="00803D5C"/>
    <w:rsid w:val="00843572"/>
    <w:rsid w:val="00846395"/>
    <w:rsid w:val="008472DE"/>
    <w:rsid w:val="00875BA8"/>
    <w:rsid w:val="00875EFD"/>
    <w:rsid w:val="0088349E"/>
    <w:rsid w:val="008F08A4"/>
    <w:rsid w:val="00922B19"/>
    <w:rsid w:val="00924E6C"/>
    <w:rsid w:val="0097027C"/>
    <w:rsid w:val="0097114C"/>
    <w:rsid w:val="00987572"/>
    <w:rsid w:val="00991252"/>
    <w:rsid w:val="009C4D45"/>
    <w:rsid w:val="00A14E4E"/>
    <w:rsid w:val="00A359A8"/>
    <w:rsid w:val="00A9037F"/>
    <w:rsid w:val="00AB5049"/>
    <w:rsid w:val="00B43A7B"/>
    <w:rsid w:val="00B533D8"/>
    <w:rsid w:val="00BC0966"/>
    <w:rsid w:val="00BD2523"/>
    <w:rsid w:val="00BF3D08"/>
    <w:rsid w:val="00C0357C"/>
    <w:rsid w:val="00C069AC"/>
    <w:rsid w:val="00C12C40"/>
    <w:rsid w:val="00C16153"/>
    <w:rsid w:val="00C3390F"/>
    <w:rsid w:val="00CA6B35"/>
    <w:rsid w:val="00D07B13"/>
    <w:rsid w:val="00D14207"/>
    <w:rsid w:val="00D35636"/>
    <w:rsid w:val="00D51405"/>
    <w:rsid w:val="00D7509C"/>
    <w:rsid w:val="00D91FEC"/>
    <w:rsid w:val="00DD0F0E"/>
    <w:rsid w:val="00DD13EF"/>
    <w:rsid w:val="00E6713E"/>
    <w:rsid w:val="00EB0CBE"/>
    <w:rsid w:val="00EB6E3E"/>
    <w:rsid w:val="00EE6334"/>
    <w:rsid w:val="00EF6C32"/>
    <w:rsid w:val="00F20EFD"/>
    <w:rsid w:val="00F358A7"/>
    <w:rsid w:val="00F92772"/>
    <w:rsid w:val="00FE5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0A0A6AA-BCEB-4CEE-B272-09D903CE9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3D5C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0D239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9">
    <w:name w:val="heading 9"/>
    <w:basedOn w:val="a"/>
    <w:next w:val="a"/>
    <w:link w:val="90"/>
    <w:semiHidden/>
    <w:unhideWhenUsed/>
    <w:qFormat/>
    <w:rsid w:val="00803D5C"/>
    <w:pPr>
      <w:keepNext/>
      <w:outlineLvl w:val="8"/>
    </w:pPr>
    <w:rPr>
      <w:rFonts w:ascii="Times New Roman CYR" w:hAnsi="Times New Roman CYR"/>
      <w:b/>
      <w:spacing w:val="6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semiHidden/>
    <w:rsid w:val="00803D5C"/>
    <w:rPr>
      <w:rFonts w:ascii="Times New Roman CYR" w:eastAsia="Times New Roman" w:hAnsi="Times New Roman CYR" w:cs="Times New Roman"/>
      <w:b/>
      <w:spacing w:val="60"/>
      <w:sz w:val="32"/>
      <w:szCs w:val="20"/>
      <w:lang w:eastAsia="ru-RU"/>
    </w:rPr>
  </w:style>
  <w:style w:type="character" w:styleId="a3">
    <w:name w:val="Hyperlink"/>
    <w:semiHidden/>
    <w:unhideWhenUsed/>
    <w:rsid w:val="00803D5C"/>
    <w:rPr>
      <w:color w:val="0000FF"/>
      <w:u w:val="single"/>
    </w:rPr>
  </w:style>
  <w:style w:type="paragraph" w:customStyle="1" w:styleId="14">
    <w:name w:val="Загл.14"/>
    <w:basedOn w:val="a"/>
    <w:rsid w:val="00803D5C"/>
    <w:rPr>
      <w:rFonts w:ascii="Times New Roman CYR" w:hAnsi="Times New Roman CYR"/>
      <w:b/>
      <w:szCs w:val="20"/>
    </w:rPr>
  </w:style>
  <w:style w:type="paragraph" w:customStyle="1" w:styleId="14-15">
    <w:name w:val="текст14-15"/>
    <w:basedOn w:val="a"/>
    <w:rsid w:val="00803D5C"/>
    <w:pPr>
      <w:spacing w:line="360" w:lineRule="auto"/>
      <w:ind w:firstLine="720"/>
      <w:jc w:val="both"/>
    </w:pPr>
  </w:style>
  <w:style w:type="paragraph" w:customStyle="1" w:styleId="11">
    <w:name w:val="заголовок 1"/>
    <w:basedOn w:val="a"/>
    <w:next w:val="a"/>
    <w:rsid w:val="00803D5C"/>
    <w:pPr>
      <w:keepNext/>
      <w:autoSpaceDE w:val="0"/>
      <w:autoSpaceDN w:val="0"/>
      <w:outlineLvl w:val="0"/>
    </w:pPr>
    <w:rPr>
      <w:szCs w:val="20"/>
    </w:rPr>
  </w:style>
  <w:style w:type="character" w:styleId="a4">
    <w:name w:val="Strong"/>
    <w:uiPriority w:val="22"/>
    <w:qFormat/>
    <w:rsid w:val="005E690A"/>
    <w:rPr>
      <w:b/>
      <w:bCs/>
    </w:rPr>
  </w:style>
  <w:style w:type="character" w:customStyle="1" w:styleId="a5">
    <w:name w:val="Цветовое выделение"/>
    <w:uiPriority w:val="99"/>
    <w:rsid w:val="005E690A"/>
    <w:rPr>
      <w:b/>
      <w:bCs/>
      <w:color w:val="26282F"/>
    </w:rPr>
  </w:style>
  <w:style w:type="paragraph" w:styleId="a6">
    <w:name w:val="header"/>
    <w:basedOn w:val="a"/>
    <w:link w:val="a7"/>
    <w:uiPriority w:val="99"/>
    <w:unhideWhenUsed/>
    <w:rsid w:val="00D7509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D7509C"/>
    <w:rPr>
      <w:rFonts w:ascii="Times New Roman" w:eastAsia="Times New Roman" w:hAnsi="Times New Roman"/>
      <w:sz w:val="28"/>
      <w:szCs w:val="28"/>
    </w:rPr>
  </w:style>
  <w:style w:type="paragraph" w:styleId="a8">
    <w:name w:val="footer"/>
    <w:basedOn w:val="a"/>
    <w:link w:val="a9"/>
    <w:uiPriority w:val="99"/>
    <w:semiHidden/>
    <w:unhideWhenUsed/>
    <w:rsid w:val="00D7509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D7509C"/>
    <w:rPr>
      <w:rFonts w:ascii="Times New Roman" w:eastAsia="Times New Roman" w:hAnsi="Times New Roman"/>
      <w:sz w:val="28"/>
      <w:szCs w:val="28"/>
    </w:rPr>
  </w:style>
  <w:style w:type="paragraph" w:styleId="aa">
    <w:name w:val="No Spacing"/>
    <w:uiPriority w:val="1"/>
    <w:qFormat/>
    <w:rsid w:val="00D14207"/>
    <w:rPr>
      <w:sz w:val="22"/>
      <w:szCs w:val="22"/>
      <w:lang w:eastAsia="en-US"/>
    </w:rPr>
  </w:style>
  <w:style w:type="paragraph" w:styleId="ab">
    <w:name w:val="Body Text Indent"/>
    <w:basedOn w:val="a"/>
    <w:link w:val="ac"/>
    <w:semiHidden/>
    <w:rsid w:val="00D14207"/>
    <w:pPr>
      <w:spacing w:line="360" w:lineRule="auto"/>
      <w:ind w:firstLine="720"/>
      <w:jc w:val="both"/>
    </w:pPr>
    <w:rPr>
      <w:szCs w:val="24"/>
    </w:rPr>
  </w:style>
  <w:style w:type="character" w:customStyle="1" w:styleId="ac">
    <w:name w:val="Основной текст с отступом Знак"/>
    <w:link w:val="ab"/>
    <w:semiHidden/>
    <w:rsid w:val="00D14207"/>
    <w:rPr>
      <w:rFonts w:ascii="Times New Roman" w:eastAsia="Times New Roman" w:hAnsi="Times New Roman"/>
      <w:sz w:val="28"/>
      <w:szCs w:val="24"/>
    </w:rPr>
  </w:style>
  <w:style w:type="paragraph" w:customStyle="1" w:styleId="ad">
    <w:name w:val="Заголовок распоряжения"/>
    <w:basedOn w:val="a"/>
    <w:rsid w:val="00D14207"/>
    <w:rPr>
      <w:b/>
      <w:szCs w:val="20"/>
    </w:rPr>
  </w:style>
  <w:style w:type="table" w:styleId="ae">
    <w:name w:val="Table Grid"/>
    <w:basedOn w:val="a1"/>
    <w:uiPriority w:val="59"/>
    <w:rsid w:val="0050227F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">
    <w:name w:val="endnote text"/>
    <w:basedOn w:val="a"/>
    <w:link w:val="af0"/>
    <w:uiPriority w:val="99"/>
    <w:semiHidden/>
    <w:unhideWhenUsed/>
    <w:rsid w:val="0050227F"/>
    <w:pPr>
      <w:jc w:val="left"/>
    </w:pPr>
    <w:rPr>
      <w:rFonts w:ascii="Calibri" w:hAnsi="Calibri"/>
      <w:sz w:val="20"/>
      <w:szCs w:val="20"/>
    </w:rPr>
  </w:style>
  <w:style w:type="character" w:customStyle="1" w:styleId="af0">
    <w:name w:val="Текст концевой сноски Знак"/>
    <w:link w:val="af"/>
    <w:uiPriority w:val="99"/>
    <w:semiHidden/>
    <w:rsid w:val="0050227F"/>
    <w:rPr>
      <w:rFonts w:ascii="Calibri" w:eastAsia="Times New Roman" w:hAnsi="Calibri" w:cs="Times New Roman"/>
    </w:rPr>
  </w:style>
  <w:style w:type="character" w:styleId="af1">
    <w:name w:val="endnote reference"/>
    <w:uiPriority w:val="99"/>
    <w:semiHidden/>
    <w:unhideWhenUsed/>
    <w:rsid w:val="0050227F"/>
    <w:rPr>
      <w:vertAlign w:val="superscript"/>
    </w:rPr>
  </w:style>
  <w:style w:type="paragraph" w:styleId="af2">
    <w:name w:val="footnote text"/>
    <w:basedOn w:val="a"/>
    <w:link w:val="af3"/>
    <w:semiHidden/>
    <w:rsid w:val="0050227F"/>
    <w:pPr>
      <w:keepLines/>
      <w:spacing w:after="120"/>
      <w:jc w:val="both"/>
    </w:pPr>
    <w:rPr>
      <w:rFonts w:eastAsia="Batang"/>
      <w:sz w:val="22"/>
      <w:szCs w:val="20"/>
    </w:rPr>
  </w:style>
  <w:style w:type="character" w:customStyle="1" w:styleId="af3">
    <w:name w:val="Текст сноски Знак"/>
    <w:link w:val="af2"/>
    <w:semiHidden/>
    <w:rsid w:val="0050227F"/>
    <w:rPr>
      <w:rFonts w:ascii="Times New Roman" w:eastAsia="Batang" w:hAnsi="Times New Roman"/>
      <w:sz w:val="22"/>
    </w:rPr>
  </w:style>
  <w:style w:type="character" w:styleId="af4">
    <w:name w:val="footnote reference"/>
    <w:semiHidden/>
    <w:rsid w:val="0050227F"/>
    <w:rPr>
      <w:vertAlign w:val="superscript"/>
    </w:rPr>
  </w:style>
  <w:style w:type="paragraph" w:customStyle="1" w:styleId="af5">
    <w:name w:val="Заголовок постановления"/>
    <w:basedOn w:val="a"/>
    <w:rsid w:val="000379F1"/>
    <w:rPr>
      <w:b/>
      <w:szCs w:val="20"/>
    </w:rPr>
  </w:style>
  <w:style w:type="paragraph" w:styleId="af6">
    <w:name w:val="Balloon Text"/>
    <w:basedOn w:val="a"/>
    <w:link w:val="af7"/>
    <w:uiPriority w:val="99"/>
    <w:semiHidden/>
    <w:unhideWhenUsed/>
    <w:rsid w:val="005D20FA"/>
    <w:rPr>
      <w:rFonts w:ascii="Segoe UI" w:hAnsi="Segoe UI"/>
      <w:sz w:val="18"/>
      <w:szCs w:val="18"/>
    </w:rPr>
  </w:style>
  <w:style w:type="character" w:customStyle="1" w:styleId="af7">
    <w:name w:val="Текст выноски Знак"/>
    <w:link w:val="af6"/>
    <w:uiPriority w:val="99"/>
    <w:semiHidden/>
    <w:rsid w:val="005D20FA"/>
    <w:rPr>
      <w:rFonts w:ascii="Segoe UI" w:eastAsia="Times New Roman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0D239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f8">
    <w:name w:val="Body Text"/>
    <w:basedOn w:val="a"/>
    <w:link w:val="af9"/>
    <w:uiPriority w:val="99"/>
    <w:unhideWhenUsed/>
    <w:rsid w:val="000D2394"/>
    <w:pPr>
      <w:spacing w:after="120"/>
    </w:pPr>
  </w:style>
  <w:style w:type="character" w:customStyle="1" w:styleId="af9">
    <w:name w:val="Основной текст Знак"/>
    <w:basedOn w:val="a0"/>
    <w:link w:val="af8"/>
    <w:uiPriority w:val="99"/>
    <w:rsid w:val="000D2394"/>
    <w:rPr>
      <w:rFonts w:ascii="Times New Roman" w:eastAsia="Times New Roman" w:hAnsi="Times New Roman"/>
      <w:sz w:val="28"/>
      <w:szCs w:val="28"/>
    </w:rPr>
  </w:style>
  <w:style w:type="paragraph" w:styleId="2">
    <w:name w:val="Body Text 2"/>
    <w:basedOn w:val="a"/>
    <w:link w:val="20"/>
    <w:uiPriority w:val="99"/>
    <w:unhideWhenUsed/>
    <w:rsid w:val="000D239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D2394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4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737A9-4C93-4C20-8A04-EC6C855FC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792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Kadry113</dc:creator>
  <cp:lastModifiedBy>Козырева Наталья Вас</cp:lastModifiedBy>
  <cp:revision>6</cp:revision>
  <cp:lastPrinted>2020-12-09T07:20:00Z</cp:lastPrinted>
  <dcterms:created xsi:type="dcterms:W3CDTF">2020-12-07T08:31:00Z</dcterms:created>
  <dcterms:modified xsi:type="dcterms:W3CDTF">2020-12-09T07:20:00Z</dcterms:modified>
</cp:coreProperties>
</file>