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1AF5" w:rsidRPr="003B09D3" w:rsidRDefault="003D1AF5" w:rsidP="003D1AF5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3B09D3">
        <w:rPr>
          <w:rFonts w:ascii="Times New Roman" w:hAnsi="Times New Roman" w:cs="Times New Roman"/>
          <w:b/>
          <w:sz w:val="40"/>
          <w:szCs w:val="40"/>
        </w:rPr>
        <w:t xml:space="preserve">Уважаемые </w:t>
      </w:r>
      <w:r w:rsidR="00D908FF">
        <w:rPr>
          <w:rFonts w:ascii="Times New Roman" w:hAnsi="Times New Roman" w:cs="Times New Roman"/>
          <w:b/>
          <w:sz w:val="40"/>
          <w:szCs w:val="40"/>
        </w:rPr>
        <w:t>Предприниматели</w:t>
      </w:r>
      <w:r w:rsidRPr="003B09D3">
        <w:rPr>
          <w:rFonts w:ascii="Times New Roman" w:hAnsi="Times New Roman" w:cs="Times New Roman"/>
          <w:b/>
          <w:sz w:val="40"/>
          <w:szCs w:val="40"/>
        </w:rPr>
        <w:t>!</w:t>
      </w:r>
    </w:p>
    <w:p w:rsidR="00D908FF" w:rsidRPr="00D908FF" w:rsidRDefault="003D1AF5" w:rsidP="00D908FF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17BB6">
        <w:rPr>
          <w:rFonts w:ascii="Times New Roman" w:hAnsi="Times New Roman" w:cs="Times New Roman"/>
          <w:sz w:val="28"/>
          <w:szCs w:val="28"/>
        </w:rPr>
        <w:t xml:space="preserve">В целях противодействия </w:t>
      </w:r>
      <w:proofErr w:type="spellStart"/>
      <w:r w:rsidRPr="00517BB6">
        <w:rPr>
          <w:rFonts w:ascii="Times New Roman" w:hAnsi="Times New Roman" w:cs="Times New Roman"/>
          <w:sz w:val="28"/>
          <w:szCs w:val="28"/>
        </w:rPr>
        <w:t>коронавирусной</w:t>
      </w:r>
      <w:proofErr w:type="spellEnd"/>
      <w:r w:rsidRPr="00517BB6">
        <w:rPr>
          <w:rFonts w:ascii="Times New Roman" w:hAnsi="Times New Roman" w:cs="Times New Roman"/>
          <w:sz w:val="28"/>
          <w:szCs w:val="28"/>
        </w:rPr>
        <w:t xml:space="preserve"> инфекции  (COVID-19)  Администрация Комсомольского городского поселения просит </w:t>
      </w:r>
      <w:r w:rsidR="00D908FF">
        <w:rPr>
          <w:rFonts w:ascii="Times New Roman" w:hAnsi="Times New Roman" w:cs="Times New Roman"/>
          <w:sz w:val="28"/>
          <w:szCs w:val="28"/>
        </w:rPr>
        <w:t>организовать торговый процесс  с соблюдением всех норм и требований Г</w:t>
      </w:r>
      <w:r w:rsidR="00D908FF" w:rsidRPr="00D908FF">
        <w:rPr>
          <w:rFonts w:ascii="Times New Roman" w:hAnsi="Times New Roman" w:cs="Times New Roman"/>
          <w:sz w:val="28"/>
          <w:szCs w:val="28"/>
        </w:rPr>
        <w:t>лавн</w:t>
      </w:r>
      <w:r w:rsidR="00D908FF">
        <w:rPr>
          <w:rFonts w:ascii="Times New Roman" w:hAnsi="Times New Roman" w:cs="Times New Roman"/>
          <w:sz w:val="28"/>
          <w:szCs w:val="28"/>
        </w:rPr>
        <w:t>ого</w:t>
      </w:r>
      <w:r w:rsidR="00D908FF" w:rsidRPr="00D908FF">
        <w:rPr>
          <w:rFonts w:ascii="Times New Roman" w:hAnsi="Times New Roman" w:cs="Times New Roman"/>
          <w:sz w:val="28"/>
          <w:szCs w:val="28"/>
        </w:rPr>
        <w:t xml:space="preserve"> государственн</w:t>
      </w:r>
      <w:r w:rsidR="00D908FF">
        <w:rPr>
          <w:rFonts w:ascii="Times New Roman" w:hAnsi="Times New Roman" w:cs="Times New Roman"/>
          <w:sz w:val="28"/>
          <w:szCs w:val="28"/>
        </w:rPr>
        <w:t>ого</w:t>
      </w:r>
      <w:r w:rsidR="00D908FF" w:rsidRPr="00D908FF">
        <w:rPr>
          <w:rFonts w:ascii="Times New Roman" w:hAnsi="Times New Roman" w:cs="Times New Roman"/>
          <w:sz w:val="28"/>
          <w:szCs w:val="28"/>
        </w:rPr>
        <w:t xml:space="preserve"> санитарн</w:t>
      </w:r>
      <w:r w:rsidR="00D908FF">
        <w:rPr>
          <w:rFonts w:ascii="Times New Roman" w:hAnsi="Times New Roman" w:cs="Times New Roman"/>
          <w:sz w:val="28"/>
          <w:szCs w:val="28"/>
        </w:rPr>
        <w:t>ого</w:t>
      </w:r>
      <w:r w:rsidR="00D908FF" w:rsidRPr="00D908FF">
        <w:rPr>
          <w:rFonts w:ascii="Times New Roman" w:hAnsi="Times New Roman" w:cs="Times New Roman"/>
          <w:sz w:val="28"/>
          <w:szCs w:val="28"/>
        </w:rPr>
        <w:t xml:space="preserve"> врач</w:t>
      </w:r>
      <w:r w:rsidR="00D908FF">
        <w:rPr>
          <w:rFonts w:ascii="Times New Roman" w:hAnsi="Times New Roman" w:cs="Times New Roman"/>
          <w:sz w:val="28"/>
          <w:szCs w:val="28"/>
        </w:rPr>
        <w:t xml:space="preserve">а, согласно </w:t>
      </w:r>
      <w:r w:rsidR="00D908FF" w:rsidRPr="00D908FF">
        <w:rPr>
          <w:rFonts w:ascii="Times New Roman" w:hAnsi="Times New Roman" w:cs="Times New Roman"/>
          <w:sz w:val="28"/>
          <w:szCs w:val="28"/>
        </w:rPr>
        <w:t>П</w:t>
      </w:r>
      <w:r w:rsidR="00D908FF">
        <w:rPr>
          <w:rFonts w:ascii="Times New Roman" w:hAnsi="Times New Roman" w:cs="Times New Roman"/>
          <w:sz w:val="28"/>
          <w:szCs w:val="28"/>
        </w:rPr>
        <w:t xml:space="preserve">остановлению </w:t>
      </w:r>
      <w:r w:rsidR="00D908FF" w:rsidRPr="00D908FF">
        <w:rPr>
          <w:rFonts w:ascii="Times New Roman" w:hAnsi="Times New Roman" w:cs="Times New Roman"/>
          <w:sz w:val="28"/>
          <w:szCs w:val="28"/>
        </w:rPr>
        <w:t>от 22 мая 2020 года N 15</w:t>
      </w:r>
      <w:r w:rsidR="00D908FF">
        <w:rPr>
          <w:rFonts w:ascii="Times New Roman" w:hAnsi="Times New Roman" w:cs="Times New Roman"/>
          <w:sz w:val="28"/>
          <w:szCs w:val="28"/>
        </w:rPr>
        <w:t xml:space="preserve"> «</w:t>
      </w:r>
      <w:r w:rsidR="00D908FF" w:rsidRPr="00D908FF">
        <w:rPr>
          <w:rFonts w:ascii="Times New Roman" w:hAnsi="Times New Roman" w:cs="Times New Roman"/>
          <w:sz w:val="28"/>
          <w:szCs w:val="28"/>
        </w:rPr>
        <w:t xml:space="preserve">Об утверждении санитарно-эпидемиологических правил СП 3.1.3597-20 "Профилактика новой </w:t>
      </w:r>
      <w:proofErr w:type="spellStart"/>
      <w:r w:rsidR="00D908FF" w:rsidRPr="00D908FF">
        <w:rPr>
          <w:rFonts w:ascii="Times New Roman" w:hAnsi="Times New Roman" w:cs="Times New Roman"/>
          <w:sz w:val="28"/>
          <w:szCs w:val="28"/>
        </w:rPr>
        <w:t>коронавирусной</w:t>
      </w:r>
      <w:proofErr w:type="spellEnd"/>
      <w:r w:rsidR="00D908FF" w:rsidRPr="00D908FF">
        <w:rPr>
          <w:rFonts w:ascii="Times New Roman" w:hAnsi="Times New Roman" w:cs="Times New Roman"/>
          <w:sz w:val="28"/>
          <w:szCs w:val="28"/>
        </w:rPr>
        <w:t xml:space="preserve"> инфекции (COVID-19)"</w:t>
      </w:r>
    </w:p>
    <w:p w:rsidR="00D908FF" w:rsidRDefault="00D908FF" w:rsidP="00D908FF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каждой торговой точке должно быть организовано:</w:t>
      </w:r>
    </w:p>
    <w:p w:rsidR="00D908FF" w:rsidRDefault="00D908FF" w:rsidP="00D908FF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 начале</w:t>
      </w:r>
      <w:r w:rsidR="00E47630">
        <w:rPr>
          <w:rFonts w:ascii="Times New Roman" w:hAnsi="Times New Roman" w:cs="Times New Roman"/>
          <w:sz w:val="28"/>
          <w:szCs w:val="28"/>
        </w:rPr>
        <w:t xml:space="preserve"> и в середине </w:t>
      </w:r>
      <w:r>
        <w:rPr>
          <w:rFonts w:ascii="Times New Roman" w:hAnsi="Times New Roman" w:cs="Times New Roman"/>
          <w:sz w:val="28"/>
          <w:szCs w:val="28"/>
        </w:rPr>
        <w:t xml:space="preserve"> рабочего дня - Ежедневный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температурой тела работников торговой точки.</w:t>
      </w:r>
    </w:p>
    <w:p w:rsidR="00E47630" w:rsidRDefault="00D908FF" w:rsidP="00E4763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Каждые два часа обработка поверхностей (полок, прилавков, полов).  </w:t>
      </w:r>
      <w:r w:rsidRPr="00D908FF">
        <w:rPr>
          <w:rFonts w:ascii="Times New Roman" w:hAnsi="Times New Roman" w:cs="Times New Roman"/>
          <w:sz w:val="28"/>
          <w:szCs w:val="28"/>
        </w:rPr>
        <w:t xml:space="preserve">Для проведения дезинфекции применяют дезинфицирующие средства из различных химических групп, зарегистрированные в установленном порядке, в </w:t>
      </w:r>
      <w:proofErr w:type="gramStart"/>
      <w:r w:rsidRPr="00D908FF">
        <w:rPr>
          <w:rFonts w:ascii="Times New Roman" w:hAnsi="Times New Roman" w:cs="Times New Roman"/>
          <w:sz w:val="28"/>
          <w:szCs w:val="28"/>
        </w:rPr>
        <w:t>инструкциях</w:t>
      </w:r>
      <w:proofErr w:type="gramEnd"/>
      <w:r w:rsidRPr="00D908FF">
        <w:rPr>
          <w:rFonts w:ascii="Times New Roman" w:hAnsi="Times New Roman" w:cs="Times New Roman"/>
          <w:sz w:val="28"/>
          <w:szCs w:val="28"/>
        </w:rPr>
        <w:t xml:space="preserve"> по применению которых есть режимы для обеззараживания объектов при вирусных инфекциях.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47630" w:rsidRPr="00E47630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E47630" w:rsidRPr="00E47630">
        <w:rPr>
          <w:rFonts w:ascii="Times New Roman" w:hAnsi="Times New Roman" w:cs="Times New Roman"/>
          <w:sz w:val="28"/>
          <w:szCs w:val="28"/>
        </w:rPr>
        <w:t>Хлоросан</w:t>
      </w:r>
      <w:proofErr w:type="spellEnd"/>
      <w:r w:rsidR="00E47630" w:rsidRPr="00E47630">
        <w:rPr>
          <w:rFonts w:ascii="Times New Roman" w:hAnsi="Times New Roman" w:cs="Times New Roman"/>
          <w:sz w:val="28"/>
          <w:szCs w:val="28"/>
        </w:rPr>
        <w:t>», «Хлорамин», иные гипохлориты; PRO-BRITE CLF, «</w:t>
      </w:r>
      <w:proofErr w:type="spellStart"/>
      <w:r w:rsidR="00E47630" w:rsidRPr="00E47630">
        <w:rPr>
          <w:rFonts w:ascii="Times New Roman" w:hAnsi="Times New Roman" w:cs="Times New Roman"/>
          <w:sz w:val="28"/>
          <w:szCs w:val="28"/>
        </w:rPr>
        <w:t>Адисепт</w:t>
      </w:r>
      <w:proofErr w:type="spellEnd"/>
      <w:r w:rsidR="00E47630" w:rsidRPr="00E47630">
        <w:rPr>
          <w:rFonts w:ascii="Times New Roman" w:hAnsi="Times New Roman" w:cs="Times New Roman"/>
          <w:sz w:val="28"/>
          <w:szCs w:val="28"/>
        </w:rPr>
        <w:t>», прочие спиртовые многоцелевые антисептики; «</w:t>
      </w:r>
      <w:proofErr w:type="spellStart"/>
      <w:r w:rsidR="00E47630" w:rsidRPr="00E47630">
        <w:rPr>
          <w:rFonts w:ascii="Times New Roman" w:hAnsi="Times New Roman" w:cs="Times New Roman"/>
          <w:sz w:val="28"/>
          <w:szCs w:val="28"/>
        </w:rPr>
        <w:t>Анолит</w:t>
      </w:r>
      <w:proofErr w:type="spellEnd"/>
      <w:r w:rsidR="00E47630" w:rsidRPr="00E47630">
        <w:rPr>
          <w:rFonts w:ascii="Times New Roman" w:hAnsi="Times New Roman" w:cs="Times New Roman"/>
          <w:sz w:val="28"/>
          <w:szCs w:val="28"/>
        </w:rPr>
        <w:t>», «</w:t>
      </w:r>
      <w:proofErr w:type="spellStart"/>
      <w:r w:rsidR="00E47630" w:rsidRPr="00E47630">
        <w:rPr>
          <w:rFonts w:ascii="Times New Roman" w:hAnsi="Times New Roman" w:cs="Times New Roman"/>
          <w:sz w:val="28"/>
          <w:szCs w:val="28"/>
        </w:rPr>
        <w:t>Гексакварт</w:t>
      </w:r>
      <w:proofErr w:type="spellEnd"/>
      <w:r w:rsidR="00E47630" w:rsidRPr="00E47630">
        <w:rPr>
          <w:rFonts w:ascii="Times New Roman" w:hAnsi="Times New Roman" w:cs="Times New Roman"/>
          <w:sz w:val="28"/>
          <w:szCs w:val="28"/>
        </w:rPr>
        <w:t>», «</w:t>
      </w:r>
      <w:proofErr w:type="spellStart"/>
      <w:r w:rsidR="00E47630" w:rsidRPr="00E47630">
        <w:rPr>
          <w:rFonts w:ascii="Times New Roman" w:hAnsi="Times New Roman" w:cs="Times New Roman"/>
          <w:sz w:val="28"/>
          <w:szCs w:val="28"/>
        </w:rPr>
        <w:t>Мелисептол</w:t>
      </w:r>
      <w:proofErr w:type="spellEnd"/>
      <w:r w:rsidR="00E47630" w:rsidRPr="00E47630">
        <w:rPr>
          <w:rFonts w:ascii="Times New Roman" w:hAnsi="Times New Roman" w:cs="Times New Roman"/>
          <w:sz w:val="28"/>
          <w:szCs w:val="28"/>
        </w:rPr>
        <w:t>», другие комбинированные составы; «Спирт Асептика», «</w:t>
      </w:r>
      <w:proofErr w:type="spellStart"/>
      <w:r w:rsidR="00E47630" w:rsidRPr="00E47630">
        <w:rPr>
          <w:rFonts w:ascii="Times New Roman" w:hAnsi="Times New Roman" w:cs="Times New Roman"/>
          <w:sz w:val="28"/>
          <w:szCs w:val="28"/>
        </w:rPr>
        <w:t>Дезавид</w:t>
      </w:r>
      <w:proofErr w:type="spellEnd"/>
      <w:r w:rsidR="00E47630" w:rsidRPr="00E47630">
        <w:rPr>
          <w:rFonts w:ascii="Times New Roman" w:hAnsi="Times New Roman" w:cs="Times New Roman"/>
          <w:sz w:val="28"/>
          <w:szCs w:val="28"/>
        </w:rPr>
        <w:t>», иные салфетки.</w:t>
      </w:r>
      <w:r w:rsidR="00E47630">
        <w:rPr>
          <w:rFonts w:ascii="Times New Roman" w:hAnsi="Times New Roman" w:cs="Times New Roman"/>
          <w:sz w:val="28"/>
          <w:szCs w:val="28"/>
        </w:rPr>
        <w:t xml:space="preserve"> Разводить средства необходимо строго по инструкции, инструкции хранить. Необходимо иметь запас средств на 3 рабочих дня. </w:t>
      </w:r>
    </w:p>
    <w:p w:rsidR="00E47630" w:rsidRDefault="00E47630" w:rsidP="00E4763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температурой тела и обработкой поверхностей фиксировать в Журналах учета, вести регулярно. </w:t>
      </w:r>
    </w:p>
    <w:p w:rsidR="00E47630" w:rsidRDefault="00E47630" w:rsidP="00E4763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магазине должно  быть оформлено место, где покупатели могут обработать руки. Для обще</w:t>
      </w:r>
      <w:r w:rsidR="00F63988">
        <w:rPr>
          <w:rFonts w:ascii="Times New Roman" w:hAnsi="Times New Roman" w:cs="Times New Roman"/>
          <w:sz w:val="28"/>
          <w:szCs w:val="28"/>
        </w:rPr>
        <w:t>го пользования необходимо иметь: маски, перчатки, антисептики для рук.</w:t>
      </w:r>
    </w:p>
    <w:p w:rsidR="00F63988" w:rsidRDefault="00F63988" w:rsidP="00E4763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Продавцы не должны обслуживать покупателей без средств индивидуальной защиты.</w:t>
      </w:r>
    </w:p>
    <w:p w:rsidR="00F63988" w:rsidRDefault="00F63988" w:rsidP="00E4763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Внутри магазина, на кассах  должна соблюдаться дистанция между покупателями в 1,5- 2.0 метра. </w:t>
      </w:r>
    </w:p>
    <w:p w:rsidR="00F63988" w:rsidRPr="00E47630" w:rsidRDefault="00F63988" w:rsidP="00E4763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магазинах необходимо установить </w:t>
      </w:r>
      <w:proofErr w:type="spellStart"/>
      <w:r w:rsidRPr="00F63988">
        <w:rPr>
          <w:rFonts w:ascii="Times New Roman" w:hAnsi="Times New Roman" w:cs="Times New Roman"/>
          <w:sz w:val="28"/>
          <w:szCs w:val="28"/>
        </w:rPr>
        <w:t>обеззаражива</w:t>
      </w:r>
      <w:r>
        <w:rPr>
          <w:rFonts w:ascii="Times New Roman" w:hAnsi="Times New Roman" w:cs="Times New Roman"/>
          <w:sz w:val="28"/>
          <w:szCs w:val="28"/>
        </w:rPr>
        <w:t>тели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63988">
        <w:rPr>
          <w:rFonts w:ascii="Times New Roman" w:hAnsi="Times New Roman" w:cs="Times New Roman"/>
          <w:sz w:val="28"/>
          <w:szCs w:val="28"/>
        </w:rPr>
        <w:t xml:space="preserve"> воздуха;</w:t>
      </w:r>
    </w:p>
    <w:p w:rsidR="00E47630" w:rsidRDefault="00F63988" w:rsidP="00E4763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Невыполнение  данных требований влечет наказание:</w:t>
      </w:r>
    </w:p>
    <w:p w:rsidR="00F63988" w:rsidRPr="0094328C" w:rsidRDefault="00F63988" w:rsidP="00F63988">
      <w:pPr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4328C">
        <w:rPr>
          <w:rFonts w:ascii="Times New Roman" w:hAnsi="Times New Roman" w:cs="Times New Roman"/>
          <w:b/>
          <w:sz w:val="28"/>
          <w:szCs w:val="28"/>
        </w:rPr>
        <w:t>за нарушения санитарно-эпидемиологических правил (невыполнение законных предписаний) в периоды ЧС, карантина или угрозы распространения заболевания[2]:</w:t>
      </w:r>
    </w:p>
    <w:p w:rsidR="00F63988" w:rsidRPr="00F63988" w:rsidRDefault="00F63988" w:rsidP="00F6398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63988">
        <w:rPr>
          <w:rFonts w:ascii="Times New Roman" w:hAnsi="Times New Roman" w:cs="Times New Roman"/>
          <w:sz w:val="28"/>
          <w:szCs w:val="28"/>
        </w:rPr>
        <w:t>- до 40 тыс. руб. для граждан, до 150 тыс. руб. для предпринимателей и должностных лиц, до 500 тыс. руб. для юридических лиц,</w:t>
      </w:r>
    </w:p>
    <w:p w:rsidR="00F63988" w:rsidRPr="00F63988" w:rsidRDefault="00F63988" w:rsidP="00F6398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F63988" w:rsidRDefault="00F63988" w:rsidP="00F6398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63988">
        <w:rPr>
          <w:rFonts w:ascii="Times New Roman" w:hAnsi="Times New Roman" w:cs="Times New Roman"/>
          <w:sz w:val="28"/>
          <w:szCs w:val="28"/>
        </w:rPr>
        <w:t>- до 300 тыс. руб. для граждан, до 500 тыс. руб. для должностных лиц, до 1 млн. руб. для предпринимателей и юридических лиц – при наличии последствий в виде вреда здоровью или смерти;</w:t>
      </w:r>
    </w:p>
    <w:p w:rsidR="0094328C" w:rsidRPr="0094328C" w:rsidRDefault="0094328C" w:rsidP="0094328C">
      <w:pPr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4328C">
        <w:rPr>
          <w:rFonts w:ascii="Times New Roman" w:hAnsi="Times New Roman" w:cs="Times New Roman"/>
          <w:b/>
          <w:sz w:val="28"/>
          <w:szCs w:val="28"/>
        </w:rPr>
        <w:t>за невыполнение правил поведения во время режима повышенной готовности в зоне ЧС или при угрозе ЧС[4]:</w:t>
      </w:r>
    </w:p>
    <w:p w:rsidR="0094328C" w:rsidRPr="0094328C" w:rsidRDefault="0094328C" w:rsidP="0094328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4328C">
        <w:rPr>
          <w:rFonts w:ascii="Times New Roman" w:hAnsi="Times New Roman" w:cs="Times New Roman"/>
          <w:sz w:val="28"/>
          <w:szCs w:val="28"/>
        </w:rPr>
        <w:t>- до 30 тыс. руб. для граждан, до 50 тыс. руб. для предпринимателей и должностных лиц, до 300 тыс. руб. – для юридических лиц,</w:t>
      </w:r>
    </w:p>
    <w:p w:rsidR="0094328C" w:rsidRPr="0094328C" w:rsidRDefault="0094328C" w:rsidP="0094328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94328C" w:rsidRDefault="0094328C" w:rsidP="0094328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4328C">
        <w:rPr>
          <w:rFonts w:ascii="Times New Roman" w:hAnsi="Times New Roman" w:cs="Times New Roman"/>
          <w:sz w:val="28"/>
          <w:szCs w:val="28"/>
        </w:rPr>
        <w:t>- до 50 тыс. руб. для граждан, до 500 тыс. руб. для должностных лиц, до 1 млн. руб. для предпринимателей и юридических лиц – при наличии последствий в виде вреда здоровью или имуществу;</w:t>
      </w:r>
      <w:bookmarkStart w:id="0" w:name="_GoBack"/>
      <w:bookmarkEnd w:id="0"/>
    </w:p>
    <w:sectPr w:rsidR="0094328C" w:rsidSect="003B09D3">
      <w:pgSz w:w="11906" w:h="16838"/>
      <w:pgMar w:top="568" w:right="707" w:bottom="568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22625E"/>
    <w:multiLevelType w:val="singleLevel"/>
    <w:tmpl w:val="F4145A04"/>
    <w:lvl w:ilvl="0">
      <w:numFmt w:val="bullet"/>
      <w:lvlText w:val="-"/>
      <w:lvlJc w:val="left"/>
    </w:lvl>
  </w:abstractNum>
  <w:abstractNum w:abstractNumId="1">
    <w:nsid w:val="131947CB"/>
    <w:multiLevelType w:val="multilevel"/>
    <w:tmpl w:val="142A12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AAA675E"/>
    <w:multiLevelType w:val="multilevel"/>
    <w:tmpl w:val="A78078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C21002F"/>
    <w:multiLevelType w:val="singleLevel"/>
    <w:tmpl w:val="7B98009C"/>
    <w:lvl w:ilvl="0">
      <w:start w:val="2"/>
      <w:numFmt w:val="decimal"/>
      <w:lvlText w:val="%1."/>
      <w:lvlJc w:val="left"/>
    </w:lvl>
  </w:abstractNum>
  <w:abstractNum w:abstractNumId="4">
    <w:nsid w:val="5B034244"/>
    <w:multiLevelType w:val="singleLevel"/>
    <w:tmpl w:val="E4565738"/>
    <w:lvl w:ilvl="0">
      <w:start w:val="4"/>
      <w:numFmt w:val="decimal"/>
      <w:lvlText w:val="%1."/>
      <w:lvlJc w:val="left"/>
    </w:lvl>
  </w:abstractNum>
  <w:abstractNum w:abstractNumId="5">
    <w:nsid w:val="60DE76E6"/>
    <w:multiLevelType w:val="singleLevel"/>
    <w:tmpl w:val="2E64401E"/>
    <w:lvl w:ilvl="0">
      <w:numFmt w:val="bullet"/>
      <w:lvlText w:val="-"/>
      <w:lvlJc w:val="left"/>
    </w:lvl>
  </w:abstractNum>
  <w:abstractNum w:abstractNumId="6">
    <w:nsid w:val="6BB67708"/>
    <w:multiLevelType w:val="singleLevel"/>
    <w:tmpl w:val="8B26A9BE"/>
    <w:lvl w:ilvl="0">
      <w:start w:val="1"/>
      <w:numFmt w:val="decimal"/>
      <w:lvlText w:val="%1."/>
      <w:lvlJc w:val="left"/>
    </w:lvl>
  </w:abstractNum>
  <w:num w:numId="1">
    <w:abstractNumId w:val="2"/>
  </w:num>
  <w:num w:numId="2">
    <w:abstractNumId w:val="6"/>
  </w:num>
  <w:num w:numId="3">
    <w:abstractNumId w:val="3"/>
  </w:num>
  <w:num w:numId="4">
    <w:abstractNumId w:val="5"/>
  </w:num>
  <w:num w:numId="5">
    <w:abstractNumId w:val="0"/>
  </w:num>
  <w:num w:numId="6">
    <w:abstractNumId w:val="4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2FE8"/>
    <w:rsid w:val="00003121"/>
    <w:rsid w:val="00011524"/>
    <w:rsid w:val="000774F2"/>
    <w:rsid w:val="000D0243"/>
    <w:rsid w:val="00155A31"/>
    <w:rsid w:val="001E06A9"/>
    <w:rsid w:val="002604FB"/>
    <w:rsid w:val="0030513F"/>
    <w:rsid w:val="003154E0"/>
    <w:rsid w:val="0033765D"/>
    <w:rsid w:val="003A2F20"/>
    <w:rsid w:val="003B09D3"/>
    <w:rsid w:val="003D1AF5"/>
    <w:rsid w:val="00446F58"/>
    <w:rsid w:val="004508AD"/>
    <w:rsid w:val="004D296B"/>
    <w:rsid w:val="004E62E5"/>
    <w:rsid w:val="004F3EFC"/>
    <w:rsid w:val="00523090"/>
    <w:rsid w:val="00553EF1"/>
    <w:rsid w:val="005A0D8E"/>
    <w:rsid w:val="005A6FF7"/>
    <w:rsid w:val="005C5AFF"/>
    <w:rsid w:val="00636F31"/>
    <w:rsid w:val="00690296"/>
    <w:rsid w:val="006E192F"/>
    <w:rsid w:val="00736313"/>
    <w:rsid w:val="007B3C56"/>
    <w:rsid w:val="007E2FE8"/>
    <w:rsid w:val="008263F2"/>
    <w:rsid w:val="00830280"/>
    <w:rsid w:val="008650AA"/>
    <w:rsid w:val="0094328C"/>
    <w:rsid w:val="00972E2C"/>
    <w:rsid w:val="00A261F4"/>
    <w:rsid w:val="00A40D70"/>
    <w:rsid w:val="00A70F9C"/>
    <w:rsid w:val="00AE473F"/>
    <w:rsid w:val="00B31A24"/>
    <w:rsid w:val="00BB0B97"/>
    <w:rsid w:val="00C40D08"/>
    <w:rsid w:val="00C7176C"/>
    <w:rsid w:val="00D6399C"/>
    <w:rsid w:val="00D908FF"/>
    <w:rsid w:val="00DA3EFE"/>
    <w:rsid w:val="00DB7E42"/>
    <w:rsid w:val="00E47630"/>
    <w:rsid w:val="00E70347"/>
    <w:rsid w:val="00F4763A"/>
    <w:rsid w:val="00F63988"/>
    <w:rsid w:val="00F64226"/>
    <w:rsid w:val="00FA1E94"/>
    <w:rsid w:val="00FF7C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6F3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36F31"/>
    <w:rPr>
      <w:color w:val="0000FF" w:themeColor="hyperlink"/>
      <w:u w:val="single"/>
    </w:rPr>
  </w:style>
  <w:style w:type="paragraph" w:styleId="a4">
    <w:name w:val="Normal (Web)"/>
    <w:basedOn w:val="a"/>
    <w:uiPriority w:val="99"/>
    <w:semiHidden/>
    <w:unhideWhenUsed/>
    <w:rsid w:val="002604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155A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55A31"/>
    <w:rPr>
      <w:rFonts w:ascii="Tahoma" w:hAnsi="Tahoma" w:cs="Tahoma"/>
      <w:sz w:val="16"/>
      <w:szCs w:val="16"/>
    </w:rPr>
  </w:style>
  <w:style w:type="paragraph" w:customStyle="1" w:styleId="Style11">
    <w:name w:val="Style11"/>
    <w:basedOn w:val="a"/>
    <w:rsid w:val="00FA1E9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Style12">
    <w:name w:val="Style12"/>
    <w:basedOn w:val="a"/>
    <w:rsid w:val="00FA1E94"/>
    <w:pPr>
      <w:spacing w:after="0" w:line="322" w:lineRule="exact"/>
      <w:ind w:firstLine="715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Style13">
    <w:name w:val="Style13"/>
    <w:basedOn w:val="a"/>
    <w:rsid w:val="00FA1E94"/>
    <w:pPr>
      <w:spacing w:after="0" w:line="323" w:lineRule="exact"/>
      <w:ind w:firstLine="725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CharStyle6">
    <w:name w:val="CharStyle6"/>
    <w:basedOn w:val="a0"/>
    <w:rsid w:val="00FA1E94"/>
    <w:rPr>
      <w:rFonts w:ascii="Times New Roman" w:eastAsia="Times New Roman" w:hAnsi="Times New Roman" w:cs="Times New Roman"/>
      <w:b w:val="0"/>
      <w:bCs w:val="0"/>
      <w:i w:val="0"/>
      <w:iCs w:val="0"/>
      <w:smallCaps w:val="0"/>
      <w:sz w:val="26"/>
      <w:szCs w:val="26"/>
    </w:rPr>
  </w:style>
  <w:style w:type="character" w:customStyle="1" w:styleId="CharStyle7">
    <w:name w:val="CharStyle7"/>
    <w:basedOn w:val="a0"/>
    <w:rsid w:val="00FA1E94"/>
    <w:rPr>
      <w:rFonts w:ascii="Times New Roman" w:eastAsia="Times New Roman" w:hAnsi="Times New Roman" w:cs="Times New Roman"/>
      <w:b/>
      <w:bCs/>
      <w:i w:val="0"/>
      <w:iCs w:val="0"/>
      <w:smallCaps w:val="0"/>
      <w:sz w:val="26"/>
      <w:szCs w:val="26"/>
    </w:rPr>
  </w:style>
  <w:style w:type="paragraph" w:customStyle="1" w:styleId="Style17">
    <w:name w:val="Style17"/>
    <w:basedOn w:val="a"/>
    <w:rsid w:val="00B31A24"/>
    <w:pPr>
      <w:spacing w:after="0" w:line="372" w:lineRule="exact"/>
      <w:ind w:firstLine="697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Style14">
    <w:name w:val="Style14"/>
    <w:basedOn w:val="a"/>
    <w:rsid w:val="00B31A24"/>
    <w:pPr>
      <w:spacing w:after="0" w:line="383" w:lineRule="exact"/>
      <w:ind w:firstLine="2218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Style23">
    <w:name w:val="Style23"/>
    <w:basedOn w:val="a"/>
    <w:rsid w:val="00B31A24"/>
    <w:pPr>
      <w:spacing w:after="0" w:line="360" w:lineRule="exact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Style16">
    <w:name w:val="Style16"/>
    <w:basedOn w:val="a"/>
    <w:rsid w:val="00B31A24"/>
    <w:pPr>
      <w:spacing w:after="0" w:line="372" w:lineRule="exact"/>
      <w:ind w:firstLine="697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CharStyle8">
    <w:name w:val="CharStyle8"/>
    <w:basedOn w:val="a0"/>
    <w:rsid w:val="00B31A24"/>
    <w:rPr>
      <w:rFonts w:ascii="Times New Roman" w:eastAsia="Times New Roman" w:hAnsi="Times New Roman" w:cs="Times New Roman"/>
      <w:b/>
      <w:bCs/>
      <w:i w:val="0"/>
      <w:iCs w:val="0"/>
      <w:smallCaps w:val="0"/>
      <w:sz w:val="26"/>
      <w:szCs w:val="26"/>
    </w:rPr>
  </w:style>
  <w:style w:type="character" w:customStyle="1" w:styleId="CharStyle9">
    <w:name w:val="CharStyle9"/>
    <w:basedOn w:val="a0"/>
    <w:rsid w:val="00B31A24"/>
    <w:rPr>
      <w:rFonts w:ascii="Times New Roman" w:eastAsia="Times New Roman" w:hAnsi="Times New Roman" w:cs="Times New Roman"/>
      <w:b w:val="0"/>
      <w:bCs w:val="0"/>
      <w:i w:val="0"/>
      <w:iCs w:val="0"/>
      <w:smallCaps w:val="0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6F3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36F31"/>
    <w:rPr>
      <w:color w:val="0000FF" w:themeColor="hyperlink"/>
      <w:u w:val="single"/>
    </w:rPr>
  </w:style>
  <w:style w:type="paragraph" w:styleId="a4">
    <w:name w:val="Normal (Web)"/>
    <w:basedOn w:val="a"/>
    <w:uiPriority w:val="99"/>
    <w:semiHidden/>
    <w:unhideWhenUsed/>
    <w:rsid w:val="002604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155A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55A31"/>
    <w:rPr>
      <w:rFonts w:ascii="Tahoma" w:hAnsi="Tahoma" w:cs="Tahoma"/>
      <w:sz w:val="16"/>
      <w:szCs w:val="16"/>
    </w:rPr>
  </w:style>
  <w:style w:type="paragraph" w:customStyle="1" w:styleId="Style11">
    <w:name w:val="Style11"/>
    <w:basedOn w:val="a"/>
    <w:rsid w:val="00FA1E9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Style12">
    <w:name w:val="Style12"/>
    <w:basedOn w:val="a"/>
    <w:rsid w:val="00FA1E94"/>
    <w:pPr>
      <w:spacing w:after="0" w:line="322" w:lineRule="exact"/>
      <w:ind w:firstLine="715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Style13">
    <w:name w:val="Style13"/>
    <w:basedOn w:val="a"/>
    <w:rsid w:val="00FA1E94"/>
    <w:pPr>
      <w:spacing w:after="0" w:line="323" w:lineRule="exact"/>
      <w:ind w:firstLine="725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CharStyle6">
    <w:name w:val="CharStyle6"/>
    <w:basedOn w:val="a0"/>
    <w:rsid w:val="00FA1E94"/>
    <w:rPr>
      <w:rFonts w:ascii="Times New Roman" w:eastAsia="Times New Roman" w:hAnsi="Times New Roman" w:cs="Times New Roman"/>
      <w:b w:val="0"/>
      <w:bCs w:val="0"/>
      <w:i w:val="0"/>
      <w:iCs w:val="0"/>
      <w:smallCaps w:val="0"/>
      <w:sz w:val="26"/>
      <w:szCs w:val="26"/>
    </w:rPr>
  </w:style>
  <w:style w:type="character" w:customStyle="1" w:styleId="CharStyle7">
    <w:name w:val="CharStyle7"/>
    <w:basedOn w:val="a0"/>
    <w:rsid w:val="00FA1E94"/>
    <w:rPr>
      <w:rFonts w:ascii="Times New Roman" w:eastAsia="Times New Roman" w:hAnsi="Times New Roman" w:cs="Times New Roman"/>
      <w:b/>
      <w:bCs/>
      <w:i w:val="0"/>
      <w:iCs w:val="0"/>
      <w:smallCaps w:val="0"/>
      <w:sz w:val="26"/>
      <w:szCs w:val="26"/>
    </w:rPr>
  </w:style>
  <w:style w:type="paragraph" w:customStyle="1" w:styleId="Style17">
    <w:name w:val="Style17"/>
    <w:basedOn w:val="a"/>
    <w:rsid w:val="00B31A24"/>
    <w:pPr>
      <w:spacing w:after="0" w:line="372" w:lineRule="exact"/>
      <w:ind w:firstLine="697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Style14">
    <w:name w:val="Style14"/>
    <w:basedOn w:val="a"/>
    <w:rsid w:val="00B31A24"/>
    <w:pPr>
      <w:spacing w:after="0" w:line="383" w:lineRule="exact"/>
      <w:ind w:firstLine="2218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Style23">
    <w:name w:val="Style23"/>
    <w:basedOn w:val="a"/>
    <w:rsid w:val="00B31A24"/>
    <w:pPr>
      <w:spacing w:after="0" w:line="360" w:lineRule="exact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Style16">
    <w:name w:val="Style16"/>
    <w:basedOn w:val="a"/>
    <w:rsid w:val="00B31A24"/>
    <w:pPr>
      <w:spacing w:after="0" w:line="372" w:lineRule="exact"/>
      <w:ind w:firstLine="697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CharStyle8">
    <w:name w:val="CharStyle8"/>
    <w:basedOn w:val="a0"/>
    <w:rsid w:val="00B31A24"/>
    <w:rPr>
      <w:rFonts w:ascii="Times New Roman" w:eastAsia="Times New Roman" w:hAnsi="Times New Roman" w:cs="Times New Roman"/>
      <w:b/>
      <w:bCs/>
      <w:i w:val="0"/>
      <w:iCs w:val="0"/>
      <w:smallCaps w:val="0"/>
      <w:sz w:val="26"/>
      <w:szCs w:val="26"/>
    </w:rPr>
  </w:style>
  <w:style w:type="character" w:customStyle="1" w:styleId="CharStyle9">
    <w:name w:val="CharStyle9"/>
    <w:basedOn w:val="a0"/>
    <w:rsid w:val="00B31A24"/>
    <w:rPr>
      <w:rFonts w:ascii="Times New Roman" w:eastAsia="Times New Roman" w:hAnsi="Times New Roman" w:cs="Times New Roman"/>
      <w:b w:val="0"/>
      <w:bCs w:val="0"/>
      <w:i w:val="0"/>
      <w:iCs w:val="0"/>
      <w:smallCaps w:val="0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2272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6475621">
          <w:blockQuote w:val="1"/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4560615">
              <w:blockQuote w:val="1"/>
              <w:marLeft w:val="6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897688">
              <w:blockQuote w:val="1"/>
              <w:marLeft w:val="6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325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9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72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10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592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398</Words>
  <Characters>2271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www</dc:creator>
  <cp:lastModifiedBy>www</cp:lastModifiedBy>
  <cp:revision>2</cp:revision>
  <cp:lastPrinted>2020-10-15T07:04:00Z</cp:lastPrinted>
  <dcterms:created xsi:type="dcterms:W3CDTF">2020-12-10T08:15:00Z</dcterms:created>
  <dcterms:modified xsi:type="dcterms:W3CDTF">2020-12-10T08:15:00Z</dcterms:modified>
</cp:coreProperties>
</file>