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3F6" w:rsidRPr="00FA07B3" w:rsidRDefault="00FA07B3">
      <w:pPr>
        <w:rPr>
          <w:rFonts w:ascii="sans-serif" w:hAnsi="sans-serif"/>
          <w:sz w:val="32"/>
          <w:szCs w:val="32"/>
        </w:rPr>
      </w:pPr>
      <w:r w:rsidRPr="00FA07B3">
        <w:rPr>
          <w:rFonts w:ascii="sans-serif" w:hAnsi="sans-serif"/>
          <w:sz w:val="32"/>
          <w:szCs w:val="32"/>
        </w:rPr>
        <w:t xml:space="preserve">РИА Новости, 24.11.2020, 15:30, В Минтруде назвали </w:t>
      </w:r>
    </w:p>
    <w:p w:rsidR="00EF13F6" w:rsidRPr="00FA07B3" w:rsidRDefault="00FA07B3">
      <w:pPr>
        <w:rPr>
          <w:rFonts w:ascii="sans-serif" w:hAnsi="sans-serif"/>
          <w:sz w:val="32"/>
          <w:szCs w:val="32"/>
        </w:rPr>
      </w:pPr>
      <w:r w:rsidRPr="00FA07B3">
        <w:rPr>
          <w:rFonts w:ascii="sans-serif" w:hAnsi="sans-serif"/>
          <w:sz w:val="32"/>
          <w:szCs w:val="32"/>
        </w:rPr>
        <w:t>число россиян, работающих удаленно</w:t>
      </w:r>
    </w:p>
    <w:p w:rsidR="00FA07B3" w:rsidRDefault="00FA07B3">
      <w:pPr>
        <w:rPr>
          <w:rFonts w:ascii="sans-serif" w:hAnsi="sans-serif"/>
          <w:sz w:val="32"/>
          <w:szCs w:val="32"/>
          <w:lang w:val="en-US"/>
        </w:rPr>
      </w:pPr>
    </w:p>
    <w:p w:rsidR="00EF13F6" w:rsidRPr="00FA07B3" w:rsidRDefault="00FA07B3">
      <w:pPr>
        <w:rPr>
          <w:rFonts w:ascii="sans-serif" w:hAnsi="sans-serif"/>
          <w:sz w:val="32"/>
          <w:szCs w:val="32"/>
        </w:rPr>
      </w:pPr>
      <w:r w:rsidRPr="00FA07B3">
        <w:rPr>
          <w:rFonts w:ascii="sans-serif" w:hAnsi="sans-serif"/>
          <w:sz w:val="32"/>
          <w:szCs w:val="32"/>
        </w:rPr>
        <w:t xml:space="preserve">Сегодня в России дистанционно трудятся почти 3,7 </w:t>
      </w:r>
      <w:r w:rsidRPr="00FA07B3">
        <w:rPr>
          <w:rFonts w:ascii="sans-serif" w:hAnsi="sans-serif"/>
          <w:sz w:val="32"/>
          <w:szCs w:val="32"/>
        </w:rPr>
        <w:t xml:space="preserve">миллиона человек, удаленная занятость приобретет межрегиональный формат, заявил </w:t>
      </w:r>
      <w:r w:rsidRPr="00FA07B3">
        <w:rPr>
          <w:rFonts w:ascii="sans-serif" w:hAnsi="sans-serif"/>
          <w:sz w:val="32"/>
          <w:szCs w:val="32"/>
        </w:rPr>
        <w:t xml:space="preserve">глава </w:t>
      </w:r>
      <w:r w:rsidRPr="00FA07B3">
        <w:rPr>
          <w:rFonts w:ascii="sans-serif" w:hAnsi="sans-serif"/>
          <w:sz w:val="32"/>
          <w:szCs w:val="32"/>
        </w:rPr>
        <w:t xml:space="preserve">Минтруда Антон </w:t>
      </w:r>
      <w:proofErr w:type="spellStart"/>
      <w:r w:rsidRPr="00FA07B3">
        <w:rPr>
          <w:rFonts w:ascii="sans-serif" w:hAnsi="sans-serif"/>
          <w:sz w:val="32"/>
          <w:szCs w:val="32"/>
        </w:rPr>
        <w:t>Котяков</w:t>
      </w:r>
      <w:proofErr w:type="spellEnd"/>
      <w:r w:rsidRPr="00FA07B3">
        <w:rPr>
          <w:rFonts w:ascii="sans-serif" w:hAnsi="sans-serif"/>
          <w:sz w:val="32"/>
          <w:szCs w:val="32"/>
        </w:rPr>
        <w:t>. "На сегодняшний день порядка 3 миллионов 700 тысяч</w:t>
      </w:r>
      <w:r>
        <w:rPr>
          <w:rFonts w:ascii="sans-serif" w:hAnsi="sans-serif"/>
          <w:sz w:val="32"/>
          <w:szCs w:val="32"/>
          <w:lang w:val="en-US"/>
        </w:rPr>
        <w:t xml:space="preserve"> </w:t>
      </w:r>
      <w:r w:rsidRPr="00FA07B3">
        <w:rPr>
          <w:rFonts w:ascii="sans-serif" w:hAnsi="sans-serif"/>
          <w:sz w:val="32"/>
          <w:szCs w:val="32"/>
        </w:rPr>
        <w:t>наших граждан трудятся именно в режиме дистанционной занятости, и мы уже сейчас</w:t>
      </w:r>
      <w:r>
        <w:rPr>
          <w:rFonts w:ascii="sans-serif" w:hAnsi="sans-serif"/>
          <w:sz w:val="32"/>
          <w:szCs w:val="32"/>
          <w:lang w:val="en-US"/>
        </w:rPr>
        <w:t xml:space="preserve"> </w:t>
      </w:r>
      <w:r w:rsidRPr="00FA07B3">
        <w:rPr>
          <w:rFonts w:ascii="sans-serif" w:hAnsi="sans-serif"/>
          <w:sz w:val="32"/>
          <w:szCs w:val="32"/>
        </w:rPr>
        <w:t>видим, что удаленная занятость приобретает межрегиональный формат", - сказал он во</w:t>
      </w:r>
      <w:r>
        <w:rPr>
          <w:rFonts w:ascii="sans-serif" w:hAnsi="sans-serif"/>
          <w:sz w:val="32"/>
          <w:szCs w:val="32"/>
          <w:lang w:val="en-US"/>
        </w:rPr>
        <w:t xml:space="preserve"> </w:t>
      </w:r>
      <w:r w:rsidRPr="00FA07B3">
        <w:rPr>
          <w:rFonts w:ascii="sans-serif" w:hAnsi="sans-serif"/>
          <w:sz w:val="32"/>
          <w:szCs w:val="32"/>
        </w:rPr>
        <w:t>время обсуждения в</w:t>
      </w:r>
      <w:r w:rsidRPr="00FA07B3">
        <w:rPr>
          <w:rFonts w:ascii="sans-serif" w:hAnsi="sans-serif"/>
          <w:sz w:val="32"/>
          <w:szCs w:val="32"/>
        </w:rPr>
        <w:t>опросов совершенствования социально-трудового законодательства</w:t>
      </w:r>
      <w:r>
        <w:rPr>
          <w:rFonts w:ascii="sans-serif" w:hAnsi="sans-serif"/>
          <w:sz w:val="32"/>
          <w:szCs w:val="32"/>
          <w:lang w:val="en-US"/>
        </w:rPr>
        <w:t xml:space="preserve"> </w:t>
      </w:r>
      <w:r w:rsidRPr="00FA07B3">
        <w:rPr>
          <w:rFonts w:ascii="sans-serif" w:hAnsi="sans-serif"/>
          <w:sz w:val="32"/>
          <w:szCs w:val="32"/>
        </w:rPr>
        <w:t>на площадке "Единой России".</w:t>
      </w:r>
    </w:p>
    <w:p w:rsidR="00EF13F6" w:rsidRPr="00FA07B3" w:rsidRDefault="00EF13F6">
      <w:pPr>
        <w:rPr>
          <w:sz w:val="32"/>
          <w:szCs w:val="32"/>
        </w:rPr>
      </w:pPr>
    </w:p>
    <w:sectPr w:rsidR="00EF13F6" w:rsidRPr="00FA07B3" w:rsidSect="00EF13F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EF13F6"/>
    <w:rsid w:val="00EF13F6"/>
    <w:rsid w:val="00FA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F13F6"/>
  </w:style>
  <w:style w:type="paragraph" w:styleId="10">
    <w:name w:val="heading 1"/>
    <w:next w:val="a"/>
    <w:link w:val="11"/>
    <w:uiPriority w:val="9"/>
    <w:qFormat/>
    <w:rsid w:val="00EF13F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F13F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F13F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F13F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F13F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F13F6"/>
  </w:style>
  <w:style w:type="paragraph" w:styleId="21">
    <w:name w:val="toc 2"/>
    <w:next w:val="a"/>
    <w:link w:val="22"/>
    <w:uiPriority w:val="39"/>
    <w:rsid w:val="00EF13F6"/>
    <w:pPr>
      <w:ind w:left="200"/>
    </w:pPr>
  </w:style>
  <w:style w:type="character" w:customStyle="1" w:styleId="22">
    <w:name w:val="Оглавление 2 Знак"/>
    <w:link w:val="21"/>
    <w:rsid w:val="00EF13F6"/>
  </w:style>
  <w:style w:type="paragraph" w:styleId="41">
    <w:name w:val="toc 4"/>
    <w:next w:val="a"/>
    <w:link w:val="42"/>
    <w:uiPriority w:val="39"/>
    <w:rsid w:val="00EF13F6"/>
    <w:pPr>
      <w:ind w:left="600"/>
    </w:pPr>
  </w:style>
  <w:style w:type="character" w:customStyle="1" w:styleId="42">
    <w:name w:val="Оглавление 4 Знак"/>
    <w:link w:val="41"/>
    <w:rsid w:val="00EF13F6"/>
  </w:style>
  <w:style w:type="paragraph" w:styleId="6">
    <w:name w:val="toc 6"/>
    <w:next w:val="a"/>
    <w:link w:val="60"/>
    <w:uiPriority w:val="39"/>
    <w:rsid w:val="00EF13F6"/>
    <w:pPr>
      <w:ind w:left="1000"/>
    </w:pPr>
  </w:style>
  <w:style w:type="character" w:customStyle="1" w:styleId="60">
    <w:name w:val="Оглавление 6 Знак"/>
    <w:link w:val="6"/>
    <w:rsid w:val="00EF13F6"/>
  </w:style>
  <w:style w:type="paragraph" w:styleId="7">
    <w:name w:val="toc 7"/>
    <w:next w:val="a"/>
    <w:link w:val="70"/>
    <w:uiPriority w:val="39"/>
    <w:rsid w:val="00EF13F6"/>
    <w:pPr>
      <w:ind w:left="1200"/>
    </w:pPr>
  </w:style>
  <w:style w:type="character" w:customStyle="1" w:styleId="70">
    <w:name w:val="Оглавление 7 Знак"/>
    <w:link w:val="7"/>
    <w:rsid w:val="00EF13F6"/>
  </w:style>
  <w:style w:type="paragraph" w:customStyle="1" w:styleId="Caption">
    <w:name w:val="Caption"/>
    <w:basedOn w:val="a"/>
    <w:link w:val="Caption0"/>
    <w:rsid w:val="00EF13F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F13F6"/>
    <w:rPr>
      <w:i/>
      <w:sz w:val="24"/>
    </w:rPr>
  </w:style>
  <w:style w:type="character" w:customStyle="1" w:styleId="30">
    <w:name w:val="Заголовок 3 Знак"/>
    <w:link w:val="3"/>
    <w:rsid w:val="00EF13F6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EF13F6"/>
  </w:style>
  <w:style w:type="character" w:customStyle="1" w:styleId="Index0">
    <w:name w:val="Index"/>
    <w:basedOn w:val="1"/>
    <w:link w:val="Index"/>
    <w:rsid w:val="00EF13F6"/>
  </w:style>
  <w:style w:type="paragraph" w:styleId="a3">
    <w:name w:val="List"/>
    <w:basedOn w:val="Textbody"/>
    <w:link w:val="a4"/>
    <w:rsid w:val="00EF13F6"/>
  </w:style>
  <w:style w:type="character" w:customStyle="1" w:styleId="a4">
    <w:name w:val="Список Знак"/>
    <w:basedOn w:val="Textbody0"/>
    <w:link w:val="a3"/>
    <w:rsid w:val="00EF13F6"/>
  </w:style>
  <w:style w:type="paragraph" w:styleId="31">
    <w:name w:val="toc 3"/>
    <w:next w:val="a"/>
    <w:link w:val="32"/>
    <w:uiPriority w:val="39"/>
    <w:rsid w:val="00EF13F6"/>
    <w:pPr>
      <w:ind w:left="400"/>
    </w:pPr>
  </w:style>
  <w:style w:type="character" w:customStyle="1" w:styleId="32">
    <w:name w:val="Оглавление 3 Знак"/>
    <w:link w:val="31"/>
    <w:rsid w:val="00EF13F6"/>
  </w:style>
  <w:style w:type="character" w:customStyle="1" w:styleId="50">
    <w:name w:val="Заголовок 5 Знак"/>
    <w:link w:val="5"/>
    <w:rsid w:val="00EF13F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F13F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EF13F6"/>
    <w:rPr>
      <w:color w:val="0000FF"/>
      <w:u w:val="single"/>
    </w:rPr>
  </w:style>
  <w:style w:type="character" w:styleId="a5">
    <w:name w:val="Hyperlink"/>
    <w:link w:val="12"/>
    <w:rsid w:val="00EF13F6"/>
    <w:rPr>
      <w:color w:val="0000FF"/>
      <w:u w:val="single"/>
    </w:rPr>
  </w:style>
  <w:style w:type="paragraph" w:customStyle="1" w:styleId="Footnote">
    <w:name w:val="Footnote"/>
    <w:link w:val="Footnote0"/>
    <w:rsid w:val="00EF13F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F13F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F13F6"/>
    <w:rPr>
      <w:rFonts w:ascii="XO Thames" w:hAnsi="XO Thames"/>
      <w:b/>
    </w:rPr>
  </w:style>
  <w:style w:type="character" w:customStyle="1" w:styleId="14">
    <w:name w:val="Оглавление 1 Знак"/>
    <w:link w:val="13"/>
    <w:rsid w:val="00EF13F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F13F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F13F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F13F6"/>
    <w:pPr>
      <w:ind w:left="1600"/>
    </w:pPr>
  </w:style>
  <w:style w:type="character" w:customStyle="1" w:styleId="90">
    <w:name w:val="Оглавление 9 Знак"/>
    <w:link w:val="9"/>
    <w:rsid w:val="00EF13F6"/>
  </w:style>
  <w:style w:type="paragraph" w:styleId="8">
    <w:name w:val="toc 8"/>
    <w:next w:val="a"/>
    <w:link w:val="80"/>
    <w:uiPriority w:val="39"/>
    <w:rsid w:val="00EF13F6"/>
    <w:pPr>
      <w:ind w:left="1400"/>
    </w:pPr>
  </w:style>
  <w:style w:type="character" w:customStyle="1" w:styleId="80">
    <w:name w:val="Оглавление 8 Знак"/>
    <w:link w:val="8"/>
    <w:rsid w:val="00EF13F6"/>
  </w:style>
  <w:style w:type="paragraph" w:styleId="51">
    <w:name w:val="toc 5"/>
    <w:next w:val="a"/>
    <w:link w:val="52"/>
    <w:uiPriority w:val="39"/>
    <w:rsid w:val="00EF13F6"/>
    <w:pPr>
      <w:ind w:left="800"/>
    </w:pPr>
  </w:style>
  <w:style w:type="character" w:customStyle="1" w:styleId="52">
    <w:name w:val="Оглавление 5 Знак"/>
    <w:link w:val="51"/>
    <w:rsid w:val="00EF13F6"/>
  </w:style>
  <w:style w:type="paragraph" w:customStyle="1" w:styleId="Heading">
    <w:name w:val="Heading"/>
    <w:basedOn w:val="a"/>
    <w:next w:val="Textbody"/>
    <w:link w:val="Heading0"/>
    <w:rsid w:val="00EF13F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F13F6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EF13F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EF13F6"/>
    <w:rPr>
      <w:rFonts w:ascii="XO Thames" w:hAnsi="XO Thames"/>
      <w:i/>
      <w:color w:val="616161"/>
      <w:sz w:val="24"/>
    </w:rPr>
  </w:style>
  <w:style w:type="paragraph" w:customStyle="1" w:styleId="Textbody">
    <w:name w:val="Text body"/>
    <w:basedOn w:val="a"/>
    <w:link w:val="Textbody0"/>
    <w:rsid w:val="00EF13F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F13F6"/>
  </w:style>
  <w:style w:type="paragraph" w:customStyle="1" w:styleId="toc10">
    <w:name w:val="toc 10"/>
    <w:next w:val="a"/>
    <w:link w:val="toc100"/>
    <w:uiPriority w:val="39"/>
    <w:rsid w:val="00EF13F6"/>
    <w:pPr>
      <w:ind w:left="1800"/>
    </w:pPr>
  </w:style>
  <w:style w:type="character" w:customStyle="1" w:styleId="toc100">
    <w:name w:val="toc 10"/>
    <w:link w:val="toc10"/>
    <w:rsid w:val="00EF13F6"/>
  </w:style>
  <w:style w:type="paragraph" w:styleId="a8">
    <w:name w:val="Title"/>
    <w:next w:val="a"/>
    <w:link w:val="a9"/>
    <w:uiPriority w:val="10"/>
    <w:qFormat/>
    <w:rsid w:val="00EF13F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EF13F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F13F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F13F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2020-11-30T12:11:00Z</dcterms:created>
  <dcterms:modified xsi:type="dcterms:W3CDTF">2020-11-30T12:12:00Z</dcterms:modified>
</cp:coreProperties>
</file>