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731" w:rsidRDefault="00484535" w:rsidP="00484535">
      <w:pPr>
        <w:shd w:val="clear" w:color="auto" w:fill="FFFFFF"/>
        <w:jc w:val="center"/>
        <w:rPr>
          <w:rFonts w:eastAsia="Times New Roman"/>
          <w:b/>
          <w:color w:val="FF0000"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АДМИНИСТРАЦИЯ</w:t>
      </w:r>
      <w:r w:rsidR="00097731">
        <w:rPr>
          <w:rFonts w:eastAsia="Times New Roman"/>
          <w:b/>
          <w:sz w:val="28"/>
          <w:szCs w:val="28"/>
        </w:rPr>
        <w:t xml:space="preserve"> </w:t>
      </w:r>
      <w:r w:rsidR="00AB021F" w:rsidRPr="00AB021F">
        <w:rPr>
          <w:rFonts w:eastAsia="Times New Roman"/>
          <w:b/>
          <w:sz w:val="28"/>
          <w:szCs w:val="28"/>
        </w:rPr>
        <w:t>АПРАКСИНСКОГО</w:t>
      </w:r>
    </w:p>
    <w:p w:rsidR="00097731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 xml:space="preserve"> СЕЛЬСКОГО ПОСЕЛЕНИЯ</w:t>
      </w:r>
    </w:p>
    <w:p w:rsidR="00097731" w:rsidRDefault="00097731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ЧАМЗИНСКОГО</w:t>
      </w:r>
      <w:r w:rsidR="00484535" w:rsidRPr="00484535">
        <w:rPr>
          <w:rFonts w:eastAsia="Times New Roman"/>
          <w:b/>
          <w:sz w:val="28"/>
          <w:szCs w:val="28"/>
        </w:rPr>
        <w:t xml:space="preserve"> МУНИЦИПАЛЬНОГО РАЙОНА</w:t>
      </w: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РЕСПУБЛИКИ МОРДОВИЯ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ПОСТАНОВЛЕНИЕ</w:t>
      </w:r>
    </w:p>
    <w:p w:rsidR="00484535" w:rsidRPr="00484535" w:rsidRDefault="00484535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1C7F0E" w:rsidP="00484535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AB021F">
        <w:rPr>
          <w:rFonts w:eastAsia="Times New Roman"/>
          <w:sz w:val="28"/>
          <w:szCs w:val="28"/>
        </w:rPr>
        <w:t>«</w:t>
      </w:r>
      <w:r w:rsidR="00AB021F" w:rsidRPr="00AB021F">
        <w:rPr>
          <w:rFonts w:eastAsia="Times New Roman"/>
          <w:sz w:val="28"/>
          <w:szCs w:val="28"/>
        </w:rPr>
        <w:t>14</w:t>
      </w:r>
      <w:r w:rsidRPr="00AB021F">
        <w:rPr>
          <w:rFonts w:eastAsia="Times New Roman"/>
          <w:sz w:val="28"/>
          <w:szCs w:val="28"/>
        </w:rPr>
        <w:t xml:space="preserve">» </w:t>
      </w:r>
      <w:r w:rsidR="00AB021F" w:rsidRPr="00AB021F">
        <w:rPr>
          <w:rFonts w:eastAsia="Times New Roman"/>
          <w:sz w:val="28"/>
          <w:szCs w:val="28"/>
        </w:rPr>
        <w:t>января</w:t>
      </w:r>
      <w:r w:rsidRPr="00AB021F">
        <w:rPr>
          <w:rFonts w:eastAsia="Times New Roman"/>
          <w:sz w:val="28"/>
          <w:szCs w:val="28"/>
        </w:rPr>
        <w:t xml:space="preserve"> 20</w:t>
      </w:r>
      <w:r w:rsidR="00097731" w:rsidRPr="00AB021F">
        <w:rPr>
          <w:rFonts w:eastAsia="Times New Roman"/>
          <w:sz w:val="28"/>
          <w:szCs w:val="28"/>
        </w:rPr>
        <w:t>20</w:t>
      </w:r>
      <w:r w:rsidRPr="00AB021F">
        <w:rPr>
          <w:rFonts w:eastAsia="Times New Roman"/>
          <w:sz w:val="28"/>
          <w:szCs w:val="28"/>
        </w:rPr>
        <w:t xml:space="preserve"> г. </w:t>
      </w:r>
      <w:r w:rsidR="00484535" w:rsidRPr="00AB021F">
        <w:rPr>
          <w:rFonts w:eastAsia="Times New Roman"/>
          <w:sz w:val="28"/>
          <w:szCs w:val="28"/>
        </w:rPr>
        <w:t xml:space="preserve">                                                 </w:t>
      </w:r>
      <w:r w:rsidR="00247638" w:rsidRPr="00AB021F">
        <w:rPr>
          <w:rFonts w:eastAsia="Times New Roman"/>
          <w:sz w:val="28"/>
          <w:szCs w:val="28"/>
        </w:rPr>
        <w:t xml:space="preserve">    </w:t>
      </w:r>
      <w:r w:rsidR="00484535" w:rsidRPr="00AB021F">
        <w:rPr>
          <w:rFonts w:eastAsia="Times New Roman"/>
          <w:sz w:val="28"/>
          <w:szCs w:val="28"/>
        </w:rPr>
        <w:t xml:space="preserve">  № </w:t>
      </w:r>
      <w:r w:rsidR="00AB021F" w:rsidRPr="00AB021F">
        <w:rPr>
          <w:rFonts w:eastAsia="Times New Roman"/>
          <w:sz w:val="28"/>
          <w:szCs w:val="28"/>
        </w:rPr>
        <w:t>5</w:t>
      </w:r>
    </w:p>
    <w:p w:rsidR="00484535" w:rsidRPr="00097731" w:rsidRDefault="00484535" w:rsidP="00AE397B">
      <w:pPr>
        <w:shd w:val="clear" w:color="auto" w:fill="FFFFFF"/>
        <w:jc w:val="center"/>
        <w:rPr>
          <w:rFonts w:eastAsia="Times New Roman"/>
          <w:color w:val="FF0000"/>
          <w:sz w:val="28"/>
          <w:szCs w:val="28"/>
        </w:rPr>
      </w:pPr>
      <w:r w:rsidRPr="00AB021F">
        <w:rPr>
          <w:rFonts w:eastAsia="Times New Roman"/>
          <w:sz w:val="28"/>
          <w:szCs w:val="28"/>
        </w:rPr>
        <w:t xml:space="preserve">с. </w:t>
      </w:r>
      <w:proofErr w:type="spellStart"/>
      <w:r w:rsidR="00AB021F" w:rsidRPr="00AB021F">
        <w:rPr>
          <w:rFonts w:eastAsia="Times New Roman"/>
          <w:sz w:val="28"/>
          <w:szCs w:val="28"/>
        </w:rPr>
        <w:t>Апраксино</w:t>
      </w:r>
      <w:proofErr w:type="spellEnd"/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</w:p>
    <w:p w:rsidR="00484535" w:rsidRPr="00484535" w:rsidRDefault="00484535" w:rsidP="00484535">
      <w:pPr>
        <w:shd w:val="clear" w:color="auto" w:fill="FFFFFF"/>
        <w:jc w:val="center"/>
        <w:rPr>
          <w:rFonts w:eastAsia="Times New Roman"/>
          <w:b/>
          <w:sz w:val="28"/>
          <w:szCs w:val="28"/>
        </w:rPr>
      </w:pPr>
      <w:r w:rsidRPr="00484535">
        <w:rPr>
          <w:rFonts w:eastAsia="Times New Roman"/>
          <w:b/>
          <w:sz w:val="28"/>
          <w:szCs w:val="28"/>
        </w:rPr>
        <w:t>О внесении изменений в Постановление Администрации</w:t>
      </w:r>
      <w:r w:rsidR="00097731">
        <w:rPr>
          <w:rFonts w:eastAsia="Times New Roman"/>
          <w:b/>
          <w:sz w:val="28"/>
          <w:szCs w:val="28"/>
        </w:rPr>
        <w:t xml:space="preserve"> </w:t>
      </w:r>
      <w:r w:rsidR="00AB021F" w:rsidRPr="00AB021F">
        <w:rPr>
          <w:rFonts w:eastAsia="Times New Roman"/>
          <w:b/>
          <w:sz w:val="28"/>
          <w:szCs w:val="28"/>
        </w:rPr>
        <w:t>Апраксинского</w:t>
      </w:r>
      <w:r w:rsidRPr="00AB021F">
        <w:rPr>
          <w:rFonts w:eastAsia="Times New Roman"/>
          <w:b/>
          <w:sz w:val="28"/>
          <w:szCs w:val="28"/>
        </w:rPr>
        <w:t xml:space="preserve"> </w:t>
      </w:r>
      <w:r w:rsidRPr="00484535">
        <w:rPr>
          <w:rFonts w:eastAsia="Times New Roman"/>
          <w:b/>
          <w:sz w:val="28"/>
          <w:szCs w:val="28"/>
        </w:rPr>
        <w:t xml:space="preserve">сельского поселения </w:t>
      </w:r>
      <w:r w:rsidR="00097731">
        <w:rPr>
          <w:rFonts w:eastAsia="Times New Roman"/>
          <w:b/>
          <w:sz w:val="28"/>
          <w:szCs w:val="28"/>
        </w:rPr>
        <w:t xml:space="preserve">Чамзинского </w:t>
      </w:r>
      <w:r w:rsidRPr="00484535">
        <w:rPr>
          <w:rFonts w:eastAsia="Times New Roman"/>
          <w:b/>
          <w:sz w:val="28"/>
          <w:szCs w:val="28"/>
        </w:rPr>
        <w:t xml:space="preserve">муниципального района Республики Мордовия </w:t>
      </w:r>
      <w:r w:rsidRPr="00AB021F">
        <w:rPr>
          <w:rFonts w:eastAsia="Times New Roman"/>
          <w:b/>
          <w:sz w:val="28"/>
          <w:szCs w:val="28"/>
        </w:rPr>
        <w:t xml:space="preserve">от  </w:t>
      </w:r>
      <w:r w:rsidR="00907F1E">
        <w:rPr>
          <w:rFonts w:eastAsia="Times New Roman"/>
          <w:b/>
          <w:sz w:val="28"/>
          <w:szCs w:val="28"/>
        </w:rPr>
        <w:t>17.08</w:t>
      </w:r>
      <w:r w:rsidR="009E45AA" w:rsidRPr="00AB021F">
        <w:rPr>
          <w:rFonts w:eastAsia="Times New Roman"/>
          <w:b/>
          <w:sz w:val="28"/>
          <w:szCs w:val="28"/>
        </w:rPr>
        <w:t>.</w:t>
      </w:r>
      <w:r w:rsidRPr="00AB021F">
        <w:rPr>
          <w:rFonts w:eastAsia="Times New Roman"/>
          <w:b/>
          <w:sz w:val="28"/>
          <w:szCs w:val="28"/>
        </w:rPr>
        <w:t>201</w:t>
      </w:r>
      <w:r w:rsidR="00907F1E">
        <w:rPr>
          <w:rFonts w:eastAsia="Times New Roman"/>
          <w:b/>
          <w:sz w:val="28"/>
          <w:szCs w:val="28"/>
        </w:rPr>
        <w:t>8</w:t>
      </w:r>
      <w:r w:rsidRPr="00AB021F">
        <w:rPr>
          <w:rFonts w:eastAsia="Times New Roman"/>
          <w:b/>
          <w:sz w:val="28"/>
          <w:szCs w:val="28"/>
        </w:rPr>
        <w:t xml:space="preserve"> г. №</w:t>
      </w:r>
      <w:r w:rsidR="00907F1E">
        <w:rPr>
          <w:rFonts w:eastAsia="Times New Roman"/>
          <w:b/>
          <w:sz w:val="28"/>
          <w:szCs w:val="28"/>
        </w:rPr>
        <w:t>28</w:t>
      </w:r>
      <w:r w:rsidRPr="00AB021F">
        <w:rPr>
          <w:rFonts w:eastAsia="Times New Roman"/>
          <w:b/>
          <w:sz w:val="28"/>
          <w:szCs w:val="28"/>
        </w:rPr>
        <w:t xml:space="preserve"> </w:t>
      </w:r>
      <w:r w:rsidRPr="00484535">
        <w:rPr>
          <w:rFonts w:eastAsia="Times New Roman"/>
          <w:b/>
          <w:sz w:val="28"/>
          <w:szCs w:val="28"/>
        </w:rPr>
        <w:t xml:space="preserve"> «Об утверждении Порядка учета бюджетных и денежных обязательств получателей средств</w:t>
      </w:r>
      <w:r w:rsidR="0064762E">
        <w:rPr>
          <w:rFonts w:eastAsia="Times New Roman"/>
          <w:b/>
          <w:sz w:val="28"/>
          <w:szCs w:val="28"/>
        </w:rPr>
        <w:t xml:space="preserve"> </w:t>
      </w:r>
      <w:r w:rsidRPr="00484535">
        <w:rPr>
          <w:rFonts w:eastAsia="Times New Roman"/>
          <w:b/>
          <w:sz w:val="28"/>
          <w:szCs w:val="28"/>
        </w:rPr>
        <w:t xml:space="preserve">бюджета </w:t>
      </w:r>
      <w:r w:rsidR="00AB021F" w:rsidRPr="00AB021F">
        <w:rPr>
          <w:rFonts w:eastAsia="Times New Roman"/>
          <w:b/>
          <w:sz w:val="28"/>
          <w:szCs w:val="28"/>
        </w:rPr>
        <w:t>Апраксинского</w:t>
      </w:r>
      <w:r w:rsidR="00097731">
        <w:rPr>
          <w:rFonts w:eastAsia="Times New Roman"/>
          <w:b/>
          <w:sz w:val="28"/>
          <w:szCs w:val="28"/>
        </w:rPr>
        <w:t xml:space="preserve"> </w:t>
      </w:r>
      <w:r w:rsidRPr="00484535">
        <w:rPr>
          <w:rFonts w:eastAsia="Times New Roman"/>
          <w:b/>
          <w:sz w:val="28"/>
          <w:szCs w:val="28"/>
        </w:rPr>
        <w:t>сельского поселения</w:t>
      </w:r>
      <w:r w:rsidR="009A5B71">
        <w:rPr>
          <w:rFonts w:eastAsia="Times New Roman"/>
          <w:b/>
          <w:sz w:val="28"/>
          <w:szCs w:val="28"/>
        </w:rPr>
        <w:t xml:space="preserve"> </w:t>
      </w:r>
      <w:r w:rsidR="00097731">
        <w:rPr>
          <w:rFonts w:eastAsia="Times New Roman"/>
          <w:b/>
          <w:sz w:val="28"/>
          <w:szCs w:val="28"/>
        </w:rPr>
        <w:t>Чамзинского</w:t>
      </w:r>
      <w:r w:rsidRPr="00484535">
        <w:rPr>
          <w:rFonts w:eastAsia="Times New Roman"/>
          <w:b/>
          <w:sz w:val="28"/>
          <w:szCs w:val="28"/>
        </w:rPr>
        <w:t xml:space="preserve"> муниципального района Республики Мордовия</w:t>
      </w:r>
      <w:r w:rsidR="001C7F0E">
        <w:rPr>
          <w:rFonts w:eastAsia="Times New Roman"/>
          <w:b/>
          <w:sz w:val="28"/>
          <w:szCs w:val="28"/>
        </w:rPr>
        <w:t>»</w:t>
      </w:r>
    </w:p>
    <w:p w:rsidR="00956027" w:rsidRDefault="00956027" w:rsidP="00AD05BA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CE0066" w:rsidRDefault="0064762E" w:rsidP="00907F1E">
      <w:pPr>
        <w:shd w:val="clear" w:color="auto" w:fill="FFFFFF"/>
        <w:ind w:firstLine="709"/>
        <w:jc w:val="center"/>
      </w:pPr>
      <w:r w:rsidRPr="0064762E">
        <w:rPr>
          <w:rFonts w:eastAsia="Times New Roman"/>
          <w:sz w:val="28"/>
          <w:szCs w:val="28"/>
        </w:rPr>
        <w:t>В целях приведения в соответствие с действующим законодательством</w:t>
      </w:r>
      <w:r w:rsidR="004A7E8A">
        <w:rPr>
          <w:rFonts w:eastAsia="Times New Roman"/>
          <w:sz w:val="28"/>
          <w:szCs w:val="28"/>
        </w:rPr>
        <w:t xml:space="preserve">, </w:t>
      </w:r>
      <w:r w:rsidR="00485FCF">
        <w:rPr>
          <w:rFonts w:eastAsia="Times New Roman"/>
          <w:b/>
          <w:bCs/>
          <w:spacing w:val="66"/>
          <w:sz w:val="28"/>
          <w:szCs w:val="28"/>
        </w:rPr>
        <w:t>поста</w:t>
      </w:r>
      <w:r w:rsidR="00B630B8">
        <w:rPr>
          <w:rFonts w:eastAsia="Times New Roman"/>
          <w:b/>
          <w:bCs/>
          <w:spacing w:val="66"/>
          <w:sz w:val="28"/>
          <w:szCs w:val="28"/>
        </w:rPr>
        <w:t>новляю</w:t>
      </w:r>
      <w:r w:rsidR="004A7E8A">
        <w:rPr>
          <w:rFonts w:eastAsia="Times New Roman"/>
          <w:b/>
          <w:bCs/>
          <w:spacing w:val="66"/>
          <w:sz w:val="28"/>
          <w:szCs w:val="28"/>
        </w:rPr>
        <w:t>:</w:t>
      </w:r>
    </w:p>
    <w:p w:rsidR="00CE0066" w:rsidRPr="00907F1E" w:rsidRDefault="004A7E8A" w:rsidP="00AD05BA">
      <w:pPr>
        <w:shd w:val="clear" w:color="auto" w:fill="FFFFFF"/>
        <w:ind w:firstLine="709"/>
        <w:jc w:val="both"/>
      </w:pPr>
      <w:r w:rsidRPr="00907F1E">
        <w:rPr>
          <w:sz w:val="28"/>
          <w:szCs w:val="28"/>
        </w:rPr>
        <w:t xml:space="preserve">1. </w:t>
      </w:r>
      <w:r w:rsidRPr="00907F1E">
        <w:rPr>
          <w:rFonts w:eastAsia="Times New Roman"/>
          <w:sz w:val="28"/>
          <w:szCs w:val="28"/>
        </w:rPr>
        <w:t xml:space="preserve">Внести в </w:t>
      </w:r>
      <w:r w:rsidR="00EF50AB" w:rsidRPr="00907F1E">
        <w:rPr>
          <w:rFonts w:eastAsia="Times New Roman"/>
          <w:sz w:val="28"/>
          <w:szCs w:val="28"/>
        </w:rPr>
        <w:t>Порядок учета бюджетных и денежных обязательств получателей средств</w:t>
      </w:r>
      <w:r w:rsidRPr="00907F1E">
        <w:rPr>
          <w:rFonts w:eastAsia="Times New Roman"/>
          <w:sz w:val="28"/>
          <w:szCs w:val="28"/>
        </w:rPr>
        <w:t xml:space="preserve"> бюджета </w:t>
      </w:r>
      <w:r w:rsidR="00AB021F" w:rsidRPr="00907F1E">
        <w:rPr>
          <w:rFonts w:eastAsia="Times New Roman"/>
          <w:sz w:val="28"/>
          <w:szCs w:val="28"/>
        </w:rPr>
        <w:t>Апраксинского</w:t>
      </w:r>
      <w:r w:rsidR="00097731" w:rsidRPr="00907F1E">
        <w:rPr>
          <w:rFonts w:eastAsia="Times New Roman"/>
          <w:color w:val="FF0000"/>
          <w:sz w:val="28"/>
          <w:szCs w:val="28"/>
        </w:rPr>
        <w:t xml:space="preserve"> </w:t>
      </w:r>
      <w:r w:rsidR="003325EE" w:rsidRPr="00907F1E">
        <w:rPr>
          <w:rFonts w:eastAsia="Times New Roman"/>
          <w:sz w:val="28"/>
          <w:szCs w:val="28"/>
        </w:rPr>
        <w:t xml:space="preserve">сельского поселения </w:t>
      </w:r>
      <w:r w:rsidR="00097731" w:rsidRPr="00907F1E">
        <w:rPr>
          <w:rFonts w:eastAsia="Times New Roman"/>
          <w:sz w:val="28"/>
          <w:szCs w:val="28"/>
        </w:rPr>
        <w:t xml:space="preserve">Чамзинского </w:t>
      </w:r>
      <w:r w:rsidR="003325EE" w:rsidRPr="00907F1E">
        <w:rPr>
          <w:rFonts w:eastAsia="Times New Roman"/>
          <w:sz w:val="28"/>
          <w:szCs w:val="28"/>
        </w:rPr>
        <w:t xml:space="preserve">муниципального района </w:t>
      </w:r>
      <w:r w:rsidRPr="00907F1E">
        <w:rPr>
          <w:rFonts w:eastAsia="Times New Roman"/>
          <w:sz w:val="28"/>
          <w:szCs w:val="28"/>
        </w:rPr>
        <w:t xml:space="preserve">Республики Мордовия, утвержденный </w:t>
      </w:r>
      <w:r w:rsidR="003325EE" w:rsidRPr="00907F1E">
        <w:rPr>
          <w:rFonts w:eastAsia="Times New Roman"/>
          <w:sz w:val="28"/>
          <w:szCs w:val="28"/>
        </w:rPr>
        <w:t xml:space="preserve">постановлением Администрации </w:t>
      </w:r>
      <w:r w:rsidR="00AB021F" w:rsidRPr="00907F1E">
        <w:rPr>
          <w:rFonts w:eastAsia="Times New Roman"/>
          <w:sz w:val="28"/>
          <w:szCs w:val="28"/>
        </w:rPr>
        <w:t>Апраксинского</w:t>
      </w:r>
      <w:r w:rsidR="003325EE" w:rsidRPr="00907F1E">
        <w:rPr>
          <w:rFonts w:eastAsia="Times New Roman"/>
          <w:sz w:val="28"/>
          <w:szCs w:val="28"/>
        </w:rPr>
        <w:t xml:space="preserve"> сельского поселения </w:t>
      </w:r>
      <w:r w:rsidR="00097731" w:rsidRPr="00907F1E">
        <w:rPr>
          <w:rFonts w:eastAsia="Times New Roman"/>
          <w:sz w:val="28"/>
          <w:szCs w:val="28"/>
        </w:rPr>
        <w:t>Чамзинского</w:t>
      </w:r>
      <w:r w:rsidR="003325EE" w:rsidRPr="00907F1E">
        <w:rPr>
          <w:rFonts w:eastAsia="Times New Roman"/>
          <w:sz w:val="28"/>
          <w:szCs w:val="28"/>
        </w:rPr>
        <w:t xml:space="preserve"> муниципального района Республики Мордовия</w:t>
      </w:r>
      <w:r w:rsidRPr="00907F1E">
        <w:rPr>
          <w:rFonts w:eastAsia="Times New Roman"/>
          <w:sz w:val="28"/>
          <w:szCs w:val="28"/>
        </w:rPr>
        <w:t xml:space="preserve"> от</w:t>
      </w:r>
      <w:r w:rsidR="0064762E" w:rsidRPr="00907F1E">
        <w:rPr>
          <w:rFonts w:eastAsia="Times New Roman"/>
          <w:sz w:val="28"/>
          <w:szCs w:val="28"/>
        </w:rPr>
        <w:t xml:space="preserve"> </w:t>
      </w:r>
      <w:r w:rsidR="00DD175A" w:rsidRPr="00907F1E">
        <w:rPr>
          <w:rFonts w:eastAsia="Times New Roman"/>
          <w:sz w:val="28"/>
          <w:szCs w:val="28"/>
        </w:rPr>
        <w:t xml:space="preserve"> </w:t>
      </w:r>
      <w:r w:rsidR="00AB021F" w:rsidRPr="00907F1E">
        <w:rPr>
          <w:rFonts w:eastAsia="Times New Roman"/>
          <w:sz w:val="28"/>
          <w:szCs w:val="28"/>
        </w:rPr>
        <w:t>07.05.</w:t>
      </w:r>
      <w:r w:rsidRPr="00907F1E">
        <w:rPr>
          <w:rFonts w:eastAsia="Times New Roman"/>
          <w:sz w:val="28"/>
          <w:szCs w:val="28"/>
        </w:rPr>
        <w:t>201</w:t>
      </w:r>
      <w:r w:rsidR="00DD175A" w:rsidRPr="00907F1E">
        <w:rPr>
          <w:rFonts w:eastAsia="Times New Roman"/>
          <w:sz w:val="28"/>
          <w:szCs w:val="28"/>
        </w:rPr>
        <w:t>9</w:t>
      </w:r>
      <w:r w:rsidRPr="00907F1E">
        <w:rPr>
          <w:rFonts w:eastAsia="Times New Roman"/>
          <w:sz w:val="28"/>
          <w:szCs w:val="28"/>
        </w:rPr>
        <w:t xml:space="preserve"> г. № </w:t>
      </w:r>
      <w:r w:rsidR="00AB021F" w:rsidRPr="00907F1E">
        <w:rPr>
          <w:rFonts w:eastAsia="Times New Roman"/>
          <w:sz w:val="28"/>
          <w:szCs w:val="28"/>
        </w:rPr>
        <w:t>25</w:t>
      </w:r>
      <w:r w:rsidRPr="00907F1E">
        <w:rPr>
          <w:rFonts w:eastAsia="Times New Roman"/>
          <w:sz w:val="28"/>
          <w:szCs w:val="28"/>
        </w:rPr>
        <w:t>, следующие изменения:</w:t>
      </w:r>
    </w:p>
    <w:p w:rsidR="0064762E" w:rsidRPr="00907F1E" w:rsidRDefault="0064762E" w:rsidP="0064762E">
      <w:pPr>
        <w:shd w:val="clear" w:color="auto" w:fill="FFFFFF"/>
        <w:ind w:firstLine="709"/>
        <w:jc w:val="both"/>
        <w:rPr>
          <w:sz w:val="28"/>
          <w:szCs w:val="28"/>
        </w:rPr>
      </w:pPr>
      <w:r w:rsidRPr="00907F1E">
        <w:rPr>
          <w:sz w:val="28"/>
          <w:szCs w:val="28"/>
        </w:rPr>
        <w:t>1) часть четвертую пункта 13 Порядка</w:t>
      </w:r>
      <w:bookmarkStart w:id="0" w:name="_GoBack"/>
      <w:bookmarkEnd w:id="0"/>
      <w:r w:rsidRPr="00907F1E">
        <w:rPr>
          <w:sz w:val="28"/>
          <w:szCs w:val="28"/>
        </w:rPr>
        <w:t xml:space="preserve"> учета бюджетных и денежных обязательств получателей средств бюджета </w:t>
      </w:r>
      <w:r w:rsidR="00AB021F" w:rsidRPr="00907F1E">
        <w:rPr>
          <w:rFonts w:eastAsia="Times New Roman"/>
          <w:sz w:val="28"/>
          <w:szCs w:val="28"/>
        </w:rPr>
        <w:t>Апраксинского</w:t>
      </w:r>
      <w:r w:rsidR="00AB021F" w:rsidRPr="00907F1E">
        <w:rPr>
          <w:color w:val="FF0000"/>
          <w:sz w:val="28"/>
          <w:szCs w:val="28"/>
        </w:rPr>
        <w:t xml:space="preserve"> </w:t>
      </w:r>
      <w:r w:rsidRPr="00907F1E">
        <w:rPr>
          <w:sz w:val="28"/>
          <w:szCs w:val="28"/>
        </w:rPr>
        <w:t xml:space="preserve"> сельского поселения </w:t>
      </w:r>
      <w:r w:rsidR="00097731" w:rsidRPr="00907F1E">
        <w:rPr>
          <w:sz w:val="28"/>
          <w:szCs w:val="28"/>
        </w:rPr>
        <w:t>Чамзинского</w:t>
      </w:r>
      <w:r w:rsidRPr="00907F1E">
        <w:rPr>
          <w:sz w:val="28"/>
          <w:szCs w:val="28"/>
        </w:rPr>
        <w:t xml:space="preserve"> муниципального района Республики Мордовия изложить в следующей редакции:</w:t>
      </w:r>
    </w:p>
    <w:p w:rsidR="0064762E" w:rsidRDefault="0064762E" w:rsidP="0064762E">
      <w:pPr>
        <w:shd w:val="clear" w:color="auto" w:fill="FFFFFF"/>
        <w:ind w:firstLine="709"/>
        <w:jc w:val="both"/>
        <w:rPr>
          <w:sz w:val="28"/>
          <w:szCs w:val="28"/>
        </w:rPr>
      </w:pPr>
      <w:proofErr w:type="gramStart"/>
      <w:r w:rsidRPr="00907F1E">
        <w:rPr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расходов, кода вида (кодов вида) расходов классификации расходов, указанных в Сведениях о бюджетном обязательстве, документе основании, предусмотренном пунктами 1 - 9 графы 2 Перечня, на предмет соблюдения запрета на финансовое обеспечение за счет</w:t>
      </w:r>
      <w:proofErr w:type="gramEnd"/>
      <w:r w:rsidRPr="00907F1E">
        <w:rPr>
          <w:sz w:val="28"/>
          <w:szCs w:val="28"/>
        </w:rPr>
        <w:t xml:space="preserve"> средств </w:t>
      </w:r>
      <w:r w:rsidR="00AB021F" w:rsidRPr="00907F1E">
        <w:rPr>
          <w:rFonts w:eastAsia="Times New Roman"/>
          <w:sz w:val="28"/>
          <w:szCs w:val="28"/>
        </w:rPr>
        <w:t>Апраксинского</w:t>
      </w:r>
      <w:r w:rsidRPr="00907F1E">
        <w:rPr>
          <w:sz w:val="28"/>
          <w:szCs w:val="28"/>
        </w:rPr>
        <w:t xml:space="preserve"> сельского поселения </w:t>
      </w:r>
      <w:r w:rsidR="00097731" w:rsidRPr="00907F1E">
        <w:rPr>
          <w:sz w:val="28"/>
          <w:szCs w:val="28"/>
        </w:rPr>
        <w:t>Чамзинского</w:t>
      </w:r>
      <w:r w:rsidRPr="00907F1E">
        <w:rPr>
          <w:sz w:val="28"/>
          <w:szCs w:val="28"/>
        </w:rPr>
        <w:t xml:space="preserve"> муниципального района Республики Мордовия капитальных</w:t>
      </w:r>
      <w:r w:rsidRPr="0064762E">
        <w:rPr>
          <w:sz w:val="28"/>
          <w:szCs w:val="28"/>
        </w:rPr>
        <w:t xml:space="preserve">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EF50AB" w:rsidRPr="00484535" w:rsidRDefault="004A7E8A" w:rsidP="0064762E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  <w:r w:rsidRPr="00484535">
        <w:rPr>
          <w:sz w:val="28"/>
          <w:szCs w:val="28"/>
        </w:rPr>
        <w:t xml:space="preserve">2. </w:t>
      </w:r>
      <w:r w:rsidRPr="00484535">
        <w:rPr>
          <w:rFonts w:eastAsia="Times New Roman"/>
          <w:sz w:val="28"/>
          <w:szCs w:val="28"/>
        </w:rPr>
        <w:t>Настоящее постановление вступает в силу со дня его</w:t>
      </w:r>
      <w:r w:rsidR="00031F37">
        <w:rPr>
          <w:rFonts w:eastAsia="Times New Roman"/>
          <w:sz w:val="28"/>
          <w:szCs w:val="28"/>
        </w:rPr>
        <w:t xml:space="preserve"> </w:t>
      </w:r>
      <w:r w:rsidRPr="00484535">
        <w:rPr>
          <w:rFonts w:eastAsia="Times New Roman"/>
          <w:sz w:val="28"/>
          <w:szCs w:val="28"/>
        </w:rPr>
        <w:t>подписания.</w:t>
      </w:r>
    </w:p>
    <w:p w:rsidR="00484535" w:rsidRPr="00484535" w:rsidRDefault="00484535" w:rsidP="00AE397B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484535" w:rsidRPr="00484535" w:rsidRDefault="00484535" w:rsidP="00AD05BA">
      <w:pPr>
        <w:shd w:val="clear" w:color="auto" w:fill="FFFFFF"/>
        <w:ind w:firstLine="709"/>
        <w:jc w:val="both"/>
        <w:rPr>
          <w:rFonts w:eastAsia="Times New Roman"/>
          <w:sz w:val="28"/>
          <w:szCs w:val="28"/>
        </w:rPr>
      </w:pPr>
    </w:p>
    <w:p w:rsidR="00AB021F" w:rsidRDefault="00484535" w:rsidP="00484535">
      <w:pPr>
        <w:shd w:val="clear" w:color="auto" w:fill="FFFFFF"/>
        <w:jc w:val="both"/>
        <w:rPr>
          <w:sz w:val="28"/>
          <w:szCs w:val="28"/>
        </w:rPr>
      </w:pPr>
      <w:r w:rsidRPr="00484535">
        <w:rPr>
          <w:sz w:val="28"/>
          <w:szCs w:val="28"/>
        </w:rPr>
        <w:t xml:space="preserve">Глава </w:t>
      </w:r>
      <w:r w:rsidR="00AB021F">
        <w:rPr>
          <w:sz w:val="28"/>
          <w:szCs w:val="28"/>
        </w:rPr>
        <w:t xml:space="preserve">администрации </w:t>
      </w:r>
    </w:p>
    <w:p w:rsidR="00484535" w:rsidRDefault="00AB021F" w:rsidP="00484535">
      <w:pPr>
        <w:shd w:val="clear" w:color="auto" w:fill="FFFFFF"/>
        <w:jc w:val="both"/>
        <w:rPr>
          <w:sz w:val="28"/>
          <w:szCs w:val="28"/>
        </w:rPr>
      </w:pPr>
      <w:r w:rsidRPr="00AB021F">
        <w:rPr>
          <w:rFonts w:eastAsia="Times New Roman"/>
          <w:b/>
          <w:sz w:val="28"/>
          <w:szCs w:val="28"/>
        </w:rPr>
        <w:t>Апраксинского</w:t>
      </w:r>
      <w:r w:rsidR="00484535">
        <w:rPr>
          <w:sz w:val="28"/>
          <w:szCs w:val="28"/>
        </w:rPr>
        <w:t xml:space="preserve"> </w:t>
      </w:r>
      <w:r w:rsidR="00484535" w:rsidRPr="00484535">
        <w:rPr>
          <w:sz w:val="28"/>
          <w:szCs w:val="28"/>
        </w:rPr>
        <w:t xml:space="preserve">сельского поселения </w:t>
      </w:r>
    </w:p>
    <w:p w:rsidR="00484535" w:rsidRPr="00484535" w:rsidRDefault="00097731" w:rsidP="00484535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</w:t>
      </w:r>
      <w:r w:rsidR="00484535" w:rsidRPr="00484535">
        <w:rPr>
          <w:sz w:val="28"/>
          <w:szCs w:val="28"/>
        </w:rPr>
        <w:t xml:space="preserve"> муниципального района</w:t>
      </w:r>
      <w:r w:rsidR="00484535">
        <w:rPr>
          <w:sz w:val="28"/>
          <w:szCs w:val="28"/>
        </w:rPr>
        <w:t xml:space="preserve">  </w:t>
      </w:r>
      <w:r w:rsidR="00AB021F">
        <w:rPr>
          <w:sz w:val="28"/>
          <w:szCs w:val="28"/>
        </w:rPr>
        <w:t xml:space="preserve">                          </w:t>
      </w:r>
      <w:proofErr w:type="spellStart"/>
      <w:r w:rsidR="00AB021F">
        <w:rPr>
          <w:sz w:val="28"/>
          <w:szCs w:val="28"/>
        </w:rPr>
        <w:t>Кульчихина</w:t>
      </w:r>
      <w:proofErr w:type="spellEnd"/>
      <w:r w:rsidR="00AB021F">
        <w:rPr>
          <w:sz w:val="28"/>
          <w:szCs w:val="28"/>
        </w:rPr>
        <w:t xml:space="preserve"> Н.С.</w:t>
      </w:r>
      <w:r w:rsidR="00484535">
        <w:rPr>
          <w:sz w:val="28"/>
          <w:szCs w:val="28"/>
        </w:rPr>
        <w:t xml:space="preserve">         </w:t>
      </w:r>
      <w:r w:rsidR="00484535" w:rsidRPr="00484535">
        <w:rPr>
          <w:sz w:val="28"/>
          <w:szCs w:val="28"/>
        </w:rPr>
        <w:t xml:space="preserve">  </w:t>
      </w:r>
      <w:r w:rsidR="009A5B71">
        <w:rPr>
          <w:sz w:val="28"/>
          <w:szCs w:val="28"/>
        </w:rPr>
        <w:t xml:space="preserve">    </w:t>
      </w:r>
      <w:r w:rsidR="00484535" w:rsidRPr="00484535">
        <w:rPr>
          <w:sz w:val="28"/>
          <w:szCs w:val="28"/>
        </w:rPr>
        <w:t xml:space="preserve">           </w:t>
      </w:r>
    </w:p>
    <w:sectPr w:rsidR="00484535" w:rsidRPr="00484535" w:rsidSect="0064762E">
      <w:headerReference w:type="default" r:id="rId8"/>
      <w:pgSz w:w="11909" w:h="16834"/>
      <w:pgMar w:top="964" w:right="567" w:bottom="964" w:left="96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9FC" w:rsidRDefault="002959FC" w:rsidP="00031F37">
      <w:r>
        <w:separator/>
      </w:r>
    </w:p>
  </w:endnote>
  <w:endnote w:type="continuationSeparator" w:id="0">
    <w:p w:rsidR="002959FC" w:rsidRDefault="002959FC" w:rsidP="0003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9FC" w:rsidRDefault="002959FC" w:rsidP="00031F37">
      <w:r>
        <w:separator/>
      </w:r>
    </w:p>
  </w:footnote>
  <w:footnote w:type="continuationSeparator" w:id="0">
    <w:p w:rsidR="002959FC" w:rsidRDefault="002959FC" w:rsidP="00031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746454"/>
      <w:docPartObj>
        <w:docPartGallery w:val="Page Numbers (Top of Page)"/>
        <w:docPartUnique/>
      </w:docPartObj>
    </w:sdtPr>
    <w:sdtEndPr/>
    <w:sdtContent>
      <w:p w:rsidR="0064762E" w:rsidRDefault="0064762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7F1E">
          <w:rPr>
            <w:noProof/>
          </w:rPr>
          <w:t>2</w:t>
        </w:r>
        <w:r>
          <w:fldChar w:fldCharType="end"/>
        </w:r>
      </w:p>
    </w:sdtContent>
  </w:sdt>
  <w:p w:rsidR="0064762E" w:rsidRDefault="0064762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5EE"/>
    <w:rsid w:val="00031F37"/>
    <w:rsid w:val="00062246"/>
    <w:rsid w:val="00091A98"/>
    <w:rsid w:val="00096979"/>
    <w:rsid w:val="00097731"/>
    <w:rsid w:val="001C7F0E"/>
    <w:rsid w:val="001D2C4E"/>
    <w:rsid w:val="00201549"/>
    <w:rsid w:val="00247638"/>
    <w:rsid w:val="00256ECF"/>
    <w:rsid w:val="0026271E"/>
    <w:rsid w:val="002959FC"/>
    <w:rsid w:val="003325EE"/>
    <w:rsid w:val="00350649"/>
    <w:rsid w:val="00413902"/>
    <w:rsid w:val="00484535"/>
    <w:rsid w:val="00485FCF"/>
    <w:rsid w:val="004A7E8A"/>
    <w:rsid w:val="00557800"/>
    <w:rsid w:val="0058759E"/>
    <w:rsid w:val="00624441"/>
    <w:rsid w:val="006308F2"/>
    <w:rsid w:val="0064762E"/>
    <w:rsid w:val="00760662"/>
    <w:rsid w:val="00777B8A"/>
    <w:rsid w:val="0083002E"/>
    <w:rsid w:val="008B3DF0"/>
    <w:rsid w:val="00907F1E"/>
    <w:rsid w:val="00956027"/>
    <w:rsid w:val="009A5B71"/>
    <w:rsid w:val="009E45AA"/>
    <w:rsid w:val="00A43B4E"/>
    <w:rsid w:val="00AA586E"/>
    <w:rsid w:val="00AB021F"/>
    <w:rsid w:val="00AD05BA"/>
    <w:rsid w:val="00AE397B"/>
    <w:rsid w:val="00B24F97"/>
    <w:rsid w:val="00B630B8"/>
    <w:rsid w:val="00C413BF"/>
    <w:rsid w:val="00C67D7D"/>
    <w:rsid w:val="00CA504D"/>
    <w:rsid w:val="00CB2193"/>
    <w:rsid w:val="00CE0066"/>
    <w:rsid w:val="00DD175A"/>
    <w:rsid w:val="00EA3A5B"/>
    <w:rsid w:val="00EF50AB"/>
    <w:rsid w:val="00F37D42"/>
    <w:rsid w:val="00F63617"/>
    <w:rsid w:val="00F85283"/>
    <w:rsid w:val="00FD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www</cp:lastModifiedBy>
  <cp:revision>12</cp:revision>
  <cp:lastPrinted>2020-01-28T07:06:00Z</cp:lastPrinted>
  <dcterms:created xsi:type="dcterms:W3CDTF">2020-01-14T06:23:00Z</dcterms:created>
  <dcterms:modified xsi:type="dcterms:W3CDTF">2020-01-28T07:06:00Z</dcterms:modified>
</cp:coreProperties>
</file>