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B98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 xml:space="preserve">Официальный интернет-портал Правительства РФ </w:t>
      </w:r>
      <w:r w:rsidRPr="00790B98">
        <w:rPr>
          <w:rFonts w:ascii="Times New Roman" w:hAnsi="Times New Roman"/>
          <w:sz w:val="28"/>
          <w:szCs w:val="28"/>
        </w:rPr>
        <w:t>(</w:t>
      </w:r>
      <w:proofErr w:type="spellStart"/>
      <w:r w:rsidRPr="00790B98">
        <w:rPr>
          <w:rFonts w:ascii="Times New Roman" w:hAnsi="Times New Roman"/>
          <w:sz w:val="28"/>
          <w:szCs w:val="28"/>
        </w:rPr>
        <w:t>government</w:t>
      </w:r>
      <w:r w:rsidRPr="00790B98">
        <w:rPr>
          <w:rFonts w:ascii="Times New Roman" w:hAnsi="Times New Roman"/>
          <w:sz w:val="28"/>
          <w:szCs w:val="28"/>
        </w:rPr>
        <w:t>.</w:t>
      </w:r>
      <w:r w:rsidRPr="00790B98">
        <w:rPr>
          <w:rFonts w:ascii="Times New Roman" w:hAnsi="Times New Roman"/>
          <w:sz w:val="28"/>
          <w:szCs w:val="28"/>
        </w:rPr>
        <w:t>ru</w:t>
      </w:r>
      <w:proofErr w:type="spellEnd"/>
      <w:r w:rsidRPr="00790B98">
        <w:rPr>
          <w:rFonts w:ascii="Times New Roman" w:hAnsi="Times New Roman"/>
          <w:sz w:val="28"/>
          <w:szCs w:val="28"/>
        </w:rPr>
        <w:t xml:space="preserve">), </w:t>
      </w:r>
    </w:p>
    <w:p w:rsidR="00790B98" w:rsidRDefault="00790B98">
      <w:pPr>
        <w:rPr>
          <w:rFonts w:ascii="Times New Roman" w:hAnsi="Times New Roman"/>
          <w:sz w:val="28"/>
          <w:szCs w:val="28"/>
          <w:lang w:val="en-US"/>
        </w:rPr>
      </w:pP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 xml:space="preserve">12.11.2020, 12:32, Михаил </w:t>
      </w:r>
      <w:proofErr w:type="spellStart"/>
      <w:r w:rsidRPr="00790B98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790B98">
        <w:rPr>
          <w:rFonts w:ascii="Times New Roman" w:hAnsi="Times New Roman"/>
          <w:sz w:val="28"/>
          <w:szCs w:val="28"/>
        </w:rPr>
        <w:t xml:space="preserve"> </w:t>
      </w:r>
      <w:r w:rsidRPr="00790B98">
        <w:rPr>
          <w:rFonts w:ascii="Times New Roman" w:hAnsi="Times New Roman"/>
          <w:sz w:val="28"/>
          <w:szCs w:val="28"/>
        </w:rPr>
        <w:t xml:space="preserve">подписал постановление о продлении отсрочки по </w:t>
      </w:r>
      <w:r w:rsidRPr="00790B98">
        <w:rPr>
          <w:rFonts w:ascii="Times New Roman" w:hAnsi="Times New Roman"/>
          <w:sz w:val="28"/>
          <w:szCs w:val="28"/>
        </w:rPr>
        <w:t>налогам и взносам для МСП из пострадавших отраслей</w:t>
      </w:r>
    </w:p>
    <w:p w:rsidR="00790B98" w:rsidRDefault="00790B98">
      <w:pPr>
        <w:rPr>
          <w:rFonts w:ascii="Times New Roman" w:hAnsi="Times New Roman"/>
          <w:sz w:val="28"/>
          <w:szCs w:val="28"/>
          <w:lang w:val="en-US"/>
        </w:rPr>
      </w:pPr>
      <w:r w:rsidRPr="00790B98">
        <w:rPr>
          <w:rFonts w:ascii="Times New Roman" w:hAnsi="Times New Roman"/>
          <w:sz w:val="28"/>
          <w:szCs w:val="28"/>
        </w:rPr>
        <w:t>Постановление от 7 ноября 2020 года No1791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90B98" w:rsidRDefault="00790B98">
      <w:pPr>
        <w:rPr>
          <w:rFonts w:ascii="Times New Roman" w:hAnsi="Times New Roman"/>
          <w:sz w:val="28"/>
          <w:szCs w:val="28"/>
          <w:lang w:val="en-US"/>
        </w:rPr>
      </w:pP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 xml:space="preserve">Отсрочка по налогам, авансовым платежам и </w:t>
      </w:r>
      <w:r w:rsidRPr="00790B98">
        <w:rPr>
          <w:rFonts w:ascii="Times New Roman" w:hAnsi="Times New Roman"/>
          <w:sz w:val="28"/>
          <w:szCs w:val="28"/>
        </w:rPr>
        <w:t>страховым взносам</w:t>
      </w: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 xml:space="preserve">для пострадавшего </w:t>
      </w:r>
      <w:r w:rsidRPr="00790B98">
        <w:rPr>
          <w:rFonts w:ascii="Times New Roman" w:hAnsi="Times New Roman"/>
          <w:sz w:val="28"/>
          <w:szCs w:val="28"/>
        </w:rPr>
        <w:t xml:space="preserve">из-за пандемии малого и среднего бизнеса, а также индивидуальных предпринимателей </w:t>
      </w:r>
      <w:r w:rsidRPr="00790B98">
        <w:rPr>
          <w:rFonts w:ascii="Times New Roman" w:hAnsi="Times New Roman"/>
          <w:sz w:val="28"/>
          <w:szCs w:val="28"/>
        </w:rPr>
        <w:t>будет действовать ещё три месяца. Постановление об этом подписал Председатель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790B98">
        <w:rPr>
          <w:rFonts w:ascii="Times New Roman" w:hAnsi="Times New Roman"/>
          <w:sz w:val="28"/>
          <w:szCs w:val="28"/>
        </w:rPr>
        <w:t>Правительства Мих</w:t>
      </w:r>
      <w:r w:rsidRPr="00790B98">
        <w:rPr>
          <w:rFonts w:ascii="Times New Roman" w:hAnsi="Times New Roman"/>
          <w:sz w:val="28"/>
          <w:szCs w:val="28"/>
        </w:rPr>
        <w:t xml:space="preserve">аил </w:t>
      </w:r>
      <w:proofErr w:type="spellStart"/>
      <w:r w:rsidRPr="00790B98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790B98">
        <w:rPr>
          <w:rFonts w:ascii="Times New Roman" w:hAnsi="Times New Roman"/>
          <w:sz w:val="28"/>
          <w:szCs w:val="28"/>
        </w:rPr>
        <w:t>.</w:t>
      </w: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 xml:space="preserve">Предложение дополнительно поддержать предпринимателей </w:t>
      </w:r>
      <w:proofErr w:type="gramStart"/>
      <w:r w:rsidRPr="00790B98">
        <w:rPr>
          <w:rFonts w:ascii="Times New Roman" w:hAnsi="Times New Roman"/>
          <w:sz w:val="28"/>
          <w:szCs w:val="28"/>
        </w:rPr>
        <w:t>из</w:t>
      </w:r>
      <w:proofErr w:type="gramEnd"/>
      <w:r w:rsidRPr="00790B98">
        <w:rPr>
          <w:rFonts w:ascii="Times New Roman" w:hAnsi="Times New Roman"/>
          <w:sz w:val="28"/>
          <w:szCs w:val="28"/>
        </w:rPr>
        <w:t xml:space="preserve"> отдельных</w:t>
      </w: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>пострадавших отраслей озвучил Президент Владимир Путин в ходе своего</w:t>
      </w: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 xml:space="preserve">выступления на 12-м ежегодном инвестиционном форуме «Россия зовёт!». По его </w:t>
      </w:r>
      <w:r w:rsidRPr="00790B98">
        <w:rPr>
          <w:rFonts w:ascii="Times New Roman" w:hAnsi="Times New Roman"/>
          <w:sz w:val="28"/>
          <w:szCs w:val="28"/>
        </w:rPr>
        <w:t>словам, не все компании имел</w:t>
      </w:r>
      <w:r w:rsidRPr="00790B98">
        <w:rPr>
          <w:rFonts w:ascii="Times New Roman" w:hAnsi="Times New Roman"/>
          <w:sz w:val="28"/>
          <w:szCs w:val="28"/>
        </w:rPr>
        <w:t xml:space="preserve">и объективную возможность восстановить своё прежнее </w:t>
      </w:r>
      <w:r w:rsidRPr="00790B98">
        <w:rPr>
          <w:rFonts w:ascii="Times New Roman" w:hAnsi="Times New Roman"/>
          <w:sz w:val="28"/>
          <w:szCs w:val="28"/>
        </w:rPr>
        <w:t>положение. Проблемы у них сохраняются, поэтому требуется помощь государства.</w:t>
      </w: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 xml:space="preserve">Михаил </w:t>
      </w:r>
      <w:proofErr w:type="spellStart"/>
      <w:r w:rsidRPr="00790B98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790B98">
        <w:rPr>
          <w:rFonts w:ascii="Times New Roman" w:hAnsi="Times New Roman"/>
          <w:sz w:val="28"/>
          <w:szCs w:val="28"/>
        </w:rPr>
        <w:t xml:space="preserve"> на заседании Правительства 12 ноября уточнил, что налоговые </w:t>
      </w:r>
      <w:r w:rsidRPr="00790B98">
        <w:rPr>
          <w:rFonts w:ascii="Times New Roman" w:hAnsi="Times New Roman"/>
          <w:sz w:val="28"/>
          <w:szCs w:val="28"/>
        </w:rPr>
        <w:t xml:space="preserve">каникулы будут </w:t>
      </w:r>
      <w:proofErr w:type="gramStart"/>
      <w:r w:rsidRPr="00790B98">
        <w:rPr>
          <w:rFonts w:ascii="Times New Roman" w:hAnsi="Times New Roman"/>
          <w:sz w:val="28"/>
          <w:szCs w:val="28"/>
        </w:rPr>
        <w:t>продлены</w:t>
      </w:r>
      <w:proofErr w:type="gramEnd"/>
      <w:r w:rsidRPr="00790B98">
        <w:rPr>
          <w:rFonts w:ascii="Times New Roman" w:hAnsi="Times New Roman"/>
          <w:sz w:val="28"/>
          <w:szCs w:val="28"/>
        </w:rPr>
        <w:t xml:space="preserve"> в том числе для туристическ</w:t>
      </w:r>
      <w:r w:rsidRPr="00790B98">
        <w:rPr>
          <w:rFonts w:ascii="Times New Roman" w:hAnsi="Times New Roman"/>
          <w:sz w:val="28"/>
          <w:szCs w:val="28"/>
        </w:rPr>
        <w:t xml:space="preserve">ого и гостиничного бизнеса, </w:t>
      </w:r>
      <w:r w:rsidRPr="00790B98">
        <w:rPr>
          <w:rFonts w:ascii="Times New Roman" w:hAnsi="Times New Roman"/>
          <w:sz w:val="28"/>
          <w:szCs w:val="28"/>
        </w:rPr>
        <w:t xml:space="preserve">предпринимателей, занимающихся организацией конференций и выставок, </w:t>
      </w:r>
      <w:r w:rsidRPr="00790B98">
        <w:rPr>
          <w:rFonts w:ascii="Times New Roman" w:hAnsi="Times New Roman"/>
          <w:sz w:val="28"/>
          <w:szCs w:val="28"/>
        </w:rPr>
        <w:t xml:space="preserve">работающих в сфере культуры и спорта, а также для представителей развлекательной </w:t>
      </w:r>
      <w:r w:rsidRPr="00790B98">
        <w:rPr>
          <w:rFonts w:ascii="Times New Roman" w:hAnsi="Times New Roman"/>
          <w:sz w:val="28"/>
          <w:szCs w:val="28"/>
        </w:rPr>
        <w:t>индустрии и отрасли общественного питания.</w:t>
      </w:r>
    </w:p>
    <w:p w:rsidR="00914482" w:rsidRPr="00790B98" w:rsidRDefault="00790B98">
      <w:pPr>
        <w:rPr>
          <w:rFonts w:ascii="Times New Roman" w:hAnsi="Times New Roman"/>
          <w:sz w:val="28"/>
          <w:szCs w:val="28"/>
        </w:rPr>
      </w:pPr>
      <w:r w:rsidRPr="00790B98">
        <w:rPr>
          <w:rFonts w:ascii="Times New Roman" w:hAnsi="Times New Roman"/>
          <w:sz w:val="28"/>
          <w:szCs w:val="28"/>
        </w:rPr>
        <w:t>Подписанным документом внесены измен</w:t>
      </w:r>
      <w:r w:rsidRPr="00790B98">
        <w:rPr>
          <w:rFonts w:ascii="Times New Roman" w:hAnsi="Times New Roman"/>
          <w:sz w:val="28"/>
          <w:szCs w:val="28"/>
        </w:rPr>
        <w:t>ения в постановление Правительства от 2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790B98">
        <w:rPr>
          <w:rFonts w:ascii="Times New Roman" w:hAnsi="Times New Roman"/>
          <w:sz w:val="28"/>
          <w:szCs w:val="28"/>
        </w:rPr>
        <w:t>апреля 2020 года No409.</w:t>
      </w:r>
    </w:p>
    <w:p w:rsidR="00914482" w:rsidRPr="00790B98" w:rsidRDefault="00914482">
      <w:pPr>
        <w:rPr>
          <w:rFonts w:ascii="Times New Roman" w:hAnsi="Times New Roman"/>
          <w:sz w:val="28"/>
          <w:szCs w:val="28"/>
        </w:rPr>
      </w:pPr>
    </w:p>
    <w:sectPr w:rsidR="00914482" w:rsidRPr="00790B98" w:rsidSect="0091448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914482"/>
    <w:rsid w:val="00790B98"/>
    <w:rsid w:val="00914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14482"/>
  </w:style>
  <w:style w:type="paragraph" w:styleId="10">
    <w:name w:val="heading 1"/>
    <w:next w:val="a"/>
    <w:link w:val="11"/>
    <w:uiPriority w:val="9"/>
    <w:qFormat/>
    <w:rsid w:val="0091448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1448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1448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1448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1448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14482"/>
  </w:style>
  <w:style w:type="paragraph" w:styleId="21">
    <w:name w:val="toc 2"/>
    <w:next w:val="a"/>
    <w:link w:val="22"/>
    <w:uiPriority w:val="39"/>
    <w:rsid w:val="00914482"/>
    <w:pPr>
      <w:ind w:left="200"/>
    </w:pPr>
  </w:style>
  <w:style w:type="character" w:customStyle="1" w:styleId="22">
    <w:name w:val="Оглавление 2 Знак"/>
    <w:link w:val="21"/>
    <w:rsid w:val="00914482"/>
  </w:style>
  <w:style w:type="paragraph" w:styleId="41">
    <w:name w:val="toc 4"/>
    <w:next w:val="a"/>
    <w:link w:val="42"/>
    <w:uiPriority w:val="39"/>
    <w:rsid w:val="00914482"/>
    <w:pPr>
      <w:ind w:left="600"/>
    </w:pPr>
  </w:style>
  <w:style w:type="character" w:customStyle="1" w:styleId="42">
    <w:name w:val="Оглавление 4 Знак"/>
    <w:link w:val="41"/>
    <w:rsid w:val="00914482"/>
  </w:style>
  <w:style w:type="paragraph" w:styleId="6">
    <w:name w:val="toc 6"/>
    <w:next w:val="a"/>
    <w:link w:val="60"/>
    <w:uiPriority w:val="39"/>
    <w:rsid w:val="00914482"/>
    <w:pPr>
      <w:ind w:left="1000"/>
    </w:pPr>
  </w:style>
  <w:style w:type="character" w:customStyle="1" w:styleId="60">
    <w:name w:val="Оглавление 6 Знак"/>
    <w:link w:val="6"/>
    <w:rsid w:val="00914482"/>
  </w:style>
  <w:style w:type="paragraph" w:styleId="7">
    <w:name w:val="toc 7"/>
    <w:next w:val="a"/>
    <w:link w:val="70"/>
    <w:uiPriority w:val="39"/>
    <w:rsid w:val="00914482"/>
    <w:pPr>
      <w:ind w:left="1200"/>
    </w:pPr>
  </w:style>
  <w:style w:type="character" w:customStyle="1" w:styleId="70">
    <w:name w:val="Оглавление 7 Знак"/>
    <w:link w:val="7"/>
    <w:rsid w:val="00914482"/>
  </w:style>
  <w:style w:type="paragraph" w:customStyle="1" w:styleId="Index">
    <w:name w:val="Index"/>
    <w:basedOn w:val="a"/>
    <w:link w:val="Index0"/>
    <w:rsid w:val="00914482"/>
  </w:style>
  <w:style w:type="character" w:customStyle="1" w:styleId="Index0">
    <w:name w:val="Index"/>
    <w:basedOn w:val="1"/>
    <w:link w:val="Index"/>
    <w:rsid w:val="00914482"/>
  </w:style>
  <w:style w:type="character" w:customStyle="1" w:styleId="30">
    <w:name w:val="Заголовок 3 Знак"/>
    <w:link w:val="3"/>
    <w:rsid w:val="00914482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91448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14482"/>
    <w:rPr>
      <w:i/>
      <w:sz w:val="24"/>
    </w:rPr>
  </w:style>
  <w:style w:type="paragraph" w:styleId="31">
    <w:name w:val="toc 3"/>
    <w:next w:val="a"/>
    <w:link w:val="32"/>
    <w:uiPriority w:val="39"/>
    <w:rsid w:val="00914482"/>
    <w:pPr>
      <w:ind w:left="400"/>
    </w:pPr>
  </w:style>
  <w:style w:type="character" w:customStyle="1" w:styleId="32">
    <w:name w:val="Оглавление 3 Знак"/>
    <w:link w:val="31"/>
    <w:rsid w:val="00914482"/>
  </w:style>
  <w:style w:type="paragraph" w:styleId="a3">
    <w:name w:val="List"/>
    <w:basedOn w:val="Textbody"/>
    <w:link w:val="a4"/>
    <w:rsid w:val="00914482"/>
  </w:style>
  <w:style w:type="character" w:customStyle="1" w:styleId="a4">
    <w:name w:val="Список Знак"/>
    <w:basedOn w:val="Textbody0"/>
    <w:link w:val="a3"/>
    <w:rsid w:val="00914482"/>
  </w:style>
  <w:style w:type="character" w:customStyle="1" w:styleId="50">
    <w:name w:val="Заголовок 5 Знак"/>
    <w:link w:val="5"/>
    <w:rsid w:val="00914482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91448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14482"/>
  </w:style>
  <w:style w:type="character" w:customStyle="1" w:styleId="11">
    <w:name w:val="Заголовок 1 Знак"/>
    <w:link w:val="10"/>
    <w:rsid w:val="0091448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14482"/>
    <w:rPr>
      <w:color w:val="0000FF"/>
      <w:u w:val="single"/>
    </w:rPr>
  </w:style>
  <w:style w:type="character" w:styleId="a5">
    <w:name w:val="Hyperlink"/>
    <w:link w:val="12"/>
    <w:rsid w:val="00914482"/>
    <w:rPr>
      <w:color w:val="0000FF"/>
      <w:u w:val="single"/>
    </w:rPr>
  </w:style>
  <w:style w:type="paragraph" w:customStyle="1" w:styleId="Footnote">
    <w:name w:val="Footnote"/>
    <w:link w:val="Footnote0"/>
    <w:rsid w:val="0091448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1448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14482"/>
    <w:rPr>
      <w:rFonts w:ascii="XO Thames" w:hAnsi="XO Thames"/>
      <w:b/>
    </w:rPr>
  </w:style>
  <w:style w:type="character" w:customStyle="1" w:styleId="14">
    <w:name w:val="Оглавление 1 Знак"/>
    <w:link w:val="13"/>
    <w:rsid w:val="0091448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1448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1448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14482"/>
    <w:pPr>
      <w:ind w:left="1600"/>
    </w:pPr>
  </w:style>
  <w:style w:type="character" w:customStyle="1" w:styleId="90">
    <w:name w:val="Оглавление 9 Знак"/>
    <w:link w:val="9"/>
    <w:rsid w:val="00914482"/>
  </w:style>
  <w:style w:type="paragraph" w:styleId="8">
    <w:name w:val="toc 8"/>
    <w:next w:val="a"/>
    <w:link w:val="80"/>
    <w:uiPriority w:val="39"/>
    <w:rsid w:val="00914482"/>
    <w:pPr>
      <w:ind w:left="1400"/>
    </w:pPr>
  </w:style>
  <w:style w:type="character" w:customStyle="1" w:styleId="80">
    <w:name w:val="Оглавление 8 Знак"/>
    <w:link w:val="8"/>
    <w:rsid w:val="00914482"/>
  </w:style>
  <w:style w:type="paragraph" w:styleId="51">
    <w:name w:val="toc 5"/>
    <w:next w:val="a"/>
    <w:link w:val="52"/>
    <w:uiPriority w:val="39"/>
    <w:rsid w:val="00914482"/>
    <w:pPr>
      <w:ind w:left="800"/>
    </w:pPr>
  </w:style>
  <w:style w:type="character" w:customStyle="1" w:styleId="52">
    <w:name w:val="Оглавление 5 Знак"/>
    <w:link w:val="51"/>
    <w:rsid w:val="00914482"/>
  </w:style>
  <w:style w:type="paragraph" w:customStyle="1" w:styleId="Heading">
    <w:name w:val="Heading"/>
    <w:basedOn w:val="a"/>
    <w:next w:val="Textbody"/>
    <w:link w:val="Heading0"/>
    <w:rsid w:val="0091448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14482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91448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1448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14482"/>
    <w:pPr>
      <w:ind w:left="1800"/>
    </w:pPr>
  </w:style>
  <w:style w:type="character" w:customStyle="1" w:styleId="toc100">
    <w:name w:val="toc 10"/>
    <w:link w:val="toc10"/>
    <w:rsid w:val="00914482"/>
  </w:style>
  <w:style w:type="paragraph" w:styleId="a8">
    <w:name w:val="Title"/>
    <w:next w:val="a"/>
    <w:link w:val="a9"/>
    <w:uiPriority w:val="10"/>
    <w:qFormat/>
    <w:rsid w:val="0091448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1448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1448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1448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2020-11-16T08:11:00Z</dcterms:created>
  <dcterms:modified xsi:type="dcterms:W3CDTF">2020-11-16T08:12:00Z</dcterms:modified>
</cp:coreProperties>
</file>