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287" w:rsidRPr="00241F6F" w:rsidRDefault="00241F6F">
      <w:pPr>
        <w:rPr>
          <w:rFonts w:ascii="Times New Roman" w:hAnsi="Times New Roman"/>
          <w:sz w:val="28"/>
          <w:szCs w:val="28"/>
        </w:rPr>
      </w:pPr>
      <w:r w:rsidRPr="00241F6F">
        <w:rPr>
          <w:rFonts w:ascii="Times New Roman" w:hAnsi="Times New Roman"/>
          <w:sz w:val="28"/>
          <w:szCs w:val="28"/>
        </w:rPr>
        <w:t xml:space="preserve">ТАСС, 05.11.2020, 12:18, Работники смогут включить в </w:t>
      </w:r>
      <w:r w:rsidRPr="00241F6F">
        <w:rPr>
          <w:rFonts w:ascii="Times New Roman" w:hAnsi="Times New Roman"/>
          <w:sz w:val="28"/>
          <w:szCs w:val="28"/>
        </w:rPr>
        <w:t xml:space="preserve">электронные трудовые книжки записи </w:t>
      </w:r>
      <w:proofErr w:type="gramStart"/>
      <w:r w:rsidRPr="00241F6F">
        <w:rPr>
          <w:rFonts w:ascii="Times New Roman" w:hAnsi="Times New Roman"/>
          <w:sz w:val="28"/>
          <w:szCs w:val="28"/>
        </w:rPr>
        <w:t>о</w:t>
      </w:r>
      <w:proofErr w:type="gramEnd"/>
      <w:r w:rsidRPr="00241F6F">
        <w:rPr>
          <w:rFonts w:ascii="Times New Roman" w:hAnsi="Times New Roman"/>
          <w:sz w:val="28"/>
          <w:szCs w:val="28"/>
        </w:rPr>
        <w:t xml:space="preserve"> всем своем стаже</w:t>
      </w:r>
    </w:p>
    <w:p w:rsidR="00241F6F" w:rsidRDefault="00241F6F">
      <w:pPr>
        <w:rPr>
          <w:rFonts w:ascii="Times New Roman" w:hAnsi="Times New Roman"/>
          <w:sz w:val="28"/>
          <w:szCs w:val="28"/>
          <w:lang w:val="en-US"/>
        </w:rPr>
      </w:pPr>
    </w:p>
    <w:p w:rsidR="00056287" w:rsidRPr="00241F6F" w:rsidRDefault="00241F6F">
      <w:pPr>
        <w:rPr>
          <w:rFonts w:ascii="Times New Roman" w:hAnsi="Times New Roman"/>
          <w:sz w:val="28"/>
          <w:szCs w:val="28"/>
        </w:rPr>
      </w:pPr>
      <w:r w:rsidRPr="00241F6F">
        <w:rPr>
          <w:rFonts w:ascii="Times New Roman" w:hAnsi="Times New Roman"/>
          <w:sz w:val="28"/>
          <w:szCs w:val="28"/>
        </w:rPr>
        <w:t xml:space="preserve">Работники смогут с 2021 года включить в электронную </w:t>
      </w:r>
      <w:r w:rsidRPr="00241F6F">
        <w:rPr>
          <w:rFonts w:ascii="Times New Roman" w:hAnsi="Times New Roman"/>
          <w:sz w:val="28"/>
          <w:szCs w:val="28"/>
        </w:rPr>
        <w:t xml:space="preserve">трудовую книжку записи о своем стаже за все предыдущие периоды, а не </w:t>
      </w:r>
      <w:r w:rsidRPr="00241F6F">
        <w:rPr>
          <w:rFonts w:ascii="Times New Roman" w:hAnsi="Times New Roman"/>
          <w:sz w:val="28"/>
          <w:szCs w:val="28"/>
        </w:rPr>
        <w:t xml:space="preserve">только с 1 </w:t>
      </w:r>
      <w:r w:rsidRPr="00241F6F">
        <w:rPr>
          <w:rFonts w:ascii="Times New Roman" w:hAnsi="Times New Roman"/>
          <w:sz w:val="28"/>
          <w:szCs w:val="28"/>
        </w:rPr>
        <w:t>января 2020 года. Об этом сообщил в четверг премьер-министр России Михаил</w:t>
      </w:r>
    </w:p>
    <w:p w:rsidR="00056287" w:rsidRPr="00241F6F" w:rsidRDefault="00241F6F">
      <w:pPr>
        <w:rPr>
          <w:rFonts w:ascii="Times New Roman" w:hAnsi="Times New Roman"/>
          <w:sz w:val="28"/>
          <w:szCs w:val="28"/>
        </w:rPr>
      </w:pPr>
      <w:proofErr w:type="spellStart"/>
      <w:r w:rsidRPr="00241F6F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241F6F">
        <w:rPr>
          <w:rFonts w:ascii="Times New Roman" w:hAnsi="Times New Roman"/>
          <w:sz w:val="28"/>
          <w:szCs w:val="28"/>
        </w:rPr>
        <w:t xml:space="preserve">, открывая очередное заседание </w:t>
      </w:r>
      <w:proofErr w:type="spellStart"/>
      <w:r w:rsidRPr="00241F6F">
        <w:rPr>
          <w:rFonts w:ascii="Times New Roman" w:hAnsi="Times New Roman"/>
          <w:sz w:val="28"/>
          <w:szCs w:val="28"/>
        </w:rPr>
        <w:t>кабмина</w:t>
      </w:r>
      <w:proofErr w:type="spellEnd"/>
      <w:r w:rsidRPr="00241F6F">
        <w:rPr>
          <w:rFonts w:ascii="Times New Roman" w:hAnsi="Times New Roman"/>
          <w:sz w:val="28"/>
          <w:szCs w:val="28"/>
        </w:rPr>
        <w:t>.</w:t>
      </w:r>
    </w:p>
    <w:p w:rsidR="00056287" w:rsidRPr="00241F6F" w:rsidRDefault="00241F6F">
      <w:pPr>
        <w:rPr>
          <w:rFonts w:ascii="Times New Roman" w:hAnsi="Times New Roman"/>
          <w:sz w:val="28"/>
          <w:szCs w:val="28"/>
        </w:rPr>
      </w:pPr>
      <w:r w:rsidRPr="00241F6F">
        <w:rPr>
          <w:rFonts w:ascii="Times New Roman" w:hAnsi="Times New Roman"/>
          <w:sz w:val="28"/>
          <w:szCs w:val="28"/>
        </w:rPr>
        <w:t xml:space="preserve">Он отметил, что правительство расширяет возможности использования цифровых </w:t>
      </w:r>
      <w:r w:rsidRPr="00241F6F">
        <w:rPr>
          <w:rFonts w:ascii="Times New Roman" w:hAnsi="Times New Roman"/>
          <w:sz w:val="28"/>
          <w:szCs w:val="28"/>
        </w:rPr>
        <w:t>технологий в сфере трудовых отношений. Для этого</w:t>
      </w:r>
      <w:r w:rsidRPr="00241F6F">
        <w:rPr>
          <w:rFonts w:ascii="Times New Roman" w:hAnsi="Times New Roman"/>
          <w:sz w:val="28"/>
          <w:szCs w:val="28"/>
        </w:rPr>
        <w:t xml:space="preserve"> планируется внести изменения в </w:t>
      </w:r>
      <w:r w:rsidRPr="00241F6F">
        <w:rPr>
          <w:rFonts w:ascii="Times New Roman" w:hAnsi="Times New Roman"/>
          <w:sz w:val="28"/>
          <w:szCs w:val="28"/>
        </w:rPr>
        <w:t>закон "Об индивидуальном учете в системе обязательного пенсионного страхования".</w:t>
      </w:r>
    </w:p>
    <w:p w:rsidR="00056287" w:rsidRPr="00241F6F" w:rsidRDefault="00241F6F">
      <w:pPr>
        <w:rPr>
          <w:rFonts w:ascii="Times New Roman" w:hAnsi="Times New Roman"/>
          <w:sz w:val="28"/>
          <w:szCs w:val="28"/>
        </w:rPr>
      </w:pPr>
      <w:r w:rsidRPr="00241F6F">
        <w:rPr>
          <w:rFonts w:ascii="Times New Roman" w:hAnsi="Times New Roman"/>
          <w:sz w:val="28"/>
          <w:szCs w:val="28"/>
        </w:rPr>
        <w:t xml:space="preserve">"Со следующего года работники смогут включить в электронную книжку записи о </w:t>
      </w:r>
      <w:r w:rsidRPr="00241F6F">
        <w:rPr>
          <w:rFonts w:ascii="Times New Roman" w:hAnsi="Times New Roman"/>
          <w:sz w:val="28"/>
          <w:szCs w:val="28"/>
        </w:rPr>
        <w:t xml:space="preserve">своем стаже за все предыдущие периоды, а не только с 1 января 2020 </w:t>
      </w:r>
      <w:r w:rsidRPr="00241F6F">
        <w:rPr>
          <w:rFonts w:ascii="Times New Roman" w:hAnsi="Times New Roman"/>
          <w:sz w:val="28"/>
          <w:szCs w:val="28"/>
        </w:rPr>
        <w:t xml:space="preserve">года, - сказал </w:t>
      </w:r>
      <w:proofErr w:type="spellStart"/>
      <w:r w:rsidRPr="00241F6F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241F6F">
        <w:rPr>
          <w:rFonts w:ascii="Times New Roman" w:hAnsi="Times New Roman"/>
          <w:sz w:val="28"/>
          <w:szCs w:val="28"/>
        </w:rPr>
        <w:t>. - Для этого необходимо будет направить заявление в Пенсионный фонд".</w:t>
      </w:r>
    </w:p>
    <w:p w:rsidR="00056287" w:rsidRPr="00241F6F" w:rsidRDefault="00241F6F">
      <w:pPr>
        <w:rPr>
          <w:rFonts w:ascii="Times New Roman" w:hAnsi="Times New Roman"/>
          <w:sz w:val="28"/>
          <w:szCs w:val="28"/>
        </w:rPr>
      </w:pPr>
      <w:r w:rsidRPr="00241F6F">
        <w:rPr>
          <w:rFonts w:ascii="Times New Roman" w:hAnsi="Times New Roman"/>
          <w:sz w:val="28"/>
          <w:szCs w:val="28"/>
        </w:rPr>
        <w:t xml:space="preserve">По его словам, в дальнейшем получить сведения о трудовом стаже можно будет также </w:t>
      </w:r>
      <w:r w:rsidRPr="00241F6F">
        <w:rPr>
          <w:rFonts w:ascii="Times New Roman" w:hAnsi="Times New Roman"/>
          <w:sz w:val="28"/>
          <w:szCs w:val="28"/>
        </w:rPr>
        <w:t xml:space="preserve">через Единый портал </w:t>
      </w:r>
      <w:proofErr w:type="spellStart"/>
      <w:r w:rsidRPr="00241F6F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241F6F">
        <w:rPr>
          <w:rFonts w:ascii="Times New Roman" w:hAnsi="Times New Roman"/>
          <w:sz w:val="28"/>
          <w:szCs w:val="28"/>
        </w:rPr>
        <w:t>. "Использование электронной книжки позволит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41F6F">
        <w:rPr>
          <w:rFonts w:ascii="Times New Roman" w:hAnsi="Times New Roman"/>
          <w:sz w:val="28"/>
          <w:szCs w:val="28"/>
        </w:rPr>
        <w:t>значител</w:t>
      </w:r>
      <w:r w:rsidRPr="00241F6F">
        <w:rPr>
          <w:rFonts w:ascii="Times New Roman" w:hAnsi="Times New Roman"/>
          <w:sz w:val="28"/>
          <w:szCs w:val="28"/>
        </w:rPr>
        <w:t>ьно упростить процедуру трудоустройства или предоставления сведений о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41F6F">
        <w:rPr>
          <w:rFonts w:ascii="Times New Roman" w:hAnsi="Times New Roman"/>
          <w:sz w:val="28"/>
          <w:szCs w:val="28"/>
        </w:rPr>
        <w:t>своей трудовой деятельности", - отметил премьер.</w:t>
      </w:r>
    </w:p>
    <w:p w:rsidR="00056287" w:rsidRPr="00241F6F" w:rsidRDefault="00056287">
      <w:pPr>
        <w:rPr>
          <w:rFonts w:ascii="Times New Roman" w:hAnsi="Times New Roman"/>
          <w:sz w:val="28"/>
          <w:szCs w:val="28"/>
        </w:rPr>
      </w:pPr>
    </w:p>
    <w:sectPr w:rsidR="00056287" w:rsidRPr="00241F6F" w:rsidSect="0005628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9"/>
  <w:characterSpacingControl w:val="doNotCompress"/>
  <w:compat/>
  <w:rsids>
    <w:rsidRoot w:val="00056287"/>
    <w:rsid w:val="00056287"/>
    <w:rsid w:val="00241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56287"/>
  </w:style>
  <w:style w:type="paragraph" w:styleId="10">
    <w:name w:val="heading 1"/>
    <w:next w:val="a"/>
    <w:link w:val="11"/>
    <w:uiPriority w:val="9"/>
    <w:qFormat/>
    <w:rsid w:val="0005628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5628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5628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5628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5628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56287"/>
  </w:style>
  <w:style w:type="paragraph" w:styleId="21">
    <w:name w:val="toc 2"/>
    <w:next w:val="a"/>
    <w:link w:val="22"/>
    <w:uiPriority w:val="39"/>
    <w:rsid w:val="00056287"/>
    <w:pPr>
      <w:ind w:left="200"/>
    </w:pPr>
  </w:style>
  <w:style w:type="character" w:customStyle="1" w:styleId="22">
    <w:name w:val="Оглавление 2 Знак"/>
    <w:link w:val="21"/>
    <w:rsid w:val="00056287"/>
  </w:style>
  <w:style w:type="paragraph" w:customStyle="1" w:styleId="Textbody">
    <w:name w:val="Text body"/>
    <w:basedOn w:val="a"/>
    <w:link w:val="Textbody0"/>
    <w:rsid w:val="0005628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56287"/>
  </w:style>
  <w:style w:type="paragraph" w:styleId="41">
    <w:name w:val="toc 4"/>
    <w:next w:val="a"/>
    <w:link w:val="42"/>
    <w:uiPriority w:val="39"/>
    <w:rsid w:val="00056287"/>
    <w:pPr>
      <w:ind w:left="600"/>
    </w:pPr>
  </w:style>
  <w:style w:type="character" w:customStyle="1" w:styleId="42">
    <w:name w:val="Оглавление 4 Знак"/>
    <w:link w:val="41"/>
    <w:rsid w:val="00056287"/>
  </w:style>
  <w:style w:type="paragraph" w:styleId="6">
    <w:name w:val="toc 6"/>
    <w:next w:val="a"/>
    <w:link w:val="60"/>
    <w:uiPriority w:val="39"/>
    <w:rsid w:val="00056287"/>
    <w:pPr>
      <w:ind w:left="1000"/>
    </w:pPr>
  </w:style>
  <w:style w:type="character" w:customStyle="1" w:styleId="60">
    <w:name w:val="Оглавление 6 Знак"/>
    <w:link w:val="6"/>
    <w:rsid w:val="00056287"/>
  </w:style>
  <w:style w:type="paragraph" w:styleId="7">
    <w:name w:val="toc 7"/>
    <w:next w:val="a"/>
    <w:link w:val="70"/>
    <w:uiPriority w:val="39"/>
    <w:rsid w:val="00056287"/>
    <w:pPr>
      <w:ind w:left="1200"/>
    </w:pPr>
  </w:style>
  <w:style w:type="character" w:customStyle="1" w:styleId="70">
    <w:name w:val="Оглавление 7 Знак"/>
    <w:link w:val="7"/>
    <w:rsid w:val="00056287"/>
  </w:style>
  <w:style w:type="character" w:customStyle="1" w:styleId="30">
    <w:name w:val="Заголовок 3 Знак"/>
    <w:link w:val="3"/>
    <w:rsid w:val="00056287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056287"/>
  </w:style>
  <w:style w:type="character" w:customStyle="1" w:styleId="Index0">
    <w:name w:val="Index"/>
    <w:basedOn w:val="1"/>
    <w:link w:val="Index"/>
    <w:rsid w:val="00056287"/>
  </w:style>
  <w:style w:type="paragraph" w:customStyle="1" w:styleId="Heading">
    <w:name w:val="Heading"/>
    <w:basedOn w:val="a"/>
    <w:next w:val="Textbody"/>
    <w:link w:val="Heading0"/>
    <w:rsid w:val="0005628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56287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056287"/>
    <w:pPr>
      <w:ind w:left="400"/>
    </w:pPr>
  </w:style>
  <w:style w:type="character" w:customStyle="1" w:styleId="32">
    <w:name w:val="Оглавление 3 Знак"/>
    <w:link w:val="31"/>
    <w:rsid w:val="00056287"/>
  </w:style>
  <w:style w:type="paragraph" w:customStyle="1" w:styleId="Caption">
    <w:name w:val="Caption"/>
    <w:basedOn w:val="a"/>
    <w:link w:val="Caption0"/>
    <w:rsid w:val="0005628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56287"/>
    <w:rPr>
      <w:i/>
      <w:sz w:val="24"/>
    </w:rPr>
  </w:style>
  <w:style w:type="paragraph" w:styleId="a3">
    <w:name w:val="List"/>
    <w:basedOn w:val="Textbody"/>
    <w:link w:val="a4"/>
    <w:rsid w:val="00056287"/>
  </w:style>
  <w:style w:type="character" w:customStyle="1" w:styleId="a4">
    <w:name w:val="Список Знак"/>
    <w:basedOn w:val="Textbody0"/>
    <w:link w:val="a3"/>
    <w:rsid w:val="00056287"/>
  </w:style>
  <w:style w:type="character" w:customStyle="1" w:styleId="50">
    <w:name w:val="Заголовок 5 Знак"/>
    <w:link w:val="5"/>
    <w:rsid w:val="0005628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5628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56287"/>
    <w:rPr>
      <w:color w:val="0000FF"/>
      <w:u w:val="single"/>
    </w:rPr>
  </w:style>
  <w:style w:type="character" w:styleId="a5">
    <w:name w:val="Hyperlink"/>
    <w:link w:val="12"/>
    <w:rsid w:val="00056287"/>
    <w:rPr>
      <w:color w:val="0000FF"/>
      <w:u w:val="single"/>
    </w:rPr>
  </w:style>
  <w:style w:type="paragraph" w:customStyle="1" w:styleId="Footnote">
    <w:name w:val="Footnote"/>
    <w:link w:val="Footnote0"/>
    <w:rsid w:val="0005628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5628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56287"/>
    <w:rPr>
      <w:rFonts w:ascii="XO Thames" w:hAnsi="XO Thames"/>
      <w:b/>
    </w:rPr>
  </w:style>
  <w:style w:type="character" w:customStyle="1" w:styleId="14">
    <w:name w:val="Оглавление 1 Знак"/>
    <w:link w:val="13"/>
    <w:rsid w:val="0005628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5628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5628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56287"/>
    <w:pPr>
      <w:ind w:left="1600"/>
    </w:pPr>
  </w:style>
  <w:style w:type="character" w:customStyle="1" w:styleId="90">
    <w:name w:val="Оглавление 9 Знак"/>
    <w:link w:val="9"/>
    <w:rsid w:val="00056287"/>
  </w:style>
  <w:style w:type="paragraph" w:styleId="8">
    <w:name w:val="toc 8"/>
    <w:next w:val="a"/>
    <w:link w:val="80"/>
    <w:uiPriority w:val="39"/>
    <w:rsid w:val="00056287"/>
    <w:pPr>
      <w:ind w:left="1400"/>
    </w:pPr>
  </w:style>
  <w:style w:type="character" w:customStyle="1" w:styleId="80">
    <w:name w:val="Оглавление 8 Знак"/>
    <w:link w:val="8"/>
    <w:rsid w:val="00056287"/>
  </w:style>
  <w:style w:type="paragraph" w:styleId="51">
    <w:name w:val="toc 5"/>
    <w:next w:val="a"/>
    <w:link w:val="52"/>
    <w:uiPriority w:val="39"/>
    <w:rsid w:val="00056287"/>
    <w:pPr>
      <w:ind w:left="800"/>
    </w:pPr>
  </w:style>
  <w:style w:type="character" w:customStyle="1" w:styleId="52">
    <w:name w:val="Оглавление 5 Знак"/>
    <w:link w:val="51"/>
    <w:rsid w:val="00056287"/>
  </w:style>
  <w:style w:type="paragraph" w:styleId="a6">
    <w:name w:val="Subtitle"/>
    <w:next w:val="a"/>
    <w:link w:val="a7"/>
    <w:uiPriority w:val="11"/>
    <w:qFormat/>
    <w:rsid w:val="0005628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5628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56287"/>
    <w:pPr>
      <w:ind w:left="1800"/>
    </w:pPr>
  </w:style>
  <w:style w:type="character" w:customStyle="1" w:styleId="toc100">
    <w:name w:val="toc 10"/>
    <w:link w:val="toc10"/>
    <w:rsid w:val="00056287"/>
  </w:style>
  <w:style w:type="paragraph" w:styleId="a8">
    <w:name w:val="Title"/>
    <w:next w:val="a"/>
    <w:link w:val="a9"/>
    <w:uiPriority w:val="10"/>
    <w:qFormat/>
    <w:rsid w:val="0005628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5628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5628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5628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2020-11-10T05:43:00Z</dcterms:created>
  <dcterms:modified xsi:type="dcterms:W3CDTF">2020-11-10T05:45:00Z</dcterms:modified>
</cp:coreProperties>
</file>