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C27" w:rsidRPr="00960F27" w:rsidRDefault="00813C27" w:rsidP="00D70C6D">
      <w:pPr>
        <w:widowControl w:val="0"/>
        <w:autoSpaceDE w:val="0"/>
        <w:autoSpaceDN w:val="0"/>
        <w:adjustRightInd w:val="0"/>
        <w:jc w:val="center"/>
        <w:outlineLvl w:val="0"/>
        <w:rPr>
          <w:b/>
          <w:bCs/>
        </w:rPr>
      </w:pPr>
      <w:r w:rsidRPr="00960F27">
        <w:rPr>
          <w:b/>
          <w:bCs/>
        </w:rPr>
        <w:t>АДМИНИСТРАЦИЯ ЧАМЗИНСКОГО</w:t>
      </w:r>
    </w:p>
    <w:p w:rsidR="00813C27" w:rsidRPr="00960F27" w:rsidRDefault="00813C27" w:rsidP="00D70C6D">
      <w:pPr>
        <w:widowControl w:val="0"/>
        <w:autoSpaceDE w:val="0"/>
        <w:autoSpaceDN w:val="0"/>
        <w:adjustRightInd w:val="0"/>
        <w:jc w:val="center"/>
        <w:outlineLvl w:val="0"/>
        <w:rPr>
          <w:b/>
          <w:bCs/>
        </w:rPr>
      </w:pPr>
      <w:r w:rsidRPr="00960F27">
        <w:rPr>
          <w:b/>
          <w:bCs/>
        </w:rPr>
        <w:t>МУНИЦИПАЛЬНОГО РАЙОНА</w:t>
      </w:r>
    </w:p>
    <w:p w:rsidR="00813C27" w:rsidRPr="00960F27" w:rsidRDefault="00813C27" w:rsidP="00D70C6D">
      <w:pPr>
        <w:widowControl w:val="0"/>
        <w:autoSpaceDE w:val="0"/>
        <w:autoSpaceDN w:val="0"/>
        <w:adjustRightInd w:val="0"/>
        <w:jc w:val="center"/>
        <w:outlineLvl w:val="0"/>
        <w:rPr>
          <w:b/>
          <w:bCs/>
        </w:rPr>
      </w:pPr>
      <w:r w:rsidRPr="00960F27">
        <w:rPr>
          <w:b/>
          <w:bCs/>
        </w:rPr>
        <w:t>РЕСПУБЛИКИ МОРДОВИЯ</w:t>
      </w: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r w:rsidRPr="00960F27">
        <w:rPr>
          <w:b/>
          <w:bCs/>
        </w:rPr>
        <w:t>ПОСТАНОВЛЕНИЕ</w:t>
      </w: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both"/>
        <w:rPr>
          <w:b/>
          <w:bCs/>
        </w:rPr>
      </w:pPr>
      <w:r w:rsidRPr="00960F27">
        <w:rPr>
          <w:u w:val="single"/>
        </w:rPr>
        <w:t>___</w:t>
      </w:r>
      <w:r>
        <w:rPr>
          <w:u w:val="single"/>
        </w:rPr>
        <w:t>01.03.</w:t>
      </w:r>
      <w:r w:rsidRPr="00960F27">
        <w:rPr>
          <w:u w:val="single"/>
        </w:rPr>
        <w:t>__</w:t>
      </w:r>
      <w:r w:rsidRPr="00960F27">
        <w:t>____</w:t>
      </w:r>
      <w:r w:rsidRPr="00960F27">
        <w:rPr>
          <w:b/>
          <w:bCs/>
        </w:rPr>
        <w:t>2013г.                                 р.п.Чамзинка                                                            №</w:t>
      </w:r>
      <w:r>
        <w:rPr>
          <w:b/>
          <w:bCs/>
        </w:rPr>
        <w:t>208-а</w:t>
      </w: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r w:rsidRPr="00960F27">
        <w:rPr>
          <w:b/>
          <w:bCs/>
        </w:rPr>
        <w:t>ОБ УТВЕРЖДЕНИИ ПРОГРАММЫ ПОЭТАПНОГО СОВЕРШЕНСТВОВАНИЯ</w:t>
      </w:r>
    </w:p>
    <w:p w:rsidR="00813C27" w:rsidRPr="00960F27" w:rsidRDefault="00813C27" w:rsidP="00D70C6D">
      <w:pPr>
        <w:widowControl w:val="0"/>
        <w:autoSpaceDE w:val="0"/>
        <w:autoSpaceDN w:val="0"/>
        <w:adjustRightInd w:val="0"/>
        <w:jc w:val="center"/>
        <w:rPr>
          <w:b/>
          <w:bCs/>
        </w:rPr>
      </w:pPr>
      <w:r w:rsidRPr="00960F27">
        <w:rPr>
          <w:b/>
          <w:bCs/>
        </w:rPr>
        <w:t>СИСТЕМЫ ОПЛАТЫ ТРУДА В МУНИЦИПАЛЬНЫХ УЧРЕЖДЕНИЯХ</w:t>
      </w:r>
    </w:p>
    <w:p w:rsidR="00813C27" w:rsidRPr="00960F27" w:rsidRDefault="00813C27" w:rsidP="00D70C6D">
      <w:pPr>
        <w:widowControl w:val="0"/>
        <w:autoSpaceDE w:val="0"/>
        <w:autoSpaceDN w:val="0"/>
        <w:adjustRightInd w:val="0"/>
        <w:jc w:val="center"/>
        <w:rPr>
          <w:b/>
          <w:bCs/>
        </w:rPr>
      </w:pPr>
      <w:r w:rsidRPr="00960F27">
        <w:rPr>
          <w:b/>
          <w:bCs/>
        </w:rPr>
        <w:t>ЧАМЗИНСКОГО МУНИЦИПАЛЬНОГО РАЙОНА НА 2013 - 2018 ГОДЫ</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ind w:firstLine="540"/>
        <w:jc w:val="both"/>
      </w:pPr>
      <w:r w:rsidRPr="00960F27">
        <w:t xml:space="preserve">В целях обеспечения мер по поэтапному повышению заработной платы работников муниципальных учреждений бюджетного сектора экономики Чамзинского муниципального района, доведения значений целевых показателей по оплате труда работников муниципальных учреждений Чамзинского муниципального района до значений, определенных указами Президента Российской Федерации от 7 мая 2012 г. </w:t>
      </w:r>
      <w:hyperlink r:id="rId4" w:history="1">
        <w:r w:rsidRPr="00960F27">
          <w:rPr>
            <w:rStyle w:val="Hyperlink"/>
            <w:color w:val="auto"/>
            <w:u w:val="none"/>
          </w:rPr>
          <w:t>N 597</w:t>
        </w:r>
      </w:hyperlink>
      <w:r w:rsidRPr="00960F27">
        <w:t xml:space="preserve"> "О мероприятиях по реализации государственной социальной политики", от 1 июня 2012 г. </w:t>
      </w:r>
      <w:hyperlink r:id="rId5" w:history="1">
        <w:r w:rsidRPr="00960F27">
          <w:rPr>
            <w:rStyle w:val="Hyperlink"/>
            <w:color w:val="auto"/>
            <w:u w:val="none"/>
          </w:rPr>
          <w:t>N 761</w:t>
        </w:r>
      </w:hyperlink>
      <w:r w:rsidRPr="00960F27">
        <w:t xml:space="preserve"> "О Национальной стратегии действий в интересах детей на 2012 - 2017 годы", от 28 декабря 2012 г. </w:t>
      </w:r>
      <w:hyperlink r:id="rId6" w:history="1">
        <w:r w:rsidRPr="00960F27">
          <w:rPr>
            <w:rStyle w:val="Hyperlink"/>
            <w:color w:val="auto"/>
            <w:u w:val="none"/>
          </w:rPr>
          <w:t>N 1688</w:t>
        </w:r>
      </w:hyperlink>
      <w:r w:rsidRPr="00960F27">
        <w:t xml:space="preserve"> "О некоторых мерах по реализации государственной политики в сфере защиты детей-сирот и детей, оставшихся без попечения родителей", и в соответствии с </w:t>
      </w:r>
      <w:hyperlink r:id="rId7" w:history="1">
        <w:r w:rsidRPr="00960F27">
          <w:rPr>
            <w:rStyle w:val="Hyperlink"/>
            <w:color w:val="auto"/>
            <w:u w:val="none"/>
          </w:rPr>
          <w:t>Программой</w:t>
        </w:r>
      </w:hyperlink>
      <w:r w:rsidRPr="00960F27">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Администрация Чамзинского муниципального района </w:t>
      </w:r>
    </w:p>
    <w:p w:rsidR="00813C27" w:rsidRPr="00960F27" w:rsidRDefault="00813C27" w:rsidP="00D70C6D">
      <w:pPr>
        <w:widowControl w:val="0"/>
        <w:autoSpaceDE w:val="0"/>
        <w:autoSpaceDN w:val="0"/>
        <w:adjustRightInd w:val="0"/>
        <w:ind w:firstLine="540"/>
        <w:jc w:val="center"/>
      </w:pPr>
    </w:p>
    <w:p w:rsidR="00813C27" w:rsidRPr="00960F27" w:rsidRDefault="00813C27" w:rsidP="00D70C6D">
      <w:pPr>
        <w:widowControl w:val="0"/>
        <w:autoSpaceDE w:val="0"/>
        <w:autoSpaceDN w:val="0"/>
        <w:adjustRightInd w:val="0"/>
        <w:ind w:firstLine="540"/>
        <w:jc w:val="center"/>
      </w:pPr>
      <w:r w:rsidRPr="00960F27">
        <w:t>ПОСТАНОВЛЯЕТ:</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 xml:space="preserve">1, Утвердить прилагаемую </w:t>
      </w:r>
      <w:hyperlink r:id="rId8" w:anchor="Par32" w:history="1">
        <w:r w:rsidRPr="00960F27">
          <w:rPr>
            <w:rStyle w:val="Hyperlink"/>
            <w:color w:val="auto"/>
            <w:u w:val="none"/>
          </w:rPr>
          <w:t>Программу</w:t>
        </w:r>
      </w:hyperlink>
      <w:r w:rsidRPr="00960F27">
        <w:t xml:space="preserve"> поэтапного совершенствования системы оплаты труда в муниципальных учреждениях Чамзинского муниципального района на 2013 - 2018 годы (далее - Программа).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 xml:space="preserve">2. Управлению по работе с учреждениями образования, культуры и спорта администрации Чамзинского муниципального района представлять в Администрацию Чамзинского муниципального района информацию о ходе реализации </w:t>
      </w:r>
      <w:hyperlink r:id="rId9" w:anchor="Par32" w:history="1">
        <w:r w:rsidRPr="00960F27">
          <w:rPr>
            <w:rStyle w:val="Hyperlink"/>
            <w:color w:val="auto"/>
            <w:u w:val="none"/>
          </w:rPr>
          <w:t>Программы</w:t>
        </w:r>
      </w:hyperlink>
      <w:r w:rsidRPr="00960F27">
        <w:t xml:space="preserve"> один раз в квартал до 10-го числа месяца, следующего за отчетным периодом. Форма </w:t>
      </w:r>
      <w:hyperlink r:id="rId10" w:anchor="Par1079" w:history="1">
        <w:r w:rsidRPr="00960F27">
          <w:rPr>
            <w:rStyle w:val="Hyperlink"/>
            <w:color w:val="auto"/>
            <w:u w:val="none"/>
          </w:rPr>
          <w:t>отчета</w:t>
        </w:r>
      </w:hyperlink>
      <w:r w:rsidRPr="00960F27">
        <w:t xml:space="preserve"> о ходе реализации </w:t>
      </w:r>
      <w:hyperlink r:id="rId11" w:anchor="Par32" w:history="1">
        <w:r w:rsidRPr="00960F27">
          <w:rPr>
            <w:rStyle w:val="Hyperlink"/>
            <w:color w:val="auto"/>
            <w:u w:val="none"/>
          </w:rPr>
          <w:t>Программы</w:t>
        </w:r>
      </w:hyperlink>
      <w:r w:rsidRPr="00960F27">
        <w:t xml:space="preserve"> прилагается.</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 xml:space="preserve">Глава администрации Чамзинского </w:t>
      </w:r>
    </w:p>
    <w:p w:rsidR="00813C27" w:rsidRPr="00960F27" w:rsidRDefault="00813C27" w:rsidP="00D70C6D">
      <w:pPr>
        <w:widowControl w:val="0"/>
        <w:autoSpaceDE w:val="0"/>
        <w:autoSpaceDN w:val="0"/>
        <w:adjustRightInd w:val="0"/>
        <w:ind w:firstLine="540"/>
        <w:jc w:val="both"/>
      </w:pPr>
      <w:r w:rsidRPr="00960F27">
        <w:t xml:space="preserve">муниципального района                                                                    </w:t>
      </w:r>
      <w:r>
        <w:t xml:space="preserve">             </w:t>
      </w:r>
      <w:r w:rsidRPr="00960F27">
        <w:t xml:space="preserve">              В.Г.Цыбаков</w:t>
      </w: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outlineLvl w:val="0"/>
      </w:pPr>
      <w:r w:rsidRPr="00960F27">
        <w:t>Утверждена</w:t>
      </w:r>
    </w:p>
    <w:p w:rsidR="00813C27" w:rsidRPr="00960F27" w:rsidRDefault="00813C27" w:rsidP="00D70C6D">
      <w:pPr>
        <w:widowControl w:val="0"/>
        <w:autoSpaceDE w:val="0"/>
        <w:autoSpaceDN w:val="0"/>
        <w:adjustRightInd w:val="0"/>
        <w:jc w:val="right"/>
      </w:pPr>
      <w:r w:rsidRPr="00960F27">
        <w:t>постановлением Администрации</w:t>
      </w:r>
    </w:p>
    <w:p w:rsidR="00813C27" w:rsidRPr="00960F27" w:rsidRDefault="00813C27" w:rsidP="00D70C6D">
      <w:pPr>
        <w:widowControl w:val="0"/>
        <w:autoSpaceDE w:val="0"/>
        <w:autoSpaceDN w:val="0"/>
        <w:adjustRightInd w:val="0"/>
        <w:jc w:val="right"/>
      </w:pPr>
      <w:r w:rsidRPr="00960F27">
        <w:t>Чамзинского муниципального района</w:t>
      </w:r>
    </w:p>
    <w:p w:rsidR="00813C27" w:rsidRPr="00960F27" w:rsidRDefault="00813C27" w:rsidP="00D70C6D">
      <w:pPr>
        <w:widowControl w:val="0"/>
        <w:autoSpaceDE w:val="0"/>
        <w:autoSpaceDN w:val="0"/>
        <w:adjustRightInd w:val="0"/>
        <w:jc w:val="right"/>
      </w:pPr>
      <w:r w:rsidRPr="00960F27">
        <w:t>от _______________ 2013 г. N_____</w:t>
      </w: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center"/>
        <w:rPr>
          <w:b/>
          <w:bCs/>
        </w:rPr>
      </w:pPr>
      <w:bookmarkStart w:id="0" w:name="Par32"/>
      <w:bookmarkEnd w:id="0"/>
      <w:r w:rsidRPr="00960F27">
        <w:rPr>
          <w:b/>
          <w:bCs/>
        </w:rPr>
        <w:t>ПРОГРАММА</w:t>
      </w:r>
    </w:p>
    <w:p w:rsidR="00813C27" w:rsidRPr="00960F27" w:rsidRDefault="00813C27" w:rsidP="00D70C6D">
      <w:pPr>
        <w:widowControl w:val="0"/>
        <w:autoSpaceDE w:val="0"/>
        <w:autoSpaceDN w:val="0"/>
        <w:adjustRightInd w:val="0"/>
        <w:jc w:val="center"/>
        <w:rPr>
          <w:b/>
          <w:bCs/>
        </w:rPr>
      </w:pPr>
    </w:p>
    <w:p w:rsidR="00813C27" w:rsidRPr="00960F27" w:rsidRDefault="00813C27" w:rsidP="00D70C6D">
      <w:pPr>
        <w:widowControl w:val="0"/>
        <w:autoSpaceDE w:val="0"/>
        <w:autoSpaceDN w:val="0"/>
        <w:adjustRightInd w:val="0"/>
        <w:jc w:val="center"/>
        <w:rPr>
          <w:b/>
          <w:bCs/>
        </w:rPr>
      </w:pPr>
      <w:r w:rsidRPr="00960F27">
        <w:rPr>
          <w:b/>
          <w:bCs/>
        </w:rPr>
        <w:t>ПОЭТАПНОГО СОВЕРШЕНСТВОВАНИЯ СИСТЕМЫ</w:t>
      </w:r>
    </w:p>
    <w:p w:rsidR="00813C27" w:rsidRPr="00960F27" w:rsidRDefault="00813C27" w:rsidP="00D70C6D">
      <w:pPr>
        <w:widowControl w:val="0"/>
        <w:autoSpaceDE w:val="0"/>
        <w:autoSpaceDN w:val="0"/>
        <w:adjustRightInd w:val="0"/>
        <w:jc w:val="center"/>
        <w:rPr>
          <w:b/>
          <w:bCs/>
        </w:rPr>
      </w:pPr>
      <w:r w:rsidRPr="00960F27">
        <w:rPr>
          <w:b/>
          <w:bCs/>
        </w:rPr>
        <w:t>ОПЛАТЫ ТРУДА В МУНИЦИПАЛЬНЫХ УЧРЕЖДЕНИЯХ</w:t>
      </w:r>
    </w:p>
    <w:p w:rsidR="00813C27" w:rsidRPr="00960F27" w:rsidRDefault="00813C27" w:rsidP="00D70C6D">
      <w:pPr>
        <w:widowControl w:val="0"/>
        <w:autoSpaceDE w:val="0"/>
        <w:autoSpaceDN w:val="0"/>
        <w:adjustRightInd w:val="0"/>
        <w:jc w:val="center"/>
        <w:rPr>
          <w:b/>
          <w:bCs/>
        </w:rPr>
      </w:pPr>
      <w:r w:rsidRPr="00960F27">
        <w:rPr>
          <w:b/>
          <w:bCs/>
        </w:rPr>
        <w:t>ЧАМЗИНСКОГО МУНИЦИПАЛЬНОГО РАЙОНА НА 2013 - 2018 ГОДЫ</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jc w:val="center"/>
        <w:outlineLvl w:val="1"/>
      </w:pPr>
      <w:r w:rsidRPr="00960F27">
        <w:t>1. Общие положения</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ind w:firstLine="540"/>
        <w:jc w:val="both"/>
      </w:pPr>
      <w:r w:rsidRPr="00960F27">
        <w:t>Основаниями для разработки Программы поэтапного совершенствования системы оплаты труда в муниципальных учреждениях Чамзинского муниципального района на 2013 - 2018 годы (далее - Программа) являются:</w:t>
      </w:r>
    </w:p>
    <w:p w:rsidR="00813C27" w:rsidRPr="00960F27" w:rsidRDefault="00813C27" w:rsidP="00D70C6D">
      <w:pPr>
        <w:widowControl w:val="0"/>
        <w:autoSpaceDE w:val="0"/>
        <w:autoSpaceDN w:val="0"/>
        <w:adjustRightInd w:val="0"/>
        <w:ind w:firstLine="540"/>
        <w:jc w:val="both"/>
      </w:pPr>
      <w:r w:rsidRPr="00960F27">
        <w:t xml:space="preserve">Бюджетное </w:t>
      </w:r>
      <w:hyperlink r:id="rId12" w:history="1">
        <w:r w:rsidRPr="00960F27">
          <w:rPr>
            <w:rStyle w:val="Hyperlink"/>
            <w:color w:val="auto"/>
            <w:u w:val="none"/>
          </w:rPr>
          <w:t>послание</w:t>
        </w:r>
      </w:hyperlink>
      <w:r w:rsidRPr="00960F27">
        <w:t xml:space="preserve"> Президента Российской Федерации о бюджетной политике в 2012 - 2014 годах;</w:t>
      </w:r>
    </w:p>
    <w:p w:rsidR="00813C27" w:rsidRPr="00960F27" w:rsidRDefault="00813C27" w:rsidP="00D70C6D">
      <w:pPr>
        <w:widowControl w:val="0"/>
        <w:autoSpaceDE w:val="0"/>
        <w:autoSpaceDN w:val="0"/>
        <w:adjustRightInd w:val="0"/>
        <w:ind w:firstLine="540"/>
        <w:jc w:val="both"/>
      </w:pPr>
      <w:r w:rsidRPr="00960F27">
        <w:t xml:space="preserve">Бюджетное </w:t>
      </w:r>
      <w:hyperlink r:id="rId13" w:history="1">
        <w:r w:rsidRPr="00960F27">
          <w:rPr>
            <w:rStyle w:val="Hyperlink"/>
            <w:color w:val="auto"/>
            <w:u w:val="none"/>
          </w:rPr>
          <w:t>послание</w:t>
        </w:r>
      </w:hyperlink>
      <w:r w:rsidRPr="00960F27">
        <w:t xml:space="preserve"> Президента Российской Федерации о бюджетной политике в 2013 - 2015 годах;</w:t>
      </w:r>
    </w:p>
    <w:p w:rsidR="00813C27" w:rsidRPr="00960F27" w:rsidRDefault="00813C27" w:rsidP="00D70C6D">
      <w:pPr>
        <w:widowControl w:val="0"/>
        <w:autoSpaceDE w:val="0"/>
        <w:autoSpaceDN w:val="0"/>
        <w:adjustRightInd w:val="0"/>
        <w:ind w:firstLine="540"/>
        <w:jc w:val="both"/>
      </w:pPr>
      <w:hyperlink r:id="rId14" w:history="1">
        <w:r w:rsidRPr="00960F27">
          <w:rPr>
            <w:rStyle w:val="Hyperlink"/>
            <w:color w:val="auto"/>
            <w:u w:val="none"/>
          </w:rPr>
          <w:t>Указ</w:t>
        </w:r>
      </w:hyperlink>
      <w:r w:rsidRPr="00960F27">
        <w:t xml:space="preserve"> Президента Российской Федерации от 7 мая 2012 г. N 597 "О мероприятиях по реализации государственной социальной политики";</w:t>
      </w:r>
    </w:p>
    <w:p w:rsidR="00813C27" w:rsidRPr="00960F27" w:rsidRDefault="00813C27" w:rsidP="00D70C6D">
      <w:pPr>
        <w:widowControl w:val="0"/>
        <w:autoSpaceDE w:val="0"/>
        <w:autoSpaceDN w:val="0"/>
        <w:adjustRightInd w:val="0"/>
        <w:ind w:firstLine="540"/>
        <w:jc w:val="both"/>
      </w:pPr>
      <w:hyperlink r:id="rId15" w:history="1">
        <w:r w:rsidRPr="00960F27">
          <w:rPr>
            <w:rStyle w:val="Hyperlink"/>
            <w:color w:val="auto"/>
            <w:u w:val="none"/>
          </w:rPr>
          <w:t>Указ</w:t>
        </w:r>
      </w:hyperlink>
      <w:r w:rsidRPr="00960F27">
        <w:t xml:space="preserve"> Президента Российской Федерации от 1 июня 2012 г. N 761 "О Национальной стратегии действий в интересах детей на 2012 - 2017 годы";</w:t>
      </w:r>
    </w:p>
    <w:p w:rsidR="00813C27" w:rsidRPr="00960F27" w:rsidRDefault="00813C27" w:rsidP="00D70C6D">
      <w:pPr>
        <w:widowControl w:val="0"/>
        <w:autoSpaceDE w:val="0"/>
        <w:autoSpaceDN w:val="0"/>
        <w:adjustRightInd w:val="0"/>
        <w:ind w:firstLine="540"/>
        <w:jc w:val="both"/>
      </w:pPr>
      <w:hyperlink r:id="rId16" w:history="1">
        <w:r w:rsidRPr="00960F27">
          <w:rPr>
            <w:rStyle w:val="Hyperlink"/>
            <w:color w:val="auto"/>
            <w:u w:val="none"/>
          </w:rPr>
          <w:t>Указ</w:t>
        </w:r>
      </w:hyperlink>
      <w:r w:rsidRPr="00960F27">
        <w:t xml:space="preserve"> Президента Российской Федерации от 28 декабря 2012 г. N 1688 "О некоторых мерах по реализации государственной политики в сфере защиты детей-сирот и детей, оставшихся без попечения родителей".</w:t>
      </w:r>
    </w:p>
    <w:p w:rsidR="00813C27" w:rsidRPr="00960F27" w:rsidRDefault="00813C27" w:rsidP="00D70C6D">
      <w:pPr>
        <w:widowControl w:val="0"/>
        <w:autoSpaceDE w:val="0"/>
        <w:autoSpaceDN w:val="0"/>
        <w:adjustRightInd w:val="0"/>
        <w:ind w:firstLine="540"/>
        <w:jc w:val="both"/>
      </w:pPr>
      <w:r w:rsidRPr="00960F27">
        <w:t xml:space="preserve">Программа разработана в соответствии с </w:t>
      </w:r>
      <w:hyperlink r:id="rId17" w:history="1">
        <w:r w:rsidRPr="00960F27">
          <w:rPr>
            <w:rStyle w:val="Hyperlink"/>
            <w:color w:val="auto"/>
            <w:u w:val="none"/>
          </w:rPr>
          <w:t>Программой</w:t>
        </w:r>
      </w:hyperlink>
      <w:r w:rsidRPr="00960F27">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w:t>
      </w:r>
    </w:p>
    <w:p w:rsidR="00813C27" w:rsidRPr="00960F27" w:rsidRDefault="00813C27" w:rsidP="00D70C6D">
      <w:pPr>
        <w:widowControl w:val="0"/>
        <w:autoSpaceDE w:val="0"/>
        <w:autoSpaceDN w:val="0"/>
        <w:adjustRightInd w:val="0"/>
        <w:ind w:firstLine="540"/>
        <w:jc w:val="both"/>
      </w:pPr>
      <w:r w:rsidRPr="00960F27">
        <w:t>Действие Программы распространяется на системы оплаты труда работников муниципальных казенных и бюджетных учреждений Чамзинского муниципального района (далее - учреждения).</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1"/>
      </w:pPr>
      <w:r w:rsidRPr="00960F27">
        <w:t>2. Цели и задачи Программы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Программа предусматривает комплекс организационных, методических и контрольных мероприятий, направленных на сохранение кадрового потенциала, повышение престижности и привлекательности работы в учреждениях, обеспечение соответствия оплаты труда работников качеству оказания ими муниципальных услуг (выполнения работ).</w:t>
      </w:r>
    </w:p>
    <w:p w:rsidR="00813C27" w:rsidRPr="00960F27" w:rsidRDefault="00813C27" w:rsidP="00D70C6D">
      <w:pPr>
        <w:widowControl w:val="0"/>
        <w:autoSpaceDE w:val="0"/>
        <w:autoSpaceDN w:val="0"/>
        <w:adjustRightInd w:val="0"/>
        <w:ind w:firstLine="540"/>
        <w:jc w:val="both"/>
      </w:pPr>
      <w:r w:rsidRPr="00960F27">
        <w:t>Достижение целей Программы требует решения следующих основных задач:</w:t>
      </w:r>
    </w:p>
    <w:p w:rsidR="00813C27" w:rsidRPr="00960F27" w:rsidRDefault="00813C27" w:rsidP="00D70C6D">
      <w:pPr>
        <w:widowControl w:val="0"/>
        <w:autoSpaceDE w:val="0"/>
        <w:autoSpaceDN w:val="0"/>
        <w:adjustRightInd w:val="0"/>
        <w:ind w:firstLine="540"/>
        <w:jc w:val="both"/>
      </w:pPr>
      <w:r w:rsidRPr="00960F27">
        <w:t>совершенствование системы оплаты труда руководителей учреждений и работников учреждений, ориентированной на достижение конкретных показателей качества и количества оказываемых муниципальных услуг (выполняемых работ), направленное на:</w:t>
      </w:r>
    </w:p>
    <w:p w:rsidR="00813C27" w:rsidRPr="00960F27" w:rsidRDefault="00813C27" w:rsidP="00D70C6D">
      <w:pPr>
        <w:widowControl w:val="0"/>
        <w:autoSpaceDE w:val="0"/>
        <w:autoSpaceDN w:val="0"/>
        <w:adjustRightInd w:val="0"/>
        <w:ind w:firstLine="540"/>
        <w:jc w:val="both"/>
      </w:pPr>
      <w:r w:rsidRPr="00960F27">
        <w:t>сокращение разрыва между средним уровнем оплаты труда работников учреждений и средним уровнем заработной платы по Республике Мордовия;</w:t>
      </w:r>
    </w:p>
    <w:p w:rsidR="00813C27" w:rsidRPr="00960F27" w:rsidRDefault="00813C27" w:rsidP="00D70C6D">
      <w:pPr>
        <w:widowControl w:val="0"/>
        <w:autoSpaceDE w:val="0"/>
        <w:autoSpaceDN w:val="0"/>
        <w:adjustRightInd w:val="0"/>
        <w:ind w:firstLine="540"/>
        <w:jc w:val="both"/>
      </w:pPr>
      <w:r w:rsidRPr="00960F27">
        <w:t>устранение необоснованной дифференциации в уровне оплаты труда руководителей и работников учреждений;</w:t>
      </w:r>
    </w:p>
    <w:p w:rsidR="00813C27" w:rsidRPr="00960F27" w:rsidRDefault="00813C27" w:rsidP="00D70C6D">
      <w:pPr>
        <w:widowControl w:val="0"/>
        <w:autoSpaceDE w:val="0"/>
        <w:autoSpaceDN w:val="0"/>
        <w:adjustRightInd w:val="0"/>
        <w:ind w:firstLine="540"/>
        <w:jc w:val="both"/>
      </w:pPr>
      <w:r w:rsidRPr="00960F27">
        <w:t>совершенствование системы критериев и показателей эффективности деятельности учреждений и работников, установление указанных критериев и показателей в учреждениях, где они в настоящее время отсутствуют;</w:t>
      </w:r>
    </w:p>
    <w:p w:rsidR="00813C27" w:rsidRPr="00960F27" w:rsidRDefault="00813C27" w:rsidP="00D70C6D">
      <w:pPr>
        <w:widowControl w:val="0"/>
        <w:autoSpaceDE w:val="0"/>
        <w:autoSpaceDN w:val="0"/>
        <w:adjustRightInd w:val="0"/>
        <w:ind w:firstLine="540"/>
        <w:jc w:val="both"/>
      </w:pPr>
      <w:r w:rsidRPr="00960F27">
        <w:t>отмену стимулирующих выплат, устанавливаемых без учета показателей эффективности деятельности учреждений и работников;</w:t>
      </w:r>
    </w:p>
    <w:p w:rsidR="00813C27" w:rsidRPr="00960F27" w:rsidRDefault="00813C27" w:rsidP="00D70C6D">
      <w:pPr>
        <w:widowControl w:val="0"/>
        <w:autoSpaceDE w:val="0"/>
        <w:autoSpaceDN w:val="0"/>
        <w:adjustRightInd w:val="0"/>
        <w:ind w:firstLine="540"/>
        <w:jc w:val="both"/>
      </w:pPr>
      <w:r w:rsidRPr="00960F27">
        <w:t>определение оптимального соотношения гарантированной части заработной платы и стимулирующих надбавок;</w:t>
      </w:r>
    </w:p>
    <w:p w:rsidR="00813C27" w:rsidRPr="00960F27" w:rsidRDefault="00813C27" w:rsidP="00D70C6D">
      <w:pPr>
        <w:widowControl w:val="0"/>
        <w:autoSpaceDE w:val="0"/>
        <w:autoSpaceDN w:val="0"/>
        <w:adjustRightInd w:val="0"/>
        <w:ind w:firstLine="540"/>
        <w:jc w:val="both"/>
      </w:pPr>
      <w:r w:rsidRPr="00960F27">
        <w:t>создание прозрачного механизма оплаты труда руководителей учреждений;</w:t>
      </w:r>
    </w:p>
    <w:p w:rsidR="00813C27" w:rsidRPr="00960F27" w:rsidRDefault="00813C27" w:rsidP="00D70C6D">
      <w:pPr>
        <w:widowControl w:val="0"/>
        <w:autoSpaceDE w:val="0"/>
        <w:autoSpaceDN w:val="0"/>
        <w:adjustRightInd w:val="0"/>
        <w:ind w:firstLine="540"/>
        <w:jc w:val="both"/>
      </w:pPr>
      <w:r w:rsidRPr="00960F27">
        <w:t>развитие кадрового потенциала работников учреждений;</w:t>
      </w:r>
    </w:p>
    <w:p w:rsidR="00813C27" w:rsidRPr="00960F27" w:rsidRDefault="00813C27" w:rsidP="00D70C6D">
      <w:pPr>
        <w:widowControl w:val="0"/>
        <w:autoSpaceDE w:val="0"/>
        <w:autoSpaceDN w:val="0"/>
        <w:adjustRightInd w:val="0"/>
        <w:ind w:firstLine="540"/>
        <w:jc w:val="both"/>
      </w:pPr>
      <w:r w:rsidRPr="00960F27">
        <w:t xml:space="preserve">создание организационных и правовых условий для достижения целевых показателей уровня средней заработной платы отдельных категорий работников, определенных </w:t>
      </w:r>
      <w:hyperlink r:id="rId18" w:history="1">
        <w:r w:rsidRPr="00960F27">
          <w:rPr>
            <w:rStyle w:val="Hyperlink"/>
            <w:color w:val="auto"/>
            <w:u w:val="none"/>
          </w:rPr>
          <w:t>Указом</w:t>
        </w:r>
      </w:hyperlink>
      <w:r w:rsidRPr="00960F27">
        <w:t xml:space="preserve"> Президента Российской Федерации от 7 мая 2012 г. N 597 "О мероприятиях по реализации государственной социальной политики" (далее - Указ Президента Российской Федерации от 7 мая 2012 г. N 597), </w:t>
      </w:r>
      <w:hyperlink r:id="rId19" w:history="1">
        <w:r w:rsidRPr="00960F27">
          <w:rPr>
            <w:rStyle w:val="Hyperlink"/>
            <w:color w:val="auto"/>
            <w:u w:val="none"/>
          </w:rPr>
          <w:t>Указом</w:t>
        </w:r>
      </w:hyperlink>
      <w:r w:rsidRPr="00960F27">
        <w:t xml:space="preserve"> Президента Российской Федерации от 1 июня 2012 г. N 761 "О Национальной стратегии действий в интересах детей на 2012 - 2017 годы" (далее - Указ Президента Российской Федерации от 1 июня 2012 г. N 761) и </w:t>
      </w:r>
      <w:hyperlink r:id="rId20" w:history="1">
        <w:r w:rsidRPr="00960F27">
          <w:rPr>
            <w:rStyle w:val="Hyperlink"/>
            <w:color w:val="auto"/>
            <w:u w:val="none"/>
          </w:rPr>
          <w:t>Указом</w:t>
        </w:r>
      </w:hyperlink>
      <w:r w:rsidRPr="00960F27">
        <w:t xml:space="preserve"> Президента Российской Федерации от 28 декабря 2012 г. N 1688 "О некоторых мерах по реализации государственной политики в сфере защиты детей-сирот и детей, оставшихся без попечения родителей" (далее - Указ Президента Российской Федерации от 28 декабря 2012 г. N 1688).</w:t>
      </w:r>
    </w:p>
    <w:p w:rsidR="00813C27" w:rsidRPr="00960F27" w:rsidRDefault="00813C27" w:rsidP="00D70C6D">
      <w:pPr>
        <w:widowControl w:val="0"/>
        <w:autoSpaceDE w:val="0"/>
        <w:autoSpaceDN w:val="0"/>
        <w:adjustRightInd w:val="0"/>
        <w:ind w:firstLine="540"/>
        <w:jc w:val="both"/>
      </w:pPr>
      <w:r w:rsidRPr="00960F27">
        <w:t>Системы оплаты труда работников учреждений должны обеспечивать:</w:t>
      </w:r>
    </w:p>
    <w:p w:rsidR="00813C27" w:rsidRPr="00960F27" w:rsidRDefault="00813C27" w:rsidP="00D70C6D">
      <w:pPr>
        <w:widowControl w:val="0"/>
        <w:autoSpaceDE w:val="0"/>
        <w:autoSpaceDN w:val="0"/>
        <w:adjustRightInd w:val="0"/>
        <w:ind w:firstLine="540"/>
        <w:jc w:val="both"/>
      </w:pPr>
      <w:r w:rsidRPr="00960F27">
        <w:t>дифференциацию оплаты труда работников, выполняющих работы различной сложности;</w:t>
      </w:r>
    </w:p>
    <w:p w:rsidR="00813C27" w:rsidRPr="00960F27" w:rsidRDefault="00813C27" w:rsidP="00D70C6D">
      <w:pPr>
        <w:widowControl w:val="0"/>
        <w:autoSpaceDE w:val="0"/>
        <w:autoSpaceDN w:val="0"/>
        <w:adjustRightInd w:val="0"/>
        <w:ind w:firstLine="540"/>
        <w:jc w:val="both"/>
      </w:pPr>
      <w:r w:rsidRPr="00960F27">
        <w:t>установление оплаты труда в зависимости от качества оказываемых муниципальных услуг (выполняемых работ) и эффективности деятельности работников по заданным критериям и показателям.</w:t>
      </w:r>
    </w:p>
    <w:p w:rsidR="00813C27" w:rsidRPr="00960F27" w:rsidRDefault="00813C27" w:rsidP="00D70C6D">
      <w:pPr>
        <w:widowControl w:val="0"/>
        <w:autoSpaceDE w:val="0"/>
        <w:autoSpaceDN w:val="0"/>
        <w:adjustRightInd w:val="0"/>
        <w:ind w:firstLine="540"/>
        <w:jc w:val="both"/>
      </w:pPr>
      <w:r w:rsidRPr="00960F27">
        <w:t>Системы оплаты труда работников учреждений устанавливаются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нормативными правовыми актами Чамзинского муниципального района.</w:t>
      </w:r>
    </w:p>
    <w:p w:rsidR="00813C27" w:rsidRPr="00960F27" w:rsidRDefault="00813C27" w:rsidP="00D70C6D">
      <w:pPr>
        <w:widowControl w:val="0"/>
        <w:autoSpaceDE w:val="0"/>
        <w:autoSpaceDN w:val="0"/>
        <w:adjustRightInd w:val="0"/>
        <w:ind w:firstLine="540"/>
        <w:jc w:val="both"/>
      </w:pPr>
      <w:hyperlink r:id="rId21" w:anchor="Par182" w:history="1">
        <w:r w:rsidRPr="00960F27">
          <w:rPr>
            <w:rStyle w:val="Hyperlink"/>
            <w:color w:val="auto"/>
            <w:u w:val="none"/>
          </w:rPr>
          <w:t>План</w:t>
        </w:r>
      </w:hyperlink>
      <w:r w:rsidRPr="00960F27">
        <w:t xml:space="preserve"> мероприятий Программы на 2013 - 2018 годы приведен в приложении 1.</w:t>
      </w:r>
    </w:p>
    <w:p w:rsidR="00813C27" w:rsidRPr="00960F27" w:rsidRDefault="00813C27" w:rsidP="00D70C6D">
      <w:pPr>
        <w:widowControl w:val="0"/>
        <w:autoSpaceDE w:val="0"/>
        <w:autoSpaceDN w:val="0"/>
        <w:adjustRightInd w:val="0"/>
        <w:ind w:firstLine="540"/>
        <w:jc w:val="both"/>
      </w:pPr>
      <w:r w:rsidRPr="00960F27">
        <w:t xml:space="preserve">Примерная </w:t>
      </w:r>
      <w:hyperlink r:id="rId22" w:anchor="Par754" w:history="1">
        <w:r w:rsidRPr="00960F27">
          <w:rPr>
            <w:rStyle w:val="Hyperlink"/>
            <w:color w:val="auto"/>
            <w:u w:val="none"/>
          </w:rPr>
          <w:t>форма</w:t>
        </w:r>
      </w:hyperlink>
      <w:r w:rsidRPr="00960F27">
        <w:t xml:space="preserve"> трудового договора с работником муниципального учреждения Чамзинского муниципального района приведена в приложении 2.</w:t>
      </w:r>
    </w:p>
    <w:p w:rsidR="00813C27" w:rsidRPr="00960F27" w:rsidRDefault="00813C27" w:rsidP="00D70C6D">
      <w:pPr>
        <w:widowControl w:val="0"/>
        <w:autoSpaceDE w:val="0"/>
        <w:autoSpaceDN w:val="0"/>
        <w:adjustRightInd w:val="0"/>
        <w:ind w:firstLine="540"/>
        <w:jc w:val="both"/>
      </w:pPr>
      <w:r w:rsidRPr="00960F27">
        <w:t xml:space="preserve">Сводная </w:t>
      </w:r>
      <w:hyperlink r:id="rId23" w:anchor="Par967" w:history="1">
        <w:r w:rsidRPr="00960F27">
          <w:rPr>
            <w:rStyle w:val="Hyperlink"/>
            <w:color w:val="auto"/>
            <w:u w:val="none"/>
          </w:rPr>
          <w:t>таблица</w:t>
        </w:r>
      </w:hyperlink>
      <w:r w:rsidRPr="00960F27">
        <w:t xml:space="preserve"> целевых значений соотношения средней заработной платы работников, повышение оплаты труда которых предусмотрено указами Президента Российской Федерации от 7 мая 2012 г. </w:t>
      </w:r>
      <w:hyperlink r:id="rId24" w:history="1">
        <w:r w:rsidRPr="00960F27">
          <w:rPr>
            <w:rStyle w:val="Hyperlink"/>
            <w:color w:val="auto"/>
            <w:u w:val="none"/>
          </w:rPr>
          <w:t>N 597</w:t>
        </w:r>
      </w:hyperlink>
      <w:r w:rsidRPr="00960F27">
        <w:t xml:space="preserve">, от 1 июня 2012 г. </w:t>
      </w:r>
      <w:hyperlink r:id="rId25" w:history="1">
        <w:r w:rsidRPr="00960F27">
          <w:rPr>
            <w:rStyle w:val="Hyperlink"/>
            <w:color w:val="auto"/>
            <w:u w:val="none"/>
          </w:rPr>
          <w:t>N 761</w:t>
        </w:r>
      </w:hyperlink>
      <w:r w:rsidRPr="00960F27">
        <w:t xml:space="preserve">, от 28 декабря 2012 г. </w:t>
      </w:r>
      <w:hyperlink r:id="rId26" w:history="1">
        <w:r w:rsidRPr="00960F27">
          <w:rPr>
            <w:rStyle w:val="Hyperlink"/>
            <w:color w:val="auto"/>
            <w:u w:val="none"/>
          </w:rPr>
          <w:t>N 1688</w:t>
        </w:r>
      </w:hyperlink>
      <w:r w:rsidRPr="00960F27">
        <w:t>, и средней заработной платы в Республике Мордовия приведена в приложении 3.</w:t>
      </w:r>
    </w:p>
    <w:p w:rsidR="00813C27" w:rsidRPr="00960F27" w:rsidRDefault="00813C27" w:rsidP="00D70C6D">
      <w:pPr>
        <w:widowControl w:val="0"/>
        <w:autoSpaceDE w:val="0"/>
        <w:autoSpaceDN w:val="0"/>
        <w:adjustRightInd w:val="0"/>
        <w:ind w:firstLine="540"/>
        <w:jc w:val="both"/>
      </w:pPr>
      <w:r w:rsidRPr="00960F27">
        <w:t>Форма отчета о ходе реализации мероприятий Программы приведена в приложении 4.</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jc w:val="center"/>
        <w:outlineLvl w:val="1"/>
      </w:pPr>
      <w:r w:rsidRPr="00960F27">
        <w:t>3. Мероприятия Программы</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ind w:firstLine="540"/>
        <w:jc w:val="both"/>
      </w:pPr>
      <w:r w:rsidRPr="00960F27">
        <w:t>Совершенствование основных элементов системы оплаты труда (выплат по окладам (должностным окладам), компенсационных выплат и выплат стимулирующего характера) предусматривается путем реализации ряда мероприятий.</w:t>
      </w:r>
    </w:p>
    <w:p w:rsidR="00813C27" w:rsidRPr="00960F27" w:rsidRDefault="00813C27" w:rsidP="00D70C6D">
      <w:pPr>
        <w:widowControl w:val="0"/>
        <w:autoSpaceDE w:val="0"/>
        <w:autoSpaceDN w:val="0"/>
        <w:adjustRightInd w:val="0"/>
        <w:ind w:firstLine="540"/>
        <w:jc w:val="both"/>
      </w:pPr>
      <w:r w:rsidRPr="00960F27">
        <w:t>Совершенствование установления окладов (должностных окладов) работников учреждений должно осуществляться исходя из более полного учета сложности труда работников при оплате их труда:</w:t>
      </w:r>
    </w:p>
    <w:p w:rsidR="00813C27" w:rsidRPr="00960F27" w:rsidRDefault="00813C27" w:rsidP="00D70C6D">
      <w:pPr>
        <w:widowControl w:val="0"/>
        <w:autoSpaceDE w:val="0"/>
        <w:autoSpaceDN w:val="0"/>
        <w:adjustRightInd w:val="0"/>
        <w:ind w:firstLine="540"/>
        <w:jc w:val="both"/>
      </w:pPr>
      <w:r w:rsidRPr="00960F27">
        <w:t>1) с учетом проводимой федеральными органами исполнительной власти актуализации:</w:t>
      </w:r>
    </w:p>
    <w:p w:rsidR="00813C27" w:rsidRPr="00960F27" w:rsidRDefault="00813C27" w:rsidP="00D70C6D">
      <w:pPr>
        <w:widowControl w:val="0"/>
        <w:autoSpaceDE w:val="0"/>
        <w:autoSpaceDN w:val="0"/>
        <w:adjustRightInd w:val="0"/>
        <w:ind w:firstLine="540"/>
        <w:jc w:val="both"/>
      </w:pPr>
      <w:r w:rsidRPr="00960F27">
        <w:t>профессионально-квалификационных требований к работникам, профессиональных квалификационных групп, устанавливаемых Министерством труда и социальной защиты Российской Федерации;</w:t>
      </w:r>
    </w:p>
    <w:p w:rsidR="00813C27" w:rsidRPr="00960F27" w:rsidRDefault="00813C27" w:rsidP="00D70C6D">
      <w:pPr>
        <w:widowControl w:val="0"/>
        <w:autoSpaceDE w:val="0"/>
        <w:autoSpaceDN w:val="0"/>
        <w:adjustRightInd w:val="0"/>
        <w:ind w:firstLine="540"/>
        <w:jc w:val="both"/>
      </w:pPr>
      <w:r w:rsidRPr="00960F27">
        <w:t xml:space="preserve">типовых норм труда, устанавливаемых федеральными органами исполнительной власти в порядке, определенном </w:t>
      </w:r>
      <w:hyperlink r:id="rId27" w:history="1">
        <w:r w:rsidRPr="00960F27">
          <w:rPr>
            <w:rStyle w:val="Hyperlink"/>
            <w:color w:val="auto"/>
            <w:u w:val="none"/>
          </w:rPr>
          <w:t>постановлением</w:t>
        </w:r>
      </w:hyperlink>
      <w:r w:rsidRPr="00960F27">
        <w:t xml:space="preserve"> Правительства Российской Федерации от 11 ноября 2002 г. N 804;</w:t>
      </w:r>
    </w:p>
    <w:p w:rsidR="00813C27" w:rsidRPr="00960F27" w:rsidRDefault="00813C27" w:rsidP="00D70C6D">
      <w:pPr>
        <w:widowControl w:val="0"/>
        <w:autoSpaceDE w:val="0"/>
        <w:autoSpaceDN w:val="0"/>
        <w:adjustRightInd w:val="0"/>
        <w:ind w:firstLine="540"/>
        <w:jc w:val="both"/>
      </w:pPr>
      <w:r w:rsidRPr="00960F27">
        <w:t>устанавливаемых Правительством Российской Федерации базовых окладов по профессиональным квалификационным группам;</w:t>
      </w:r>
    </w:p>
    <w:p w:rsidR="00813C27" w:rsidRPr="00960F27" w:rsidRDefault="00813C27" w:rsidP="00D70C6D">
      <w:pPr>
        <w:widowControl w:val="0"/>
        <w:autoSpaceDE w:val="0"/>
        <w:autoSpaceDN w:val="0"/>
        <w:adjustRightInd w:val="0"/>
        <w:ind w:firstLine="540"/>
        <w:jc w:val="both"/>
      </w:pPr>
      <w:r w:rsidRPr="00960F27">
        <w:t>2) с учетом проводимой исполнительными органами государственной власти Республики Мордовия актуализации:</w:t>
      </w:r>
    </w:p>
    <w:p w:rsidR="00813C27" w:rsidRPr="00960F27" w:rsidRDefault="00813C27" w:rsidP="00D70C6D">
      <w:pPr>
        <w:widowControl w:val="0"/>
        <w:autoSpaceDE w:val="0"/>
        <w:autoSpaceDN w:val="0"/>
        <w:adjustRightInd w:val="0"/>
        <w:ind w:firstLine="540"/>
        <w:jc w:val="both"/>
      </w:pPr>
      <w:r w:rsidRPr="00960F27">
        <w:t>норм труда, устанавливаемых локальными нормативными актами;</w:t>
      </w:r>
    </w:p>
    <w:p w:rsidR="00813C27" w:rsidRPr="00960F27" w:rsidRDefault="00813C27" w:rsidP="00D70C6D">
      <w:pPr>
        <w:widowControl w:val="0"/>
        <w:autoSpaceDE w:val="0"/>
        <w:autoSpaceDN w:val="0"/>
        <w:adjustRightInd w:val="0"/>
        <w:ind w:firstLine="540"/>
        <w:jc w:val="both"/>
      </w:pPr>
      <w:r w:rsidRPr="00960F27">
        <w:t>содержания трудовых функций по соответствующим должностям в трудовых договорах в соответствии с установленным законодательством Российской Федерации порядком.</w:t>
      </w:r>
    </w:p>
    <w:p w:rsidR="00813C27" w:rsidRPr="00960F27" w:rsidRDefault="00813C27" w:rsidP="00D70C6D">
      <w:pPr>
        <w:widowControl w:val="0"/>
        <w:autoSpaceDE w:val="0"/>
        <w:autoSpaceDN w:val="0"/>
        <w:adjustRightInd w:val="0"/>
        <w:ind w:firstLine="540"/>
        <w:jc w:val="both"/>
      </w:pPr>
      <w:r w:rsidRPr="00960F27">
        <w:t>Установление компенсационных выплат должно осуществляться в соответствии с трудовым законодательством, иными нормативными правовыми актами, содержащими нормы трудового права, а также коллективными договорами и соглашениями.</w:t>
      </w:r>
    </w:p>
    <w:p w:rsidR="00813C27" w:rsidRPr="00960F27" w:rsidRDefault="00813C27" w:rsidP="00D70C6D">
      <w:pPr>
        <w:widowControl w:val="0"/>
        <w:autoSpaceDE w:val="0"/>
        <w:autoSpaceDN w:val="0"/>
        <w:adjustRightInd w:val="0"/>
        <w:ind w:firstLine="540"/>
        <w:jc w:val="both"/>
      </w:pPr>
      <w:r w:rsidRPr="00960F27">
        <w:t>Совершенствование системы стимулирующих выплат должно осуществляться исходя из необходимости увязки повышения оплаты труда с достижением конкретных показателей качества и количества оказываемых муниципальных услуг (выполняемых работ) на основе:</w:t>
      </w:r>
    </w:p>
    <w:p w:rsidR="00813C27" w:rsidRPr="00960F27" w:rsidRDefault="00813C27" w:rsidP="00D70C6D">
      <w:pPr>
        <w:widowControl w:val="0"/>
        <w:autoSpaceDE w:val="0"/>
        <w:autoSpaceDN w:val="0"/>
        <w:adjustRightInd w:val="0"/>
        <w:ind w:firstLine="540"/>
        <w:jc w:val="both"/>
      </w:pPr>
      <w:r w:rsidRPr="00960F27">
        <w:t>введения взаимоувязанной системы отраслевых показателей эффективности от федерального уровня до конкретного муниципального учреждения Чамзинского муниципального района и его работника;</w:t>
      </w:r>
    </w:p>
    <w:p w:rsidR="00813C27" w:rsidRPr="00960F27" w:rsidRDefault="00813C27" w:rsidP="00D70C6D">
      <w:pPr>
        <w:widowControl w:val="0"/>
        <w:autoSpaceDE w:val="0"/>
        <w:autoSpaceDN w:val="0"/>
        <w:adjustRightInd w:val="0"/>
        <w:ind w:firstLine="540"/>
        <w:jc w:val="both"/>
      </w:pPr>
      <w:r w:rsidRPr="00960F27">
        <w:t>установления соответствующих таким показателям стимулирующих выплат, критериев и условий их назначения с отражением в примерных положениях об оплате труда работников учреждений, локальных нормативных актах и трудовых договорах (контрактах) с руководителями и работниками учреждений;</w:t>
      </w:r>
    </w:p>
    <w:p w:rsidR="00813C27" w:rsidRPr="00960F27" w:rsidRDefault="00813C27" w:rsidP="00D70C6D">
      <w:pPr>
        <w:widowControl w:val="0"/>
        <w:autoSpaceDE w:val="0"/>
        <w:autoSpaceDN w:val="0"/>
        <w:adjustRightInd w:val="0"/>
        <w:ind w:firstLine="540"/>
        <w:jc w:val="both"/>
      </w:pPr>
      <w:r w:rsidRPr="00960F27">
        <w:t>отмены неэффективных стимулирующих выплат;</w:t>
      </w:r>
    </w:p>
    <w:p w:rsidR="00813C27" w:rsidRPr="00960F27" w:rsidRDefault="00813C27" w:rsidP="00D70C6D">
      <w:pPr>
        <w:widowControl w:val="0"/>
        <w:autoSpaceDE w:val="0"/>
        <w:autoSpaceDN w:val="0"/>
        <w:adjustRightInd w:val="0"/>
        <w:ind w:firstLine="540"/>
        <w:jc w:val="both"/>
      </w:pPr>
      <w:r w:rsidRPr="00960F27">
        <w:t>использования при оценке достижения конкретных показателей качества и количества оказываемых муниципальных услуг (выполняемых работ) независимой системы оценки качества работы учреждений, включающей определение критериев эффективности их работы, и введения публичных рейтингов их деятельности.</w:t>
      </w:r>
    </w:p>
    <w:p w:rsidR="00813C27" w:rsidRPr="00960F27" w:rsidRDefault="00813C27" w:rsidP="00D70C6D">
      <w:pPr>
        <w:widowControl w:val="0"/>
        <w:autoSpaceDE w:val="0"/>
        <w:autoSpaceDN w:val="0"/>
        <w:adjustRightInd w:val="0"/>
        <w:ind w:firstLine="540"/>
        <w:jc w:val="both"/>
      </w:pPr>
      <w:r w:rsidRPr="00960F27">
        <w:t xml:space="preserve">Органы местного самоуправления Чамзинского муниципального района должны обеспечить принятие соответствующих нормативных правовых актов и их актуализацию по мере принятия правовых актов федеральными органами исполнительной власти и органами исполнительной власти Республики Мордовия в целях проведения единой государственной политики в отношении работников учреждений. В этих целях органами местного самоуправления Чамзинского муниципального района будут приниматься нормативные правовые акты, соответствующие утверждаемым федеральными органами исполнительной власти, органами исполнительной власти Республики Мордовия правовым актам, принимаемым в рамках </w:t>
      </w:r>
      <w:hyperlink r:id="rId28" w:history="1">
        <w:r w:rsidRPr="00960F27">
          <w:rPr>
            <w:rStyle w:val="Hyperlink"/>
            <w:color w:val="auto"/>
            <w:u w:val="none"/>
          </w:rPr>
          <w:t>Программы</w:t>
        </w:r>
      </w:hyperlink>
      <w:r w:rsidRPr="00960F27">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а именно:</w:t>
      </w:r>
    </w:p>
    <w:p w:rsidR="00813C27" w:rsidRPr="00960F27" w:rsidRDefault="00813C27" w:rsidP="00D70C6D">
      <w:pPr>
        <w:widowControl w:val="0"/>
        <w:autoSpaceDE w:val="0"/>
        <w:autoSpaceDN w:val="0"/>
        <w:adjustRightInd w:val="0"/>
        <w:ind w:firstLine="540"/>
        <w:jc w:val="both"/>
      </w:pPr>
      <w:r w:rsidRPr="00960F27">
        <w:t>изменениям, вносимым в профессиональные квалификационные группы;</w:t>
      </w:r>
    </w:p>
    <w:p w:rsidR="00813C27" w:rsidRPr="00960F27" w:rsidRDefault="00813C27" w:rsidP="00D70C6D">
      <w:pPr>
        <w:widowControl w:val="0"/>
        <w:autoSpaceDE w:val="0"/>
        <w:autoSpaceDN w:val="0"/>
        <w:adjustRightInd w:val="0"/>
        <w:ind w:firstLine="540"/>
        <w:jc w:val="both"/>
      </w:pPr>
      <w:r w:rsidRPr="00960F27">
        <w:t>типовым нормам труда (изменениям, вносимым в типовые нормы труда);</w:t>
      </w:r>
    </w:p>
    <w:p w:rsidR="00813C27" w:rsidRPr="00960F27" w:rsidRDefault="00813C27" w:rsidP="00D70C6D">
      <w:pPr>
        <w:widowControl w:val="0"/>
        <w:autoSpaceDE w:val="0"/>
        <w:autoSpaceDN w:val="0"/>
        <w:adjustRightInd w:val="0"/>
        <w:ind w:firstLine="540"/>
        <w:jc w:val="both"/>
      </w:pPr>
      <w:r w:rsidRPr="00960F27">
        <w:t>методическим рекомендациям по разработке систем нормирования труда в учреждениях;</w:t>
      </w:r>
    </w:p>
    <w:p w:rsidR="00813C27" w:rsidRPr="00960F27" w:rsidRDefault="00813C27" w:rsidP="00D70C6D">
      <w:pPr>
        <w:widowControl w:val="0"/>
        <w:autoSpaceDE w:val="0"/>
        <w:autoSpaceDN w:val="0"/>
        <w:adjustRightInd w:val="0"/>
        <w:ind w:firstLine="540"/>
        <w:jc w:val="both"/>
      </w:pPr>
      <w:r w:rsidRPr="00960F27">
        <w:t>рекомендациям по оформлению трудовых отношений с работниками при введении эффективного контракта в части установления показателей, критериев и условий осуществления стимулирующих выплат.</w:t>
      </w:r>
    </w:p>
    <w:p w:rsidR="00813C27" w:rsidRPr="00960F27" w:rsidRDefault="00813C27" w:rsidP="00D70C6D">
      <w:pPr>
        <w:widowControl w:val="0"/>
        <w:autoSpaceDE w:val="0"/>
        <w:autoSpaceDN w:val="0"/>
        <w:adjustRightInd w:val="0"/>
        <w:ind w:firstLine="540"/>
        <w:jc w:val="both"/>
      </w:pPr>
      <w:r w:rsidRPr="00960F27">
        <w:t>На уровне учреждений локальными нормативными актами должны быть утверждены с учетом мнения представительного органа работников, а впоследствии актуализированы с учетом принимаемых федеральными органами исполнительной власти,  исполнительными органами государственной власти Республики Мордовия и органами местного самоуправления Чамзинского муниципального района правовых актов:</w:t>
      </w:r>
    </w:p>
    <w:p w:rsidR="00813C27" w:rsidRPr="00960F27" w:rsidRDefault="00813C27" w:rsidP="00D70C6D">
      <w:pPr>
        <w:widowControl w:val="0"/>
        <w:autoSpaceDE w:val="0"/>
        <w:autoSpaceDN w:val="0"/>
        <w:adjustRightInd w:val="0"/>
        <w:ind w:firstLine="540"/>
        <w:jc w:val="both"/>
      </w:pPr>
      <w:r w:rsidRPr="00960F27">
        <w:t>системы нормирования труда в учреждении (по мере принятия федеральными органами исполнительной власти типовых норм труда, а также изменений, которые вносятся в типовые нормы труда) с учетом методических рекомендаций федеральных органов исполнительной власти по разработке систем нормирования труда в учреждениях;</w:t>
      </w:r>
    </w:p>
    <w:p w:rsidR="00813C27" w:rsidRPr="00960F27" w:rsidRDefault="00813C27" w:rsidP="00D70C6D">
      <w:pPr>
        <w:widowControl w:val="0"/>
        <w:autoSpaceDE w:val="0"/>
        <w:autoSpaceDN w:val="0"/>
        <w:adjustRightInd w:val="0"/>
        <w:ind w:firstLine="540"/>
        <w:jc w:val="both"/>
      </w:pPr>
      <w:r w:rsidRPr="00960F27">
        <w:t>изменения, вносимые в положения об оплате труда работников в части установления конкретных показателей (критериев) эффективности, условий и размеров стимулирующих выплат работникам.</w:t>
      </w:r>
    </w:p>
    <w:p w:rsidR="00813C27" w:rsidRPr="00960F27" w:rsidRDefault="00813C27" w:rsidP="00D70C6D">
      <w:pPr>
        <w:widowControl w:val="0"/>
        <w:autoSpaceDE w:val="0"/>
        <w:autoSpaceDN w:val="0"/>
        <w:adjustRightInd w:val="0"/>
        <w:ind w:firstLine="540"/>
        <w:jc w:val="both"/>
      </w:pPr>
      <w:r w:rsidRPr="00960F27">
        <w:t>С учетом указанных изменений в учреждениях будет проведена работа по заключению в установленном порядке дополнительных соглашений к трудовым договорам с работниками в форме эффективного контракта в целях уточнения показателей, критериев, условий и размеров осуществления стимулирующих выплат.</w:t>
      </w:r>
    </w:p>
    <w:p w:rsidR="00813C27" w:rsidRPr="00960F27" w:rsidRDefault="00813C27" w:rsidP="00D70C6D">
      <w:pPr>
        <w:widowControl w:val="0"/>
        <w:autoSpaceDE w:val="0"/>
        <w:autoSpaceDN w:val="0"/>
        <w:adjustRightInd w:val="0"/>
        <w:ind w:firstLine="540"/>
        <w:jc w:val="both"/>
      </w:pPr>
      <w:r w:rsidRPr="00960F27">
        <w:t>Мероприятия по обеспечению дифференциации оплаты труда работников, выполняющих работы различной сложности, будут осуществляться на основе оценки сложности труда работников, оптимизации структуры заработной платы и штатной численности работников.</w:t>
      </w:r>
    </w:p>
    <w:p w:rsidR="00813C27" w:rsidRPr="00960F27" w:rsidRDefault="00813C27" w:rsidP="00D70C6D">
      <w:pPr>
        <w:widowControl w:val="0"/>
        <w:autoSpaceDE w:val="0"/>
        <w:autoSpaceDN w:val="0"/>
        <w:adjustRightInd w:val="0"/>
        <w:ind w:firstLine="540"/>
        <w:jc w:val="both"/>
      </w:pPr>
      <w:r w:rsidRPr="00960F27">
        <w:t>Формирование штатной численности учреждений следует проводить с применением систем нормирования труда с учетом необходимости оказания муниципальных услуг (выполнения работ) на уровне качества, определенного государственными стандартами.</w:t>
      </w:r>
    </w:p>
    <w:p w:rsidR="00813C27" w:rsidRPr="00960F27" w:rsidRDefault="00813C27" w:rsidP="00D70C6D">
      <w:pPr>
        <w:widowControl w:val="0"/>
        <w:autoSpaceDE w:val="0"/>
        <w:autoSpaceDN w:val="0"/>
        <w:adjustRightInd w:val="0"/>
        <w:ind w:firstLine="540"/>
        <w:jc w:val="both"/>
      </w:pPr>
      <w:r w:rsidRPr="00960F27">
        <w:t>Изменение систем стимулирования должно включать упразднение постоянных выплат, формально классифицированных как стимулирующие, но реально не мотивирующих работников к качественному и эффективному выполнению трудовых обязанностей, с возможностью перераспределения средств на увеличение окладов работников и на реальные выплаты стимулирующего характера.</w:t>
      </w:r>
    </w:p>
    <w:p w:rsidR="00813C27" w:rsidRPr="00960F27" w:rsidRDefault="00813C27" w:rsidP="00D70C6D">
      <w:pPr>
        <w:widowControl w:val="0"/>
        <w:autoSpaceDE w:val="0"/>
        <w:autoSpaceDN w:val="0"/>
        <w:adjustRightInd w:val="0"/>
        <w:ind w:firstLine="540"/>
        <w:jc w:val="both"/>
      </w:pPr>
      <w:r w:rsidRPr="00960F27">
        <w:t>Критерии, показатели и периодичность оценки эффективности деятельности работников учреждений устанавливаются локальными нормативными актами учреждений, коллективными договорами, соглашениями, трудовыми договорами и определяются с учетом достижения целей и показателей эффективности деятельности учреждения в соответствии с планами, утверждаемыми исполнительными органами государственной власти Республики Мордовия, осуществляющими функции по выработке и реализации государственной политики и нормативно-правовому регулированию в соответствующей сфере, а также Администрацией Чамзинского муниципального района, осуществляющей функции и полномочия учредителя муниципальных учреждений в Чамзинском муниципальном районе.</w:t>
      </w:r>
    </w:p>
    <w:p w:rsidR="00813C27" w:rsidRPr="00960F27" w:rsidRDefault="00813C27" w:rsidP="00D70C6D">
      <w:pPr>
        <w:widowControl w:val="0"/>
        <w:autoSpaceDE w:val="0"/>
        <w:autoSpaceDN w:val="0"/>
        <w:adjustRightInd w:val="0"/>
        <w:ind w:firstLine="540"/>
        <w:jc w:val="both"/>
      </w:pPr>
      <w:r w:rsidRPr="00960F27">
        <w:t xml:space="preserve">В рамках проведения мероприятий по созданию прозрачного механизма оплаты труда руководителей учреждений формируется нормативная правовая база по представлению сведений о доходах, об имуществе и обязательствах имущественного характера руководителя, его супруги (супруга) и несовершеннолетних детей, а также граждан, претендующих на занятие соответствующих должностей. Порядок представления сведений устанавливается в соответствии с </w:t>
      </w:r>
      <w:hyperlink r:id="rId29" w:history="1">
        <w:r w:rsidRPr="00960F27">
          <w:rPr>
            <w:rStyle w:val="Hyperlink"/>
            <w:color w:val="auto"/>
            <w:u w:val="none"/>
          </w:rPr>
          <w:t>постановлением</w:t>
        </w:r>
      </w:hyperlink>
      <w:r w:rsidRPr="00960F27">
        <w:t xml:space="preserve"> Администрации Чамзинского муниципального района от 22.02.2013 года №191 «О соблюдении лицами, поступающими на работу на должность руководителя муниципального учреждения, и руководителями муниципальных учреждений части четвертой статьи 275 Трудового кодекса Российской Федерации».</w:t>
      </w:r>
    </w:p>
    <w:p w:rsidR="00813C27" w:rsidRPr="00960F27" w:rsidRDefault="00813C27" w:rsidP="00D70C6D">
      <w:pPr>
        <w:widowControl w:val="0"/>
        <w:autoSpaceDE w:val="0"/>
        <w:autoSpaceDN w:val="0"/>
        <w:adjustRightInd w:val="0"/>
        <w:ind w:firstLine="540"/>
        <w:jc w:val="both"/>
      </w:pPr>
      <w:r w:rsidRPr="00960F27">
        <w:t xml:space="preserve"> С 2013 года предусматривается заключение трудовых договоров с руководителями учреждений на основе типовой формы, утверждаемой Правительством Российской Федерации и применяемой государственными и муниципальными учреждениями, в которой в качестве одного из критериев оценки деятельности руководителя при назначении ему стимулирующих выплат предусмотрено соотношение средней заработной платы работников возглавляемого им учреждения, получаемой за осуществление возложенных на них должностных обязанностей за счет всех источников, и средней заработной платы по субъекту Российской Федерации с учетом достижения средних для отдельных категорий работников показателей, определенных указами Президента Российской Федерации от 7 мая 2012 г. </w:t>
      </w:r>
      <w:hyperlink r:id="rId30" w:history="1">
        <w:r w:rsidRPr="00960F27">
          <w:rPr>
            <w:rStyle w:val="Hyperlink"/>
            <w:color w:val="auto"/>
            <w:u w:val="none"/>
          </w:rPr>
          <w:t>N 597</w:t>
        </w:r>
      </w:hyperlink>
      <w:r w:rsidRPr="00960F27">
        <w:t xml:space="preserve">, от 1 июня 2012 г. </w:t>
      </w:r>
      <w:hyperlink r:id="rId31" w:history="1">
        <w:r w:rsidRPr="00960F27">
          <w:rPr>
            <w:rStyle w:val="Hyperlink"/>
            <w:color w:val="auto"/>
            <w:u w:val="none"/>
          </w:rPr>
          <w:t>N 761</w:t>
        </w:r>
      </w:hyperlink>
      <w:r w:rsidRPr="00960F27">
        <w:t xml:space="preserve">, от 28 декабря 2012 г. </w:t>
      </w:r>
      <w:hyperlink r:id="rId32" w:history="1">
        <w:r w:rsidRPr="00960F27">
          <w:rPr>
            <w:rStyle w:val="Hyperlink"/>
            <w:color w:val="auto"/>
            <w:u w:val="none"/>
          </w:rPr>
          <w:t>N 1688</w:t>
        </w:r>
      </w:hyperlink>
      <w:r w:rsidRPr="00960F27">
        <w:t>.</w:t>
      </w:r>
    </w:p>
    <w:p w:rsidR="00813C27" w:rsidRPr="00960F27" w:rsidRDefault="00813C27" w:rsidP="00D70C6D">
      <w:pPr>
        <w:widowControl w:val="0"/>
        <w:autoSpaceDE w:val="0"/>
        <w:autoSpaceDN w:val="0"/>
        <w:adjustRightInd w:val="0"/>
        <w:ind w:firstLine="540"/>
        <w:jc w:val="both"/>
      </w:pPr>
      <w:r w:rsidRPr="00960F27">
        <w:t>Кроме того, в типовой форме трудового договора предусматривается конкретизация показателей и критериев оценки деятельности руководителя, размеров и условий назначения ему стимулирующих выплат, что будет способствовать повышению эффективности работы руководителя и обеспечению реализации целей и задач деятельности учреждения.</w:t>
      </w:r>
    </w:p>
    <w:p w:rsidR="00813C27" w:rsidRPr="00960F27" w:rsidRDefault="00813C27" w:rsidP="00D70C6D">
      <w:pPr>
        <w:widowControl w:val="0"/>
        <w:autoSpaceDE w:val="0"/>
        <w:autoSpaceDN w:val="0"/>
        <w:adjustRightInd w:val="0"/>
        <w:ind w:firstLine="540"/>
        <w:jc w:val="both"/>
      </w:pPr>
      <w:r w:rsidRPr="00960F27">
        <w:t xml:space="preserve">В соответствии с </w:t>
      </w:r>
      <w:hyperlink r:id="rId33" w:history="1">
        <w:r w:rsidRPr="00960F27">
          <w:rPr>
            <w:rStyle w:val="Hyperlink"/>
            <w:color w:val="auto"/>
            <w:u w:val="none"/>
          </w:rPr>
          <w:t>Программой</w:t>
        </w:r>
      </w:hyperlink>
      <w:r w:rsidRPr="00960F27">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и в рамках развития кадрового потенциала работников учреждений в 2013 - 2014 годах предполагается актуализация квалификационных требований к работникам с учетом современных требований к качеству услуг, в том числе путем разработки профессиональных стандартов. Актуализация квалификационных требований и компетенций, необходимых для оказания государственных услуг (выполнения работ), организация соответствующей профессиональной переподготовки и повышения квалификации работников учреждений, наряду с совершенствованием системы оплаты труда и разработкой систем оценки эффективности деятельности работников, создаст основу для использования принципов эффективного контракта. После актуализации квалификационных требований в рамках реализации Программы будут скорректированы трудовые обязанности работников в трудовых договорах, что станет одним из элементов понятия эффективного контракта при его введении.</w:t>
      </w:r>
    </w:p>
    <w:p w:rsidR="00813C27" w:rsidRPr="00960F27" w:rsidRDefault="00813C27" w:rsidP="00D70C6D">
      <w:pPr>
        <w:widowControl w:val="0"/>
        <w:autoSpaceDE w:val="0"/>
        <w:autoSpaceDN w:val="0"/>
        <w:adjustRightInd w:val="0"/>
        <w:ind w:firstLine="540"/>
        <w:jc w:val="both"/>
      </w:pPr>
      <w:r w:rsidRPr="00960F27">
        <w:t>Эффективный контракт - это трудовой договор с работником, в котором конкретизированы его должностные обязанности, условия оплаты труда, показатели и критерии оценки эффективности деятельности для назначения стимулирующих выплат в зависимости от результатов труда и качества оказываемых государственных услуг, а также меры социальной поддержки.</w:t>
      </w:r>
    </w:p>
    <w:p w:rsidR="00813C27" w:rsidRPr="00960F27" w:rsidRDefault="00813C27" w:rsidP="00D70C6D">
      <w:pPr>
        <w:widowControl w:val="0"/>
        <w:autoSpaceDE w:val="0"/>
        <w:autoSpaceDN w:val="0"/>
        <w:adjustRightInd w:val="0"/>
        <w:ind w:firstLine="540"/>
        <w:jc w:val="both"/>
      </w:pPr>
      <w:r w:rsidRPr="00960F27">
        <w:t>Мероприятия Программы направлены также на решение задачи по развитию кадрового потенциала учреждений.</w:t>
      </w:r>
    </w:p>
    <w:p w:rsidR="00813C27" w:rsidRPr="00960F27" w:rsidRDefault="00813C27" w:rsidP="00D70C6D">
      <w:pPr>
        <w:widowControl w:val="0"/>
        <w:autoSpaceDE w:val="0"/>
        <w:autoSpaceDN w:val="0"/>
        <w:adjustRightInd w:val="0"/>
        <w:ind w:firstLine="540"/>
        <w:jc w:val="both"/>
      </w:pPr>
      <w:r w:rsidRPr="00960F27">
        <w:t>При этом изменение условий труда, в том числе оплаты труда, норм труда, является изменением условий, определенных сторонами трудового договора, и осуществляется в соответствии с трудовым законодательством Российской Федерации.</w:t>
      </w:r>
    </w:p>
    <w:p w:rsidR="00813C27" w:rsidRPr="00960F27" w:rsidRDefault="00813C27" w:rsidP="00D70C6D">
      <w:pPr>
        <w:widowControl w:val="0"/>
        <w:autoSpaceDE w:val="0"/>
        <w:autoSpaceDN w:val="0"/>
        <w:adjustRightInd w:val="0"/>
        <w:ind w:firstLine="540"/>
        <w:jc w:val="both"/>
      </w:pPr>
      <w:r w:rsidRPr="00960F27">
        <w:t>В отношении каждого работника должны быть уточнены и конкретизированы его трудовая функция, показатели и критерии оценки эффективности деятельности, установлен размер вознаграждения, а также размер поощрения за достижение коллективных результатов труда. Условия получения вознаграждения должны быть понятны работодателю и работнику и не допускать двойного толкования.</w:t>
      </w:r>
    </w:p>
    <w:p w:rsidR="00813C27" w:rsidRPr="00960F27" w:rsidRDefault="00813C27" w:rsidP="00D70C6D">
      <w:pPr>
        <w:widowControl w:val="0"/>
        <w:autoSpaceDE w:val="0"/>
        <w:autoSpaceDN w:val="0"/>
        <w:adjustRightInd w:val="0"/>
        <w:ind w:firstLine="540"/>
        <w:jc w:val="both"/>
      </w:pPr>
      <w:r w:rsidRPr="00960F27">
        <w:t xml:space="preserve">В целях решения задачи по достижению показателей повышения средней заработной платы отдельных категорий работников, определенных указами Президента Российской Федерации от 7 мая 2012 г. </w:t>
      </w:r>
      <w:hyperlink r:id="rId34" w:history="1">
        <w:r w:rsidRPr="00960F27">
          <w:rPr>
            <w:rStyle w:val="Hyperlink"/>
            <w:color w:val="auto"/>
            <w:u w:val="none"/>
          </w:rPr>
          <w:t>N 597</w:t>
        </w:r>
      </w:hyperlink>
      <w:r w:rsidRPr="00960F27">
        <w:t xml:space="preserve">, от 1 июня 2012 г. </w:t>
      </w:r>
      <w:hyperlink r:id="rId35" w:history="1">
        <w:r w:rsidRPr="00960F27">
          <w:rPr>
            <w:rStyle w:val="Hyperlink"/>
            <w:color w:val="auto"/>
            <w:u w:val="none"/>
          </w:rPr>
          <w:t>N 761</w:t>
        </w:r>
      </w:hyperlink>
      <w:r w:rsidRPr="00960F27">
        <w:t xml:space="preserve">, от 28 декабря 2012 г. </w:t>
      </w:r>
      <w:hyperlink r:id="rId36" w:history="1">
        <w:r w:rsidRPr="00960F27">
          <w:rPr>
            <w:rStyle w:val="Hyperlink"/>
            <w:color w:val="auto"/>
            <w:u w:val="none"/>
          </w:rPr>
          <w:t>N 1688</w:t>
        </w:r>
      </w:hyperlink>
      <w:r w:rsidRPr="00960F27">
        <w:t xml:space="preserve">, приведенных в </w:t>
      </w:r>
      <w:hyperlink r:id="rId37" w:anchor="Par967" w:history="1">
        <w:r w:rsidRPr="00960F27">
          <w:rPr>
            <w:rStyle w:val="Hyperlink"/>
            <w:color w:val="auto"/>
            <w:u w:val="none"/>
          </w:rPr>
          <w:t>приложении 3</w:t>
        </w:r>
      </w:hyperlink>
      <w:r w:rsidRPr="00960F27">
        <w:t>, Администрацией Чамзинского муниципального района утверждаются разработанные Управлением по работе с учреждениями образования, культуры и спорта администрации Чамзинского муниципального района в соответствии с настоящей Программой планы ("дорожные карты") изменений, направленные на повышение эффективности соответствующей отрасли, предусматривающие:</w:t>
      </w:r>
    </w:p>
    <w:p w:rsidR="00813C27" w:rsidRPr="00960F27" w:rsidRDefault="00813C27" w:rsidP="00D70C6D">
      <w:pPr>
        <w:widowControl w:val="0"/>
        <w:autoSpaceDE w:val="0"/>
        <w:autoSpaceDN w:val="0"/>
        <w:adjustRightInd w:val="0"/>
        <w:ind w:firstLine="540"/>
        <w:jc w:val="both"/>
      </w:pPr>
      <w:r w:rsidRPr="00960F27">
        <w:t>координацию Администрацией Чамзинского муниципального района работы Управления по работе с учреждениями образования, культуры и спорта администрации Чамзинского муниципального района, в том числе по достижению целевых показателей и индикаторов развития соответствующей отрасли, ежегодному уточнению параметров на очередной финансовый год и контролю за их выполнением;</w:t>
      </w:r>
    </w:p>
    <w:p w:rsidR="00813C27" w:rsidRPr="00960F27" w:rsidRDefault="00813C27" w:rsidP="00D70C6D">
      <w:pPr>
        <w:widowControl w:val="0"/>
        <w:autoSpaceDE w:val="0"/>
        <w:autoSpaceDN w:val="0"/>
        <w:adjustRightInd w:val="0"/>
        <w:ind w:firstLine="540"/>
        <w:jc w:val="both"/>
      </w:pPr>
      <w:r w:rsidRPr="00960F27">
        <w:t xml:space="preserve">определение динамики значений соотношения средней заработной платы работников учреждений, повышение оплаты труда которых предусмотрено указами Президента Российской Федерации от 7 мая 2012 г. </w:t>
      </w:r>
      <w:hyperlink r:id="rId38" w:history="1">
        <w:r w:rsidRPr="00960F27">
          <w:rPr>
            <w:rStyle w:val="Hyperlink"/>
            <w:color w:val="auto"/>
            <w:u w:val="none"/>
          </w:rPr>
          <w:t>N 597</w:t>
        </w:r>
      </w:hyperlink>
      <w:r w:rsidRPr="00960F27">
        <w:t xml:space="preserve">, от 1 июня 2012 г. </w:t>
      </w:r>
      <w:hyperlink r:id="rId39" w:history="1">
        <w:r w:rsidRPr="00960F27">
          <w:rPr>
            <w:rStyle w:val="Hyperlink"/>
            <w:color w:val="auto"/>
            <w:u w:val="none"/>
          </w:rPr>
          <w:t>N 761</w:t>
        </w:r>
      </w:hyperlink>
      <w:r w:rsidRPr="00960F27">
        <w:t xml:space="preserve">, от 28 декабря 2012 г. </w:t>
      </w:r>
      <w:hyperlink r:id="rId40" w:history="1">
        <w:r w:rsidRPr="00960F27">
          <w:rPr>
            <w:rStyle w:val="Hyperlink"/>
            <w:color w:val="auto"/>
            <w:u w:val="none"/>
          </w:rPr>
          <w:t>N 1688</w:t>
        </w:r>
      </w:hyperlink>
      <w:r w:rsidRPr="00960F27">
        <w:t>, и средней заработной платы в Чамзинском муниципальном районе в 2013 - 2018 годах;</w:t>
      </w:r>
    </w:p>
    <w:p w:rsidR="00813C27" w:rsidRPr="00960F27" w:rsidRDefault="00813C27" w:rsidP="00D70C6D">
      <w:pPr>
        <w:widowControl w:val="0"/>
        <w:autoSpaceDE w:val="0"/>
        <w:autoSpaceDN w:val="0"/>
        <w:adjustRightInd w:val="0"/>
        <w:ind w:firstLine="540"/>
        <w:jc w:val="both"/>
      </w:pPr>
      <w:r w:rsidRPr="00960F27">
        <w:t>выработку системы показателей эффективности деятельности учреждений, их руководителей и работников в соответствующих сферах на основе разработанных федеральными органами исполнительной власти методических рекомендаций;</w:t>
      </w:r>
    </w:p>
    <w:p w:rsidR="00813C27" w:rsidRPr="00960F27" w:rsidRDefault="00813C27" w:rsidP="00D70C6D">
      <w:pPr>
        <w:widowControl w:val="0"/>
        <w:autoSpaceDE w:val="0"/>
        <w:autoSpaceDN w:val="0"/>
        <w:adjustRightInd w:val="0"/>
        <w:ind w:firstLine="540"/>
        <w:jc w:val="both"/>
      </w:pPr>
      <w:r w:rsidRPr="00960F27">
        <w:t>проведение мероприятий с учетом специфики отрасли по возможному привлечению на повышение заработной платы не менее одной трети средств, получаемых за счет реорганизации неэффективных учреждений, оптимизации штатной численности учреждений, а также по возможному привлечению средств от приносящей доход деятельности;</w:t>
      </w:r>
    </w:p>
    <w:p w:rsidR="00813C27" w:rsidRPr="00960F27" w:rsidRDefault="00813C27" w:rsidP="00D70C6D">
      <w:pPr>
        <w:widowControl w:val="0"/>
        <w:autoSpaceDE w:val="0"/>
        <w:autoSpaceDN w:val="0"/>
        <w:adjustRightInd w:val="0"/>
        <w:ind w:firstLine="540"/>
        <w:jc w:val="both"/>
      </w:pPr>
      <w:r w:rsidRPr="00960F27">
        <w:t>внедрение в учреждениях типовых норм труда, разработанных федеральными органами исполнительной власти;</w:t>
      </w:r>
    </w:p>
    <w:p w:rsidR="00813C27" w:rsidRPr="00960F27" w:rsidRDefault="00813C27" w:rsidP="00D70C6D">
      <w:pPr>
        <w:widowControl w:val="0"/>
        <w:autoSpaceDE w:val="0"/>
        <w:autoSpaceDN w:val="0"/>
        <w:adjustRightInd w:val="0"/>
        <w:ind w:firstLine="540"/>
        <w:jc w:val="both"/>
      </w:pPr>
      <w:r w:rsidRPr="00960F27">
        <w:t>обеспечение дифференциации оплаты труда основного и прочего персонала, оптимизацию расходов на административно-управленческий и вспомогательный персонал с учетом рекомендуемой предельной доли расходов на оплату их труда в фонде оплаты труда учреждения на уровне не более 40 процентов;</w:t>
      </w:r>
    </w:p>
    <w:p w:rsidR="00813C27" w:rsidRPr="00960F27" w:rsidRDefault="00813C27" w:rsidP="00D70C6D">
      <w:pPr>
        <w:widowControl w:val="0"/>
        <w:autoSpaceDE w:val="0"/>
        <w:autoSpaceDN w:val="0"/>
        <w:adjustRightInd w:val="0"/>
        <w:ind w:firstLine="540"/>
        <w:jc w:val="both"/>
      </w:pPr>
      <w:r w:rsidRPr="00960F27">
        <w:t>актуализацию квалификационных требований, предъявляемых к работникам по мере разработки федеральными органами исполнительной власти профессиональных стандартов, с учетом современных требований государственных стандартов качества государственных услуг (выполнения работ);</w:t>
      </w:r>
    </w:p>
    <w:p w:rsidR="00813C27" w:rsidRPr="00960F27" w:rsidRDefault="00813C27" w:rsidP="00D70C6D">
      <w:pPr>
        <w:widowControl w:val="0"/>
        <w:autoSpaceDE w:val="0"/>
        <w:autoSpaceDN w:val="0"/>
        <w:adjustRightInd w:val="0"/>
        <w:ind w:firstLine="540"/>
        <w:jc w:val="both"/>
      </w:pPr>
      <w:r w:rsidRPr="00960F27">
        <w:t>осуществление мероприятий по обеспечению соответствия работников обновленным квалификационным требованиям, в том числе на основе повышения квалификации и переподготовки работников;</w:t>
      </w:r>
    </w:p>
    <w:p w:rsidR="00813C27" w:rsidRPr="00960F27" w:rsidRDefault="00813C27" w:rsidP="00D70C6D">
      <w:pPr>
        <w:widowControl w:val="0"/>
        <w:autoSpaceDE w:val="0"/>
        <w:autoSpaceDN w:val="0"/>
        <w:adjustRightInd w:val="0"/>
        <w:ind w:firstLine="540"/>
        <w:jc w:val="both"/>
      </w:pPr>
      <w:r w:rsidRPr="00960F27">
        <w:t>организация мероприятий по представлению руководителем учреждения сведений о доходах, об имуществе и обязательствах имущественного характера руководителя, его супруги (супруга) и несовершеннолетних детей, а также граждан, претендующих на занятие соответствующих должностей;</w:t>
      </w:r>
    </w:p>
    <w:p w:rsidR="00813C27" w:rsidRPr="00960F27" w:rsidRDefault="00813C27" w:rsidP="00D70C6D">
      <w:pPr>
        <w:widowControl w:val="0"/>
        <w:autoSpaceDE w:val="0"/>
        <w:autoSpaceDN w:val="0"/>
        <w:adjustRightInd w:val="0"/>
        <w:ind w:firstLine="540"/>
        <w:jc w:val="both"/>
      </w:pPr>
      <w:r w:rsidRPr="00960F27">
        <w:t>проведение мероприятий по внедрению независимой системы оценки качества работы учреждений, оказывающих социальные услуги, по мере разработки указанной системы оценки федеральными органами исполнительной власти;</w:t>
      </w:r>
    </w:p>
    <w:p w:rsidR="00813C27" w:rsidRPr="00960F27" w:rsidRDefault="00813C27" w:rsidP="00D70C6D">
      <w:pPr>
        <w:widowControl w:val="0"/>
        <w:autoSpaceDE w:val="0"/>
        <w:autoSpaceDN w:val="0"/>
        <w:adjustRightInd w:val="0"/>
        <w:ind w:firstLine="540"/>
        <w:jc w:val="both"/>
      </w:pPr>
      <w:r w:rsidRPr="00960F27">
        <w:t>проведение мероприятий по организации разъяснительной работы в трудовых коллективах, информационному сопровождению мероприятий Программы в части совершенствования системы оплаты труда соответствующих категорий работников.</w:t>
      </w:r>
    </w:p>
    <w:p w:rsidR="00813C27" w:rsidRPr="00960F27" w:rsidRDefault="00813C27" w:rsidP="00D70C6D">
      <w:pPr>
        <w:widowControl w:val="0"/>
        <w:autoSpaceDE w:val="0"/>
        <w:autoSpaceDN w:val="0"/>
        <w:adjustRightInd w:val="0"/>
        <w:ind w:firstLine="540"/>
        <w:jc w:val="both"/>
      </w:pPr>
      <w:r w:rsidRPr="00960F27">
        <w:t xml:space="preserve">При определении потребности в бюджетных ассигнованиях за счет бюджетов всех уровней на увеличение нормативных затрат на оказание муниципальных услуг в целях совершенствования системы оплаты труда работников в соответствии с указами Президента Российской Федерации от 7 мая 2012 г. </w:t>
      </w:r>
      <w:hyperlink r:id="rId41" w:history="1">
        <w:r w:rsidRPr="00960F27">
          <w:rPr>
            <w:rStyle w:val="Hyperlink"/>
            <w:color w:val="auto"/>
            <w:u w:val="none"/>
          </w:rPr>
          <w:t>N 597</w:t>
        </w:r>
      </w:hyperlink>
      <w:r w:rsidRPr="00960F27">
        <w:t xml:space="preserve">, от 1 июня 2012 г. </w:t>
      </w:r>
      <w:hyperlink r:id="rId42" w:history="1">
        <w:r w:rsidRPr="00960F27">
          <w:rPr>
            <w:rStyle w:val="Hyperlink"/>
            <w:color w:val="auto"/>
            <w:u w:val="none"/>
          </w:rPr>
          <w:t>N 761</w:t>
        </w:r>
      </w:hyperlink>
      <w:r w:rsidRPr="00960F27">
        <w:t xml:space="preserve">, от 28 декабря 2012 г. </w:t>
      </w:r>
      <w:hyperlink r:id="rId43" w:history="1">
        <w:r w:rsidRPr="00960F27">
          <w:rPr>
            <w:rStyle w:val="Hyperlink"/>
            <w:color w:val="auto"/>
            <w:u w:val="none"/>
          </w:rPr>
          <w:t>N 1688</w:t>
        </w:r>
      </w:hyperlink>
      <w:r w:rsidRPr="00960F27">
        <w:t xml:space="preserve"> учитывается нормативная численность работников для оказания муниципальных услуг (выполнения работ).</w:t>
      </w:r>
    </w:p>
    <w:p w:rsidR="00813C27" w:rsidRPr="00960F27" w:rsidRDefault="00813C27" w:rsidP="00D70C6D">
      <w:pPr>
        <w:widowControl w:val="0"/>
        <w:autoSpaceDE w:val="0"/>
        <w:autoSpaceDN w:val="0"/>
        <w:adjustRightInd w:val="0"/>
        <w:ind w:firstLine="540"/>
        <w:jc w:val="both"/>
      </w:pPr>
      <w:r w:rsidRPr="00960F27">
        <w:t xml:space="preserve">При оценке соотношения заработной платы отдельных категорий работников, определенных указами Президента Российской Федерации от 7 мая 2012 г. </w:t>
      </w:r>
      <w:hyperlink r:id="rId44" w:history="1">
        <w:r w:rsidRPr="00960F27">
          <w:rPr>
            <w:rStyle w:val="Hyperlink"/>
            <w:color w:val="auto"/>
            <w:u w:val="none"/>
          </w:rPr>
          <w:t>N 597</w:t>
        </w:r>
      </w:hyperlink>
      <w:r w:rsidRPr="00960F27">
        <w:t xml:space="preserve">, от 1 июня 2012 г. </w:t>
      </w:r>
      <w:hyperlink r:id="rId45" w:history="1">
        <w:r w:rsidRPr="00960F27">
          <w:rPr>
            <w:rStyle w:val="Hyperlink"/>
            <w:color w:val="auto"/>
            <w:u w:val="none"/>
          </w:rPr>
          <w:t>N 761</w:t>
        </w:r>
      </w:hyperlink>
      <w:r w:rsidRPr="00960F27">
        <w:t xml:space="preserve">, от 28 декабря 2012 г. </w:t>
      </w:r>
      <w:hyperlink r:id="rId46" w:history="1">
        <w:r w:rsidRPr="00960F27">
          <w:rPr>
            <w:rStyle w:val="Hyperlink"/>
            <w:color w:val="auto"/>
            <w:u w:val="none"/>
          </w:rPr>
          <w:t>N 1688</w:t>
        </w:r>
      </w:hyperlink>
      <w:r w:rsidRPr="00960F27">
        <w:t>, и средней заработной платы по Республике Мордовия учитывается вся заработная плата, полученная работником за счет всех источников.</w:t>
      </w:r>
    </w:p>
    <w:p w:rsidR="00813C27" w:rsidRPr="00960F27" w:rsidRDefault="00813C27" w:rsidP="00D70C6D">
      <w:pPr>
        <w:widowControl w:val="0"/>
        <w:autoSpaceDE w:val="0"/>
        <w:autoSpaceDN w:val="0"/>
        <w:adjustRightInd w:val="0"/>
        <w:ind w:firstLine="540"/>
        <w:jc w:val="both"/>
      </w:pPr>
      <w:r w:rsidRPr="00960F27">
        <w:t xml:space="preserve">При выделении дополнительного финансирования за счет средств районного бюджета Чамзинского муниципального района учитывается выполнение целевых индикаторов развития отраслей, установленных в "дорожных картах", утвержденных Администрацией Чамзинского муниципального района, объем привлеченных средств за счет реорганизации неэффективных учреждений, иных источников и других мероприятий по оптимизации расходов, а также данные статистического наблюдения показателей заработной платы категорий работников, повышение оплаты труда которых определено указами Президента Российской Федерации от 7 мая 2012 г. </w:t>
      </w:r>
      <w:hyperlink r:id="rId47" w:history="1">
        <w:r w:rsidRPr="00960F27">
          <w:rPr>
            <w:rStyle w:val="Hyperlink"/>
            <w:color w:val="auto"/>
            <w:u w:val="none"/>
          </w:rPr>
          <w:t>N 597</w:t>
        </w:r>
      </w:hyperlink>
      <w:r w:rsidRPr="00960F27">
        <w:t xml:space="preserve">, от 1 июня 2012 г. </w:t>
      </w:r>
      <w:hyperlink r:id="rId48" w:history="1">
        <w:r w:rsidRPr="00960F27">
          <w:rPr>
            <w:rStyle w:val="Hyperlink"/>
            <w:color w:val="auto"/>
            <w:u w:val="none"/>
          </w:rPr>
          <w:t>N 761</w:t>
        </w:r>
      </w:hyperlink>
      <w:r w:rsidRPr="00960F27">
        <w:t xml:space="preserve">, от 28 декабря 2012 г. </w:t>
      </w:r>
      <w:hyperlink r:id="rId49" w:history="1">
        <w:r w:rsidRPr="00960F27">
          <w:rPr>
            <w:rStyle w:val="Hyperlink"/>
            <w:color w:val="auto"/>
            <w:u w:val="none"/>
          </w:rPr>
          <w:t>N 1688</w:t>
        </w:r>
      </w:hyperlink>
      <w:r w:rsidRPr="00960F27">
        <w:t>, по итогам года.</w:t>
      </w:r>
    </w:p>
    <w:p w:rsidR="00813C27" w:rsidRPr="00960F27" w:rsidRDefault="00813C27" w:rsidP="00D70C6D">
      <w:pPr>
        <w:widowControl w:val="0"/>
        <w:autoSpaceDE w:val="0"/>
        <w:autoSpaceDN w:val="0"/>
        <w:adjustRightInd w:val="0"/>
        <w:ind w:firstLine="540"/>
        <w:jc w:val="both"/>
      </w:pPr>
      <w:r w:rsidRPr="00960F27">
        <w:t xml:space="preserve">Достижение показателей, определенных указами Президента Российской Федерации от 7 мая 2012 г. </w:t>
      </w:r>
      <w:hyperlink r:id="rId50" w:history="1">
        <w:r w:rsidRPr="00960F27">
          <w:rPr>
            <w:rStyle w:val="Hyperlink"/>
            <w:color w:val="auto"/>
            <w:u w:val="none"/>
          </w:rPr>
          <w:t>N 597</w:t>
        </w:r>
      </w:hyperlink>
      <w:r w:rsidRPr="00960F27">
        <w:t xml:space="preserve">, от 1 июня 2012 г. </w:t>
      </w:r>
      <w:hyperlink r:id="rId51" w:history="1">
        <w:r w:rsidRPr="00960F27">
          <w:rPr>
            <w:rStyle w:val="Hyperlink"/>
            <w:color w:val="auto"/>
            <w:u w:val="none"/>
          </w:rPr>
          <w:t>N 761</w:t>
        </w:r>
      </w:hyperlink>
      <w:r w:rsidRPr="00960F27">
        <w:t xml:space="preserve">, от 28 декабря 2012 г. </w:t>
      </w:r>
      <w:hyperlink r:id="rId52" w:history="1">
        <w:r w:rsidRPr="00960F27">
          <w:rPr>
            <w:rStyle w:val="Hyperlink"/>
            <w:color w:val="auto"/>
            <w:u w:val="none"/>
          </w:rPr>
          <w:t>N 1688</w:t>
        </w:r>
      </w:hyperlink>
      <w:r w:rsidRPr="00960F27">
        <w:t>, осуществляется в отношении соответствующей категории работников в целом. При этом сохраняется обусловленная различиями в сложности труда дифференциация в оплате труда работников, занимающих различные должности, относящиеся к одной категории.</w:t>
      </w:r>
    </w:p>
    <w:p w:rsidR="00813C27" w:rsidRPr="00960F27" w:rsidRDefault="00813C27" w:rsidP="00D70C6D">
      <w:pPr>
        <w:widowControl w:val="0"/>
        <w:autoSpaceDE w:val="0"/>
        <w:autoSpaceDN w:val="0"/>
        <w:adjustRightInd w:val="0"/>
        <w:ind w:firstLine="540"/>
        <w:jc w:val="both"/>
      </w:pPr>
      <w:r w:rsidRPr="00960F27">
        <w:t xml:space="preserve">Таким образом, заработная плата конкретного работника зависит от его квалификации, сложности, количества и качества выполняемой работы и может быть как выше, так и ниже целевого значения, установленного указами Президента Российской Федерации от 7 мая 2012 г. </w:t>
      </w:r>
      <w:hyperlink r:id="rId53" w:history="1">
        <w:r w:rsidRPr="00960F27">
          <w:rPr>
            <w:rStyle w:val="Hyperlink"/>
            <w:color w:val="auto"/>
            <w:u w:val="none"/>
          </w:rPr>
          <w:t>N 597</w:t>
        </w:r>
      </w:hyperlink>
      <w:r w:rsidRPr="00960F27">
        <w:t xml:space="preserve">, от 1 июня 2012 г. </w:t>
      </w:r>
      <w:hyperlink r:id="rId54" w:history="1">
        <w:r w:rsidRPr="00960F27">
          <w:rPr>
            <w:rStyle w:val="Hyperlink"/>
            <w:color w:val="auto"/>
            <w:u w:val="none"/>
          </w:rPr>
          <w:t>N 761</w:t>
        </w:r>
      </w:hyperlink>
      <w:r w:rsidRPr="00960F27">
        <w:t xml:space="preserve">, от 28 декабря 2012 г. </w:t>
      </w:r>
      <w:hyperlink r:id="rId55" w:history="1">
        <w:r w:rsidRPr="00960F27">
          <w:rPr>
            <w:rStyle w:val="Hyperlink"/>
            <w:color w:val="auto"/>
            <w:u w:val="none"/>
          </w:rPr>
          <w:t>N 1688</w:t>
        </w:r>
      </w:hyperlink>
      <w:r w:rsidRPr="00960F27">
        <w:t xml:space="preserve"> для соответствующей категории работников.</w:t>
      </w:r>
    </w:p>
    <w:p w:rsidR="00813C27" w:rsidRPr="00960F27" w:rsidRDefault="00813C27" w:rsidP="00D70C6D">
      <w:pPr>
        <w:widowControl w:val="0"/>
        <w:autoSpaceDE w:val="0"/>
        <w:autoSpaceDN w:val="0"/>
        <w:adjustRightInd w:val="0"/>
        <w:ind w:firstLine="540"/>
        <w:jc w:val="both"/>
      </w:pPr>
      <w:r w:rsidRPr="00960F27">
        <w:t xml:space="preserve">Для мониторинга выполнения целевых значений индикаторов повышения оплаты труда отдельных категорий работников, определенных указами Президента Российской Федерации от 7 мая 2012 г. </w:t>
      </w:r>
      <w:hyperlink r:id="rId56" w:history="1">
        <w:r w:rsidRPr="00960F27">
          <w:rPr>
            <w:rStyle w:val="Hyperlink"/>
            <w:color w:val="auto"/>
            <w:u w:val="none"/>
          </w:rPr>
          <w:t>N 597</w:t>
        </w:r>
      </w:hyperlink>
      <w:r w:rsidRPr="00960F27">
        <w:t xml:space="preserve">, от 1 июня 2012 г. </w:t>
      </w:r>
      <w:hyperlink r:id="rId57" w:history="1">
        <w:r w:rsidRPr="00960F27">
          <w:rPr>
            <w:rStyle w:val="Hyperlink"/>
            <w:color w:val="auto"/>
            <w:u w:val="none"/>
          </w:rPr>
          <w:t>N 761</w:t>
        </w:r>
      </w:hyperlink>
      <w:r w:rsidRPr="00960F27">
        <w:t xml:space="preserve">, от 28 декабря 2012 г. </w:t>
      </w:r>
      <w:hyperlink r:id="rId58" w:history="1">
        <w:r w:rsidRPr="00960F27">
          <w:rPr>
            <w:rStyle w:val="Hyperlink"/>
            <w:color w:val="auto"/>
            <w:u w:val="none"/>
          </w:rPr>
          <w:t>N 1688</w:t>
        </w:r>
      </w:hyperlink>
      <w:r w:rsidRPr="00960F27">
        <w:t>, начиная с 2013 года введено федеральное статистическое наблюдение.</w:t>
      </w:r>
    </w:p>
    <w:p w:rsidR="00813C27" w:rsidRPr="00960F27" w:rsidRDefault="00813C27" w:rsidP="00D70C6D">
      <w:pPr>
        <w:widowControl w:val="0"/>
        <w:autoSpaceDE w:val="0"/>
        <w:autoSpaceDN w:val="0"/>
        <w:adjustRightInd w:val="0"/>
        <w:ind w:firstLine="540"/>
        <w:jc w:val="both"/>
      </w:pPr>
      <w:r w:rsidRPr="00960F27">
        <w:t xml:space="preserve">Средняя заработная плата по категориям работников, определенных указами Президента Российской Федерации от 7 мая 2012 г. </w:t>
      </w:r>
      <w:hyperlink r:id="rId59" w:history="1">
        <w:r w:rsidRPr="00960F27">
          <w:rPr>
            <w:rStyle w:val="Hyperlink"/>
            <w:color w:val="auto"/>
            <w:u w:val="none"/>
          </w:rPr>
          <w:t>N 597</w:t>
        </w:r>
      </w:hyperlink>
      <w:r w:rsidRPr="00960F27">
        <w:t xml:space="preserve">, от 1 июня 2012 г. </w:t>
      </w:r>
      <w:hyperlink r:id="rId60" w:history="1">
        <w:r w:rsidRPr="00960F27">
          <w:rPr>
            <w:rStyle w:val="Hyperlink"/>
            <w:color w:val="auto"/>
            <w:u w:val="none"/>
          </w:rPr>
          <w:t>N 761</w:t>
        </w:r>
      </w:hyperlink>
      <w:r w:rsidRPr="00960F27">
        <w:t xml:space="preserve">, от 28 декабря 2012 г. </w:t>
      </w:r>
      <w:hyperlink r:id="rId61" w:history="1">
        <w:r w:rsidRPr="00960F27">
          <w:rPr>
            <w:rStyle w:val="Hyperlink"/>
            <w:color w:val="auto"/>
            <w:u w:val="none"/>
          </w:rPr>
          <w:t>N 1688</w:t>
        </w:r>
      </w:hyperlink>
      <w:r w:rsidRPr="00960F27">
        <w:t>, за соответствующий период сопоставляется со средней заработной платой в Республике Мордовия за тот же период.</w:t>
      </w:r>
    </w:p>
    <w:p w:rsidR="00813C27" w:rsidRPr="00960F27" w:rsidRDefault="00813C27" w:rsidP="00D70C6D">
      <w:pPr>
        <w:widowControl w:val="0"/>
        <w:autoSpaceDE w:val="0"/>
        <w:autoSpaceDN w:val="0"/>
        <w:adjustRightInd w:val="0"/>
        <w:ind w:firstLine="540"/>
        <w:jc w:val="both"/>
      </w:pPr>
      <w:r w:rsidRPr="00960F27">
        <w:t xml:space="preserve">Оценка деятельности Администрации Чамзинского муниципального района по достижению установленных указами Президента Российской Федерации от 7 мая 2012 г. </w:t>
      </w:r>
      <w:hyperlink r:id="rId62" w:history="1">
        <w:r w:rsidRPr="00960F27">
          <w:rPr>
            <w:rStyle w:val="Hyperlink"/>
            <w:color w:val="auto"/>
            <w:u w:val="none"/>
          </w:rPr>
          <w:t>N 597</w:t>
        </w:r>
      </w:hyperlink>
      <w:r w:rsidRPr="00960F27">
        <w:t xml:space="preserve">, от 1 июня 2012 г. </w:t>
      </w:r>
      <w:hyperlink r:id="rId63" w:history="1">
        <w:r w:rsidRPr="00960F27">
          <w:rPr>
            <w:rStyle w:val="Hyperlink"/>
            <w:color w:val="auto"/>
            <w:u w:val="none"/>
          </w:rPr>
          <w:t>N 761</w:t>
        </w:r>
      </w:hyperlink>
      <w:r w:rsidRPr="00960F27">
        <w:t xml:space="preserve">, от 28 декабря 2012 г. </w:t>
      </w:r>
      <w:hyperlink r:id="rId64" w:history="1">
        <w:r w:rsidRPr="00960F27">
          <w:rPr>
            <w:rStyle w:val="Hyperlink"/>
            <w:color w:val="auto"/>
            <w:u w:val="none"/>
          </w:rPr>
          <w:t>N 1688</w:t>
        </w:r>
      </w:hyperlink>
      <w:r w:rsidRPr="00960F27">
        <w:t xml:space="preserve"> показателей соотношения средней заработной платы отдельных категорий работников и средней заработной платы в Республике Мордовия осуществляется по итогам года с учетом неравномерности динамики заработной платы в течение года.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1"/>
      </w:pPr>
      <w:r w:rsidRPr="00960F27">
        <w:t>4. Ресурсное обеспечение реализации Программы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Работа по формированию нормативной правовой базы, предусмотренной мероприятиями Программы, а также организационные мероприятия будут проводиться Администрацией Чамзинского муниципального района в пределах средств, предусмотренных на их текущую деятельность.</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1"/>
      </w:pPr>
      <w:r w:rsidRPr="00960F27">
        <w:t>5. Этапы реализации Программы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Достижение целей Программы будет осуществлено в 3 этапа.</w:t>
      </w:r>
    </w:p>
    <w:p w:rsidR="00813C27" w:rsidRPr="00960F27" w:rsidRDefault="00813C27" w:rsidP="00D70C6D">
      <w:pPr>
        <w:widowControl w:val="0"/>
        <w:autoSpaceDE w:val="0"/>
        <w:autoSpaceDN w:val="0"/>
        <w:adjustRightInd w:val="0"/>
        <w:ind w:firstLine="540"/>
        <w:jc w:val="both"/>
      </w:pPr>
      <w:r w:rsidRPr="00960F27">
        <w:t>1 этап (2013 год):</w:t>
      </w:r>
    </w:p>
    <w:p w:rsidR="00813C27" w:rsidRPr="00960F27" w:rsidRDefault="00813C27" w:rsidP="00D70C6D">
      <w:pPr>
        <w:widowControl w:val="0"/>
        <w:autoSpaceDE w:val="0"/>
        <w:autoSpaceDN w:val="0"/>
        <w:adjustRightInd w:val="0"/>
        <w:ind w:firstLine="540"/>
        <w:jc w:val="both"/>
      </w:pPr>
      <w:r w:rsidRPr="00960F27">
        <w:t>формирование нормативной правовой базы для реализации Программы;</w:t>
      </w:r>
    </w:p>
    <w:p w:rsidR="00813C27" w:rsidRPr="00960F27" w:rsidRDefault="00813C27" w:rsidP="00D70C6D">
      <w:pPr>
        <w:widowControl w:val="0"/>
        <w:autoSpaceDE w:val="0"/>
        <w:autoSpaceDN w:val="0"/>
        <w:adjustRightInd w:val="0"/>
        <w:ind w:firstLine="540"/>
        <w:jc w:val="both"/>
      </w:pPr>
      <w:r w:rsidRPr="00960F27">
        <w:t xml:space="preserve">повышение оплаты труда категориям работников учреждений, определенных указами Президента Российской Федерации от 7 мая 2012 г. </w:t>
      </w:r>
      <w:hyperlink r:id="rId65" w:history="1">
        <w:r w:rsidRPr="00960F27">
          <w:rPr>
            <w:rStyle w:val="Hyperlink"/>
            <w:color w:val="auto"/>
            <w:u w:val="none"/>
          </w:rPr>
          <w:t>N 597</w:t>
        </w:r>
      </w:hyperlink>
      <w:r w:rsidRPr="00960F27">
        <w:t xml:space="preserve">, от 1 июня 2012 г. </w:t>
      </w:r>
      <w:hyperlink r:id="rId66" w:history="1">
        <w:r w:rsidRPr="00960F27">
          <w:rPr>
            <w:rStyle w:val="Hyperlink"/>
            <w:color w:val="auto"/>
            <w:u w:val="none"/>
          </w:rPr>
          <w:t>N 761</w:t>
        </w:r>
      </w:hyperlink>
      <w:r w:rsidRPr="00960F27">
        <w:t xml:space="preserve">, от 28 декабря 2012 г. </w:t>
      </w:r>
      <w:hyperlink r:id="rId67" w:history="1">
        <w:r w:rsidRPr="00960F27">
          <w:rPr>
            <w:rStyle w:val="Hyperlink"/>
            <w:color w:val="auto"/>
            <w:u w:val="none"/>
          </w:rPr>
          <w:t>N 1688</w:t>
        </w:r>
      </w:hyperlink>
      <w:r w:rsidRPr="00960F27">
        <w:t>;</w:t>
      </w:r>
    </w:p>
    <w:p w:rsidR="00813C27" w:rsidRPr="00960F27" w:rsidRDefault="00813C27" w:rsidP="00D70C6D">
      <w:pPr>
        <w:widowControl w:val="0"/>
        <w:autoSpaceDE w:val="0"/>
        <w:autoSpaceDN w:val="0"/>
        <w:adjustRightInd w:val="0"/>
        <w:ind w:firstLine="540"/>
        <w:jc w:val="both"/>
      </w:pPr>
      <w:r w:rsidRPr="00960F27">
        <w:t xml:space="preserve">обеспечение качественной и своевременной передачи сведений учреждениями при организации федерального статистического наблюдения в целях формирования официальной статистической информации о средней заработной плате категорий работников, в отношении которых предусмотрены мероприятия по повышению заработной платы в соответствии с указами Президента Российской Федерации от 7 мая 2012 г. </w:t>
      </w:r>
      <w:hyperlink r:id="rId68" w:history="1">
        <w:r w:rsidRPr="00960F27">
          <w:rPr>
            <w:rStyle w:val="Hyperlink"/>
            <w:color w:val="auto"/>
            <w:u w:val="none"/>
          </w:rPr>
          <w:t>N 597</w:t>
        </w:r>
      </w:hyperlink>
      <w:r w:rsidRPr="00960F27">
        <w:t xml:space="preserve">, от 1 июня 2012 г. </w:t>
      </w:r>
      <w:hyperlink r:id="rId69" w:history="1">
        <w:r w:rsidRPr="00960F27">
          <w:rPr>
            <w:rStyle w:val="Hyperlink"/>
            <w:color w:val="auto"/>
            <w:u w:val="none"/>
          </w:rPr>
          <w:t>N 761</w:t>
        </w:r>
      </w:hyperlink>
      <w:r w:rsidRPr="00960F27">
        <w:t xml:space="preserve">, от 28 декабря 2012 г. </w:t>
      </w:r>
      <w:hyperlink r:id="rId70" w:history="1">
        <w:r w:rsidRPr="00960F27">
          <w:rPr>
            <w:rStyle w:val="Hyperlink"/>
            <w:color w:val="auto"/>
            <w:u w:val="none"/>
          </w:rPr>
          <w:t>N 1688</w:t>
        </w:r>
      </w:hyperlink>
      <w:r w:rsidRPr="00960F27">
        <w:t>;</w:t>
      </w:r>
    </w:p>
    <w:p w:rsidR="00813C27" w:rsidRPr="00960F27" w:rsidRDefault="00813C27" w:rsidP="00D70C6D">
      <w:pPr>
        <w:widowControl w:val="0"/>
        <w:autoSpaceDE w:val="0"/>
        <w:autoSpaceDN w:val="0"/>
        <w:adjustRightInd w:val="0"/>
        <w:ind w:firstLine="540"/>
        <w:jc w:val="both"/>
      </w:pPr>
      <w:r w:rsidRPr="00960F27">
        <w:t>актуализация нормативной правовой базы для оценки эффективности труда работников;</w:t>
      </w:r>
    </w:p>
    <w:p w:rsidR="00813C27" w:rsidRPr="00960F27" w:rsidRDefault="00813C27" w:rsidP="00D70C6D">
      <w:pPr>
        <w:widowControl w:val="0"/>
        <w:autoSpaceDE w:val="0"/>
        <w:autoSpaceDN w:val="0"/>
        <w:adjustRightInd w:val="0"/>
        <w:ind w:firstLine="540"/>
        <w:jc w:val="both"/>
      </w:pPr>
      <w:r w:rsidRPr="00960F27">
        <w:t>заключение трудовых договоров в связи с введением эффективного контракта;</w:t>
      </w:r>
    </w:p>
    <w:p w:rsidR="00813C27" w:rsidRPr="00960F27" w:rsidRDefault="00813C27" w:rsidP="00D70C6D">
      <w:pPr>
        <w:widowControl w:val="0"/>
        <w:autoSpaceDE w:val="0"/>
        <w:autoSpaceDN w:val="0"/>
        <w:adjustRightInd w:val="0"/>
        <w:ind w:firstLine="540"/>
        <w:jc w:val="both"/>
      </w:pPr>
      <w:r w:rsidRPr="00960F27">
        <w:t>введение прозрачного механизма оплаты труда руководителей учреждений.</w:t>
      </w:r>
    </w:p>
    <w:p w:rsidR="00813C27" w:rsidRPr="00960F27" w:rsidRDefault="00813C27" w:rsidP="00D70C6D">
      <w:pPr>
        <w:widowControl w:val="0"/>
        <w:autoSpaceDE w:val="0"/>
        <w:autoSpaceDN w:val="0"/>
        <w:adjustRightInd w:val="0"/>
        <w:ind w:firstLine="540"/>
        <w:jc w:val="both"/>
      </w:pPr>
      <w:r w:rsidRPr="00960F27">
        <w:t>2 этап (2013 - 2015 годы):</w:t>
      </w:r>
    </w:p>
    <w:p w:rsidR="00813C27" w:rsidRPr="00960F27" w:rsidRDefault="00813C27" w:rsidP="00D70C6D">
      <w:pPr>
        <w:widowControl w:val="0"/>
        <w:autoSpaceDE w:val="0"/>
        <w:autoSpaceDN w:val="0"/>
        <w:adjustRightInd w:val="0"/>
        <w:ind w:firstLine="540"/>
        <w:jc w:val="both"/>
      </w:pPr>
      <w:r w:rsidRPr="00960F27">
        <w:t>актуализация показателей эффективности деятельности для учреждений, руководителей учреждений, работников учреждений в целях обеспечения увязки оплаты труда с повышением качества предоставляемых муниципальных услуг (выполняемых работ);</w:t>
      </w:r>
    </w:p>
    <w:p w:rsidR="00813C27" w:rsidRPr="00960F27" w:rsidRDefault="00813C27" w:rsidP="00D70C6D">
      <w:pPr>
        <w:widowControl w:val="0"/>
        <w:autoSpaceDE w:val="0"/>
        <w:autoSpaceDN w:val="0"/>
        <w:adjustRightInd w:val="0"/>
        <w:ind w:firstLine="540"/>
        <w:jc w:val="both"/>
      </w:pPr>
      <w:r w:rsidRPr="00960F27">
        <w:t>заключение трудовых договоров с работниками учреждений в связи с введением эффективного контракта;</w:t>
      </w:r>
    </w:p>
    <w:p w:rsidR="00813C27" w:rsidRPr="00960F27" w:rsidRDefault="00813C27" w:rsidP="00D70C6D">
      <w:pPr>
        <w:widowControl w:val="0"/>
        <w:autoSpaceDE w:val="0"/>
        <w:autoSpaceDN w:val="0"/>
        <w:adjustRightInd w:val="0"/>
        <w:ind w:firstLine="540"/>
        <w:jc w:val="both"/>
      </w:pPr>
      <w:r w:rsidRPr="00960F27">
        <w:t>актуализация квалификационных требований к работникам с учетом современных требований к качеству услуг.</w:t>
      </w:r>
    </w:p>
    <w:p w:rsidR="00813C27" w:rsidRPr="00960F27" w:rsidRDefault="00813C27" w:rsidP="00D70C6D">
      <w:pPr>
        <w:widowControl w:val="0"/>
        <w:autoSpaceDE w:val="0"/>
        <w:autoSpaceDN w:val="0"/>
        <w:adjustRightInd w:val="0"/>
        <w:ind w:firstLine="540"/>
        <w:jc w:val="both"/>
      </w:pPr>
      <w:r w:rsidRPr="00960F27">
        <w:t>3 этап (2016 - 2018 годы):</w:t>
      </w:r>
    </w:p>
    <w:p w:rsidR="00813C27" w:rsidRPr="00960F27" w:rsidRDefault="00813C27" w:rsidP="00D70C6D">
      <w:pPr>
        <w:widowControl w:val="0"/>
        <w:autoSpaceDE w:val="0"/>
        <w:autoSpaceDN w:val="0"/>
        <w:adjustRightInd w:val="0"/>
        <w:ind w:firstLine="540"/>
        <w:jc w:val="both"/>
      </w:pPr>
      <w:r w:rsidRPr="00960F27">
        <w:t>завершение работы по заключению трудовых договоров в связи с введением эффективного контракта;</w:t>
      </w:r>
    </w:p>
    <w:p w:rsidR="00813C27" w:rsidRPr="00960F27" w:rsidRDefault="00813C27" w:rsidP="00D70C6D">
      <w:pPr>
        <w:widowControl w:val="0"/>
        <w:autoSpaceDE w:val="0"/>
        <w:autoSpaceDN w:val="0"/>
        <w:adjustRightInd w:val="0"/>
        <w:ind w:firstLine="540"/>
        <w:jc w:val="both"/>
      </w:pPr>
      <w:r w:rsidRPr="00960F27">
        <w:t xml:space="preserve">обеспечение к 2018 году достижения целевых значений соотношения средней заработной платы работников, повышение оплаты труда которых предусмотрено указами Президента Российской Федерации от 7 мая 2012 г. </w:t>
      </w:r>
      <w:hyperlink r:id="rId71" w:history="1">
        <w:r w:rsidRPr="00960F27">
          <w:rPr>
            <w:rStyle w:val="Hyperlink"/>
            <w:color w:val="auto"/>
            <w:u w:val="none"/>
          </w:rPr>
          <w:t>N 597</w:t>
        </w:r>
      </w:hyperlink>
      <w:r w:rsidRPr="00960F27">
        <w:t xml:space="preserve">, от 1 июня 2012 г. </w:t>
      </w:r>
      <w:hyperlink r:id="rId72" w:history="1">
        <w:r w:rsidRPr="00960F27">
          <w:rPr>
            <w:rStyle w:val="Hyperlink"/>
            <w:color w:val="auto"/>
            <w:u w:val="none"/>
          </w:rPr>
          <w:t>N 761</w:t>
        </w:r>
      </w:hyperlink>
      <w:r w:rsidRPr="00960F27">
        <w:t xml:space="preserve">, от 28 декабря 2012 г. </w:t>
      </w:r>
      <w:hyperlink r:id="rId73" w:history="1">
        <w:r w:rsidRPr="00960F27">
          <w:rPr>
            <w:rStyle w:val="Hyperlink"/>
            <w:color w:val="auto"/>
            <w:u w:val="none"/>
          </w:rPr>
          <w:t>N 1688</w:t>
        </w:r>
      </w:hyperlink>
      <w:r w:rsidRPr="00960F27">
        <w:t>, и средней заработной платы в Республике Мордовия.</w:t>
      </w:r>
    </w:p>
    <w:p w:rsidR="00813C27" w:rsidRPr="00960F27" w:rsidRDefault="00813C27" w:rsidP="00D70C6D">
      <w:pPr>
        <w:widowControl w:val="0"/>
        <w:autoSpaceDE w:val="0"/>
        <w:autoSpaceDN w:val="0"/>
        <w:adjustRightInd w:val="0"/>
        <w:ind w:firstLine="540"/>
        <w:jc w:val="both"/>
      </w:pPr>
      <w:r w:rsidRPr="00960F27">
        <w:t>В течение всех этапов будут проводиться мониторинги и статистическое наблюдение, предусмотренные планом мероприятий Программы.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1"/>
      </w:pPr>
      <w:r w:rsidRPr="00960F27">
        <w:t>6. Управление реализацией Программы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Система управления реализацией Программы базируется на принципах совместного участия представителей органов местного самоуправления, сторон социального партнерства, открытости и гласности при принятии управленческих решений.</w:t>
      </w:r>
    </w:p>
    <w:p w:rsidR="00813C27" w:rsidRPr="00960F27" w:rsidRDefault="00813C27" w:rsidP="00D70C6D">
      <w:pPr>
        <w:widowControl w:val="0"/>
        <w:autoSpaceDE w:val="0"/>
        <w:autoSpaceDN w:val="0"/>
        <w:adjustRightInd w:val="0"/>
        <w:ind w:firstLine="540"/>
        <w:jc w:val="both"/>
      </w:pPr>
      <w:r w:rsidRPr="00960F27">
        <w:t>Координатором реализации Программы является Управление по работе с учреждениями образования, культуры и спорта администрации Чамзинского муниципального района.</w:t>
      </w:r>
    </w:p>
    <w:p w:rsidR="00813C27" w:rsidRPr="00960F27" w:rsidRDefault="00813C27" w:rsidP="002213D7">
      <w:pPr>
        <w:widowControl w:val="0"/>
        <w:autoSpaceDE w:val="0"/>
        <w:autoSpaceDN w:val="0"/>
        <w:adjustRightInd w:val="0"/>
        <w:ind w:firstLine="540"/>
        <w:jc w:val="both"/>
      </w:pPr>
      <w:r w:rsidRPr="00960F27">
        <w:t xml:space="preserve">Управление по работе с учреждениями образования, культуры и спорта администрации Чамзинского муниципального района проводит мониторинг выполнения мероприятий, направленных на повышение оплаты труда работников, определенных указами Президента Российской Федерации от 7 мая 2012 г. </w:t>
      </w:r>
      <w:hyperlink r:id="rId74" w:history="1">
        <w:r w:rsidRPr="00960F27">
          <w:rPr>
            <w:rStyle w:val="Hyperlink"/>
            <w:color w:val="auto"/>
            <w:u w:val="none"/>
          </w:rPr>
          <w:t>N 597</w:t>
        </w:r>
      </w:hyperlink>
      <w:r w:rsidRPr="00960F27">
        <w:t xml:space="preserve">, от 1 июня 2012 г. </w:t>
      </w:r>
      <w:hyperlink r:id="rId75" w:history="1">
        <w:r w:rsidRPr="00960F27">
          <w:rPr>
            <w:rStyle w:val="Hyperlink"/>
            <w:color w:val="auto"/>
            <w:u w:val="none"/>
          </w:rPr>
          <w:t>N 761</w:t>
        </w:r>
      </w:hyperlink>
      <w:r w:rsidRPr="00960F27">
        <w:t xml:space="preserve">, от 28 декабря 2012 г. </w:t>
      </w:r>
      <w:hyperlink r:id="rId76" w:history="1">
        <w:r w:rsidRPr="00960F27">
          <w:rPr>
            <w:rStyle w:val="Hyperlink"/>
            <w:color w:val="auto"/>
            <w:u w:val="none"/>
          </w:rPr>
          <w:t>N 1688</w:t>
        </w:r>
      </w:hyperlink>
      <w:r w:rsidRPr="00960F27">
        <w:t>, в Чамзинском муниципальном районе, итоги которого рассматриваются на коллегии администрации Чамзинского муниципального района.</w:t>
      </w:r>
    </w:p>
    <w:p w:rsidR="00813C27" w:rsidRPr="00960F27" w:rsidRDefault="00813C27" w:rsidP="00D70C6D">
      <w:pPr>
        <w:widowControl w:val="0"/>
        <w:autoSpaceDE w:val="0"/>
        <w:autoSpaceDN w:val="0"/>
        <w:adjustRightInd w:val="0"/>
        <w:ind w:firstLine="540"/>
        <w:jc w:val="both"/>
      </w:pPr>
      <w:r w:rsidRPr="00960F27">
        <w:t>Координатор Программы один раз в квартал подготавливает доклад о ходе реализации Программы и направляет его Главе администрации Чамзинского муниципального района</w:t>
      </w:r>
      <w:bookmarkStart w:id="1" w:name="_GoBack"/>
      <w:bookmarkEnd w:id="1"/>
      <w:r w:rsidRPr="00960F27">
        <w:t>.</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1"/>
      </w:pPr>
      <w:r w:rsidRPr="00960F27">
        <w:t>7. Ожидаемые результаты реализации Программы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Реализация мероприятий Программы позволит:</w:t>
      </w:r>
    </w:p>
    <w:p w:rsidR="00813C27" w:rsidRPr="00960F27" w:rsidRDefault="00813C27" w:rsidP="00D70C6D">
      <w:pPr>
        <w:widowControl w:val="0"/>
        <w:autoSpaceDE w:val="0"/>
        <w:autoSpaceDN w:val="0"/>
        <w:adjustRightInd w:val="0"/>
        <w:ind w:firstLine="540"/>
        <w:jc w:val="both"/>
      </w:pPr>
      <w:r w:rsidRPr="00960F27">
        <w:t>повысить престижность и привлекательность профессий работников, участвующих в оказании муниципальных услуг (выполнении работ);</w:t>
      </w:r>
    </w:p>
    <w:p w:rsidR="00813C27" w:rsidRPr="00960F27" w:rsidRDefault="00813C27" w:rsidP="00D70C6D">
      <w:pPr>
        <w:widowControl w:val="0"/>
        <w:autoSpaceDE w:val="0"/>
        <w:autoSpaceDN w:val="0"/>
        <w:adjustRightInd w:val="0"/>
        <w:ind w:firstLine="540"/>
        <w:jc w:val="both"/>
      </w:pPr>
      <w:r w:rsidRPr="00960F27">
        <w:t>внедрить в учреждениях системы оплаты труда работников, увязанные с качеством оказания муниципальных услуг (выполнения работ);</w:t>
      </w:r>
    </w:p>
    <w:p w:rsidR="00813C27" w:rsidRPr="00960F27" w:rsidRDefault="00813C27" w:rsidP="00D70C6D">
      <w:pPr>
        <w:widowControl w:val="0"/>
        <w:tabs>
          <w:tab w:val="left" w:pos="6621"/>
        </w:tabs>
        <w:autoSpaceDE w:val="0"/>
        <w:autoSpaceDN w:val="0"/>
        <w:adjustRightInd w:val="0"/>
        <w:ind w:firstLine="540"/>
        <w:jc w:val="both"/>
      </w:pPr>
      <w:r w:rsidRPr="00960F27">
        <w:t>повысить уровень квалификации работников, участвующих в оказании муниципальных услуг (выполнении работ);</w:t>
      </w:r>
    </w:p>
    <w:p w:rsidR="00813C27" w:rsidRPr="00960F27" w:rsidRDefault="00813C27" w:rsidP="00D70C6D">
      <w:pPr>
        <w:widowControl w:val="0"/>
        <w:autoSpaceDE w:val="0"/>
        <w:autoSpaceDN w:val="0"/>
        <w:adjustRightInd w:val="0"/>
        <w:ind w:firstLine="540"/>
        <w:jc w:val="both"/>
      </w:pPr>
      <w:r w:rsidRPr="00960F27">
        <w:t>повысить качество оказания муниципальных услуг (выполнения работ) в социальной сфере;</w:t>
      </w:r>
    </w:p>
    <w:p w:rsidR="00813C27" w:rsidRPr="00960F27" w:rsidRDefault="00813C27" w:rsidP="00D70C6D">
      <w:pPr>
        <w:widowControl w:val="0"/>
        <w:autoSpaceDE w:val="0"/>
        <w:autoSpaceDN w:val="0"/>
        <w:adjustRightInd w:val="0"/>
        <w:ind w:firstLine="540"/>
        <w:jc w:val="both"/>
      </w:pPr>
      <w:r w:rsidRPr="00960F27">
        <w:t>создать прозрачный механизм оплаты труда руководителей учреждений.</w:t>
      </w:r>
    </w:p>
    <w:p w:rsidR="00813C27" w:rsidRPr="00960F27" w:rsidRDefault="00813C27" w:rsidP="00D70C6D">
      <w:pPr>
        <w:sectPr w:rsidR="00813C27" w:rsidRPr="00960F27">
          <w:pgSz w:w="11906" w:h="16838"/>
          <w:pgMar w:top="567" w:right="567" w:bottom="567" w:left="1134" w:header="709" w:footer="709" w:gutter="0"/>
          <w:cols w:space="720"/>
        </w:sectPr>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outlineLvl w:val="1"/>
      </w:pPr>
      <w:r w:rsidRPr="00960F27">
        <w:t>Приложение 1</w:t>
      </w:r>
    </w:p>
    <w:p w:rsidR="00813C27" w:rsidRPr="00960F27" w:rsidRDefault="00813C27" w:rsidP="00D70C6D">
      <w:pPr>
        <w:widowControl w:val="0"/>
        <w:autoSpaceDE w:val="0"/>
        <w:autoSpaceDN w:val="0"/>
        <w:adjustRightInd w:val="0"/>
        <w:jc w:val="right"/>
      </w:pPr>
      <w:r w:rsidRPr="00960F27">
        <w:t>к Программе поэтапного совершенствования</w:t>
      </w:r>
    </w:p>
    <w:p w:rsidR="00813C27" w:rsidRPr="00960F27" w:rsidRDefault="00813C27" w:rsidP="00D70C6D">
      <w:pPr>
        <w:widowControl w:val="0"/>
        <w:autoSpaceDE w:val="0"/>
        <w:autoSpaceDN w:val="0"/>
        <w:adjustRightInd w:val="0"/>
        <w:jc w:val="right"/>
      </w:pPr>
      <w:r w:rsidRPr="00960F27">
        <w:t>системы оплаты труда в муниципальных</w:t>
      </w:r>
    </w:p>
    <w:p w:rsidR="00813C27" w:rsidRPr="00960F27" w:rsidRDefault="00813C27" w:rsidP="00D70C6D">
      <w:pPr>
        <w:widowControl w:val="0"/>
        <w:autoSpaceDE w:val="0"/>
        <w:autoSpaceDN w:val="0"/>
        <w:adjustRightInd w:val="0"/>
        <w:jc w:val="right"/>
      </w:pPr>
      <w:r w:rsidRPr="00960F27">
        <w:t>учреждениях Чамзинского муниципального района</w:t>
      </w:r>
    </w:p>
    <w:p w:rsidR="00813C27" w:rsidRPr="00960F27" w:rsidRDefault="00813C27" w:rsidP="00D70C6D">
      <w:pPr>
        <w:widowControl w:val="0"/>
        <w:autoSpaceDE w:val="0"/>
        <w:autoSpaceDN w:val="0"/>
        <w:adjustRightInd w:val="0"/>
        <w:jc w:val="right"/>
      </w:pPr>
      <w:r w:rsidRPr="00960F27">
        <w:t>на 2013 - 2018 годы</w:t>
      </w: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center"/>
      </w:pPr>
      <w:bookmarkStart w:id="2" w:name="Par182"/>
      <w:bookmarkEnd w:id="2"/>
      <w:r w:rsidRPr="00960F27">
        <w:t>ПЛАН</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jc w:val="center"/>
      </w:pPr>
      <w:r w:rsidRPr="00960F27">
        <w:t>МЕРОПРИЯТИЙ ПРОГРАММЫ ПОЭТАПНОГО СОВЕРШЕНСТВОВАНИЯ</w:t>
      </w:r>
    </w:p>
    <w:p w:rsidR="00813C27" w:rsidRPr="00960F27" w:rsidRDefault="00813C27" w:rsidP="00D70C6D">
      <w:pPr>
        <w:widowControl w:val="0"/>
        <w:autoSpaceDE w:val="0"/>
        <w:autoSpaceDN w:val="0"/>
        <w:adjustRightInd w:val="0"/>
        <w:jc w:val="center"/>
      </w:pPr>
      <w:r w:rsidRPr="00960F27">
        <w:t>СИСТЕМЫ ОПЛАТЫ ТРУДА В МУНИЦИПАЛЬНЫХ УЧРЕЖДЕНИЯХ</w:t>
      </w:r>
    </w:p>
    <w:p w:rsidR="00813C27" w:rsidRPr="00960F27" w:rsidRDefault="00813C27" w:rsidP="00D70C6D">
      <w:pPr>
        <w:widowControl w:val="0"/>
        <w:autoSpaceDE w:val="0"/>
        <w:autoSpaceDN w:val="0"/>
        <w:adjustRightInd w:val="0"/>
        <w:jc w:val="center"/>
      </w:pPr>
      <w:r w:rsidRPr="00960F27">
        <w:t>ЧАМЗИНСКОГО МУНИЦИПАЛЬНОГО РАЙОНА НА 2013 - 2018 ГОДЫ</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tbl>
      <w:tblPr>
        <w:tblW w:w="147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6556"/>
        <w:gridCol w:w="3038"/>
        <w:gridCol w:w="2157"/>
        <w:gridCol w:w="2240"/>
      </w:tblGrid>
      <w:tr w:rsidR="00813C27" w:rsidRPr="00960F27">
        <w:trPr>
          <w:trHeight w:val="270"/>
        </w:trPr>
        <w:tc>
          <w:tcPr>
            <w:tcW w:w="769" w:type="dxa"/>
          </w:tcPr>
          <w:p w:rsidR="00813C27" w:rsidRPr="00960F27" w:rsidRDefault="00813C27">
            <w:pPr>
              <w:widowControl w:val="0"/>
              <w:autoSpaceDE w:val="0"/>
              <w:autoSpaceDN w:val="0"/>
              <w:adjustRightInd w:val="0"/>
              <w:jc w:val="both"/>
            </w:pPr>
            <w:r w:rsidRPr="00960F27">
              <w:t>№п/п</w:t>
            </w:r>
          </w:p>
        </w:tc>
        <w:tc>
          <w:tcPr>
            <w:tcW w:w="6556" w:type="dxa"/>
          </w:tcPr>
          <w:p w:rsidR="00813C27" w:rsidRPr="00960F27" w:rsidRDefault="00813C27">
            <w:pPr>
              <w:widowControl w:val="0"/>
              <w:autoSpaceDE w:val="0"/>
              <w:autoSpaceDN w:val="0"/>
              <w:adjustRightInd w:val="0"/>
              <w:jc w:val="both"/>
            </w:pPr>
            <w:r w:rsidRPr="00960F27">
              <w:t>Наименование мероприятия</w:t>
            </w:r>
          </w:p>
        </w:tc>
        <w:tc>
          <w:tcPr>
            <w:tcW w:w="3038" w:type="dxa"/>
          </w:tcPr>
          <w:p w:rsidR="00813C27" w:rsidRPr="00960F27" w:rsidRDefault="00813C27">
            <w:pPr>
              <w:widowControl w:val="0"/>
              <w:autoSpaceDE w:val="0"/>
              <w:autoSpaceDN w:val="0"/>
              <w:adjustRightInd w:val="0"/>
              <w:jc w:val="both"/>
            </w:pPr>
            <w:r w:rsidRPr="00960F27">
              <w:t>Срок исполнения</w:t>
            </w:r>
          </w:p>
        </w:tc>
        <w:tc>
          <w:tcPr>
            <w:tcW w:w="2157" w:type="dxa"/>
          </w:tcPr>
          <w:p w:rsidR="00813C27" w:rsidRPr="00960F27" w:rsidRDefault="00813C27">
            <w:pPr>
              <w:widowControl w:val="0"/>
              <w:autoSpaceDE w:val="0"/>
              <w:autoSpaceDN w:val="0"/>
              <w:adjustRightInd w:val="0"/>
              <w:jc w:val="both"/>
            </w:pPr>
            <w:r w:rsidRPr="00960F27">
              <w:t>Ответственные исполнители</w:t>
            </w:r>
          </w:p>
        </w:tc>
        <w:tc>
          <w:tcPr>
            <w:tcW w:w="2240" w:type="dxa"/>
          </w:tcPr>
          <w:p w:rsidR="00813C27" w:rsidRPr="00960F27" w:rsidRDefault="00813C27">
            <w:pPr>
              <w:widowControl w:val="0"/>
              <w:autoSpaceDE w:val="0"/>
              <w:autoSpaceDN w:val="0"/>
              <w:adjustRightInd w:val="0"/>
              <w:jc w:val="both"/>
            </w:pPr>
            <w:r w:rsidRPr="00960F27">
              <w:t>Результат мероприятия</w:t>
            </w:r>
          </w:p>
        </w:tc>
      </w:tr>
      <w:tr w:rsidR="00813C27" w:rsidRPr="00960F27">
        <w:trPr>
          <w:trHeight w:val="165"/>
        </w:trPr>
        <w:tc>
          <w:tcPr>
            <w:tcW w:w="14760" w:type="dxa"/>
            <w:gridSpan w:val="5"/>
          </w:tcPr>
          <w:p w:rsidR="00813C27" w:rsidRPr="00960F27" w:rsidRDefault="00813C27">
            <w:pPr>
              <w:widowControl w:val="0"/>
              <w:autoSpaceDE w:val="0"/>
              <w:autoSpaceDN w:val="0"/>
              <w:adjustRightInd w:val="0"/>
              <w:jc w:val="center"/>
              <w:rPr>
                <w:b/>
                <w:bCs/>
              </w:rPr>
            </w:pPr>
            <w:r w:rsidRPr="00960F27">
              <w:rPr>
                <w:b/>
                <w:bCs/>
              </w:rPr>
              <w:t>1. Совершенствование системы оплаты труда в государственных учреждениях</w:t>
            </w:r>
          </w:p>
        </w:tc>
      </w:tr>
      <w:tr w:rsidR="00813C27" w:rsidRPr="00960F27">
        <w:trPr>
          <w:trHeight w:val="240"/>
        </w:trPr>
        <w:tc>
          <w:tcPr>
            <w:tcW w:w="769" w:type="dxa"/>
          </w:tcPr>
          <w:p w:rsidR="00813C27" w:rsidRPr="00960F27" w:rsidRDefault="00813C27">
            <w:pPr>
              <w:widowControl w:val="0"/>
              <w:autoSpaceDE w:val="0"/>
              <w:autoSpaceDN w:val="0"/>
              <w:adjustRightInd w:val="0"/>
              <w:jc w:val="both"/>
            </w:pPr>
            <w:r w:rsidRPr="00960F27">
              <w:t>1.</w:t>
            </w:r>
          </w:p>
        </w:tc>
        <w:tc>
          <w:tcPr>
            <w:tcW w:w="6556" w:type="dxa"/>
          </w:tcPr>
          <w:p w:rsidR="00813C27" w:rsidRPr="00960F27" w:rsidRDefault="00813C27">
            <w:pPr>
              <w:widowControl w:val="0"/>
              <w:autoSpaceDE w:val="0"/>
              <w:autoSpaceDN w:val="0"/>
              <w:adjustRightInd w:val="0"/>
              <w:jc w:val="both"/>
            </w:pPr>
            <w:r w:rsidRPr="00960F27">
              <w:t>Разработка и утверждение показателей эффективности деятельности муниципальных учреждений и типовых показателей (критериев) эффективности деятельности работников (по видам учреждений и основным категориям работников)</w:t>
            </w:r>
          </w:p>
        </w:tc>
        <w:tc>
          <w:tcPr>
            <w:tcW w:w="3038" w:type="dxa"/>
          </w:tcPr>
          <w:p w:rsidR="00813C27" w:rsidRPr="00960F27" w:rsidRDefault="00813C27">
            <w:pPr>
              <w:widowControl w:val="0"/>
              <w:autoSpaceDE w:val="0"/>
              <w:autoSpaceDN w:val="0"/>
              <w:adjustRightInd w:val="0"/>
              <w:jc w:val="both"/>
            </w:pPr>
            <w:r w:rsidRPr="00960F27">
              <w:t>1 апреля 2013 года</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Постановление администрации Чамзинского муниципального района </w:t>
            </w:r>
          </w:p>
        </w:tc>
      </w:tr>
      <w:tr w:rsidR="00813C27" w:rsidRPr="00960F27">
        <w:trPr>
          <w:trHeight w:val="315"/>
        </w:trPr>
        <w:tc>
          <w:tcPr>
            <w:tcW w:w="769" w:type="dxa"/>
          </w:tcPr>
          <w:p w:rsidR="00813C27" w:rsidRPr="00960F27" w:rsidRDefault="00813C27">
            <w:pPr>
              <w:widowControl w:val="0"/>
              <w:autoSpaceDE w:val="0"/>
              <w:autoSpaceDN w:val="0"/>
              <w:adjustRightInd w:val="0"/>
              <w:jc w:val="both"/>
            </w:pPr>
            <w:r w:rsidRPr="00960F27">
              <w:t>2.</w:t>
            </w:r>
          </w:p>
        </w:tc>
        <w:tc>
          <w:tcPr>
            <w:tcW w:w="6556" w:type="dxa"/>
          </w:tcPr>
          <w:p w:rsidR="00813C27" w:rsidRPr="00960F27" w:rsidRDefault="00813C27">
            <w:pPr>
              <w:widowControl w:val="0"/>
              <w:autoSpaceDE w:val="0"/>
              <w:autoSpaceDN w:val="0"/>
              <w:adjustRightInd w:val="0"/>
              <w:jc w:val="both"/>
            </w:pPr>
            <w:r w:rsidRPr="00960F27">
              <w:t>Разработка и утверждение показателей (критериев) эффективности руководителей муниципальных учреждений, содержащих, в том числе, требования по:</w:t>
            </w:r>
          </w:p>
          <w:p w:rsidR="00813C27" w:rsidRPr="00960F27" w:rsidRDefault="00813C27">
            <w:pPr>
              <w:widowControl w:val="0"/>
              <w:autoSpaceDE w:val="0"/>
              <w:autoSpaceDN w:val="0"/>
              <w:adjustRightInd w:val="0"/>
              <w:jc w:val="both"/>
            </w:pPr>
            <w:r w:rsidRPr="00960F27">
              <w:t xml:space="preserve">     обеспечению достижения целевых показателей соотношения средней заработной платы отдельных категорий работников и средней заработной платы в Чамзинском муниципальном районе в соответствии с «дорожными картами»;</w:t>
            </w:r>
          </w:p>
          <w:p w:rsidR="00813C27" w:rsidRPr="00960F27" w:rsidRDefault="00813C27">
            <w:pPr>
              <w:widowControl w:val="0"/>
              <w:autoSpaceDE w:val="0"/>
              <w:autoSpaceDN w:val="0"/>
              <w:adjustRightInd w:val="0"/>
              <w:jc w:val="both"/>
            </w:pPr>
            <w:r w:rsidRPr="00960F27">
              <w:t xml:space="preserve">     обеспечению эффективности расходов на содержание учреждений, в том числе связанных с содержанием движимого и недвижимого имущества, сетей инженерно-технического обеспечения, оплатой коммунальных услуг, уплатой установленных налогов и сборов </w:t>
            </w:r>
          </w:p>
        </w:tc>
        <w:tc>
          <w:tcPr>
            <w:tcW w:w="3038" w:type="dxa"/>
          </w:tcPr>
          <w:p w:rsidR="00813C27" w:rsidRPr="00960F27" w:rsidRDefault="00813C27">
            <w:pPr>
              <w:widowControl w:val="0"/>
              <w:autoSpaceDE w:val="0"/>
              <w:autoSpaceDN w:val="0"/>
              <w:adjustRightInd w:val="0"/>
              <w:jc w:val="both"/>
            </w:pPr>
            <w:r w:rsidRPr="00960F27">
              <w:t>1 апреля 2013 года</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Постановление администрации Чамзинского муниципального района </w:t>
            </w:r>
          </w:p>
        </w:tc>
      </w:tr>
      <w:tr w:rsidR="00813C27" w:rsidRPr="00960F27">
        <w:trPr>
          <w:trHeight w:val="180"/>
        </w:trPr>
        <w:tc>
          <w:tcPr>
            <w:tcW w:w="769" w:type="dxa"/>
          </w:tcPr>
          <w:p w:rsidR="00813C27" w:rsidRPr="00960F27" w:rsidRDefault="00813C27">
            <w:pPr>
              <w:widowControl w:val="0"/>
              <w:autoSpaceDE w:val="0"/>
              <w:autoSpaceDN w:val="0"/>
              <w:adjustRightInd w:val="0"/>
              <w:jc w:val="both"/>
            </w:pPr>
            <w:r w:rsidRPr="00960F27">
              <w:t>3.</w:t>
            </w:r>
          </w:p>
        </w:tc>
        <w:tc>
          <w:tcPr>
            <w:tcW w:w="6556" w:type="dxa"/>
          </w:tcPr>
          <w:p w:rsidR="00813C27" w:rsidRPr="00960F27" w:rsidRDefault="00813C27">
            <w:pPr>
              <w:widowControl w:val="0"/>
              <w:autoSpaceDE w:val="0"/>
              <w:autoSpaceDN w:val="0"/>
              <w:adjustRightInd w:val="0"/>
              <w:jc w:val="both"/>
            </w:pPr>
            <w:r w:rsidRPr="00960F27">
              <w:t>Заключение дополнительных соглашений к трудовым договорам с руководителями муниципальных учреждений, содержащих:</w:t>
            </w:r>
          </w:p>
          <w:p w:rsidR="00813C27" w:rsidRPr="00960F27" w:rsidRDefault="00813C27">
            <w:pPr>
              <w:widowControl w:val="0"/>
              <w:autoSpaceDE w:val="0"/>
              <w:autoSpaceDN w:val="0"/>
              <w:adjustRightInd w:val="0"/>
              <w:jc w:val="both"/>
            </w:pPr>
            <w:r w:rsidRPr="00960F27">
              <w:t xml:space="preserve">     утверждённые в соответствии с пунктом 2 Плана показатели (критерии) эффективности деятельности;</w:t>
            </w:r>
          </w:p>
          <w:p w:rsidR="00813C27" w:rsidRPr="00960F27" w:rsidRDefault="00813C27">
            <w:pPr>
              <w:widowControl w:val="0"/>
              <w:autoSpaceDE w:val="0"/>
              <w:autoSpaceDN w:val="0"/>
              <w:adjustRightInd w:val="0"/>
              <w:jc w:val="both"/>
            </w:pPr>
            <w:r w:rsidRPr="00960F27">
              <w:t xml:space="preserve">     условие об ответственности за прямой действительный ущерб, причиненный учреждению, в соответствии со статьей 277 Трудового кодекса Российской Федерации, в том числе вызванный действием (бездействием) руководителя либо недобросовестным отношением к исполнению своих обязанностей, повлекшим реальное уменьшение наличного имущества учреждения или ухудшение состояния указанного имущества (в том числе имущества третьих лиц, находящегося у учреждения, если последнее несёт ответственность за сохранность этого имущества), а также необходимость для учреждения произвести затраты либо излишние выплаты на приобретение или восстановление имущества;</w:t>
            </w:r>
          </w:p>
          <w:p w:rsidR="00813C27" w:rsidRPr="00960F27" w:rsidRDefault="00813C27">
            <w:pPr>
              <w:widowControl w:val="0"/>
              <w:autoSpaceDE w:val="0"/>
              <w:autoSpaceDN w:val="0"/>
              <w:adjustRightInd w:val="0"/>
              <w:jc w:val="both"/>
            </w:pPr>
            <w:r w:rsidRPr="00960F27">
              <w:t xml:space="preserve">     условия назначения выплат стимулирующего характера руководителю учреждения в зависимости от выполнения им показателей (критериев) эффективности деятельности, установленных в соответствии с пунктом 2 Плана  </w:t>
            </w:r>
          </w:p>
        </w:tc>
        <w:tc>
          <w:tcPr>
            <w:tcW w:w="3038" w:type="dxa"/>
          </w:tcPr>
          <w:p w:rsidR="00813C27" w:rsidRPr="00960F27" w:rsidRDefault="00813C27">
            <w:pPr>
              <w:widowControl w:val="0"/>
              <w:autoSpaceDE w:val="0"/>
              <w:autoSpaceDN w:val="0"/>
              <w:adjustRightInd w:val="0"/>
              <w:jc w:val="both"/>
            </w:pPr>
            <w:r w:rsidRPr="00960F27">
              <w:t>1 мая 2013 года</w:t>
            </w:r>
          </w:p>
        </w:tc>
        <w:tc>
          <w:tcPr>
            <w:tcW w:w="2157" w:type="dxa"/>
          </w:tcPr>
          <w:p w:rsidR="00813C27" w:rsidRPr="00960F27" w:rsidRDefault="00813C27">
            <w:pPr>
              <w:widowControl w:val="0"/>
              <w:autoSpaceDE w:val="0"/>
              <w:autoSpaceDN w:val="0"/>
              <w:adjustRightInd w:val="0"/>
              <w:jc w:val="both"/>
            </w:pPr>
            <w:r w:rsidRPr="00960F27">
              <w:t>Администрация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дополнительные соглашения к трудовым договорам с руководителями муниципальных учреждений </w:t>
            </w:r>
          </w:p>
        </w:tc>
      </w:tr>
      <w:tr w:rsidR="00813C27" w:rsidRPr="00960F27">
        <w:trPr>
          <w:trHeight w:val="240"/>
        </w:trPr>
        <w:tc>
          <w:tcPr>
            <w:tcW w:w="769" w:type="dxa"/>
          </w:tcPr>
          <w:p w:rsidR="00813C27" w:rsidRPr="00960F27" w:rsidRDefault="00813C27">
            <w:pPr>
              <w:widowControl w:val="0"/>
              <w:autoSpaceDE w:val="0"/>
              <w:autoSpaceDN w:val="0"/>
              <w:adjustRightInd w:val="0"/>
              <w:jc w:val="both"/>
            </w:pPr>
            <w:r w:rsidRPr="00960F27">
              <w:t xml:space="preserve">4. </w:t>
            </w:r>
          </w:p>
        </w:tc>
        <w:tc>
          <w:tcPr>
            <w:tcW w:w="6556" w:type="dxa"/>
          </w:tcPr>
          <w:p w:rsidR="00813C27" w:rsidRPr="00960F27" w:rsidRDefault="00813C27">
            <w:pPr>
              <w:widowControl w:val="0"/>
              <w:autoSpaceDE w:val="0"/>
              <w:autoSpaceDN w:val="0"/>
              <w:adjustRightInd w:val="0"/>
              <w:jc w:val="both"/>
            </w:pPr>
            <w:r w:rsidRPr="00960F27">
              <w:t>Актуализация показателей эффективности деятельности муниципальных учреждений, их руководителей и работников по видам учреждений и основным категориям работников с учетом рекомендуемых на федеральном и республиканском уровнях показателей эффективности</w:t>
            </w:r>
          </w:p>
        </w:tc>
        <w:tc>
          <w:tcPr>
            <w:tcW w:w="3038" w:type="dxa"/>
          </w:tcPr>
          <w:p w:rsidR="00813C27" w:rsidRPr="00960F27" w:rsidRDefault="00813C27">
            <w:pPr>
              <w:widowControl w:val="0"/>
              <w:autoSpaceDE w:val="0"/>
              <w:autoSpaceDN w:val="0"/>
              <w:adjustRightInd w:val="0"/>
              <w:jc w:val="both"/>
            </w:pPr>
            <w:r w:rsidRPr="00960F27">
              <w:t>По мере принятия соответ-ствующих правовых актов федеральных органов исполнительной власти, исполнительных органов государственной власти Республики Мордовия</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Постановление администрации Чамзинского муниципального района </w:t>
            </w:r>
          </w:p>
        </w:tc>
      </w:tr>
      <w:tr w:rsidR="00813C27" w:rsidRPr="00960F27">
        <w:trPr>
          <w:trHeight w:val="315"/>
        </w:trPr>
        <w:tc>
          <w:tcPr>
            <w:tcW w:w="769" w:type="dxa"/>
          </w:tcPr>
          <w:p w:rsidR="00813C27" w:rsidRPr="00960F27" w:rsidRDefault="00813C27">
            <w:pPr>
              <w:widowControl w:val="0"/>
              <w:autoSpaceDE w:val="0"/>
              <w:autoSpaceDN w:val="0"/>
              <w:adjustRightInd w:val="0"/>
              <w:jc w:val="both"/>
            </w:pPr>
            <w:r w:rsidRPr="00960F27">
              <w:t>5.</w:t>
            </w:r>
          </w:p>
        </w:tc>
        <w:tc>
          <w:tcPr>
            <w:tcW w:w="6556" w:type="dxa"/>
          </w:tcPr>
          <w:p w:rsidR="00813C27" w:rsidRPr="00960F27" w:rsidRDefault="00813C27">
            <w:pPr>
              <w:widowControl w:val="0"/>
              <w:autoSpaceDE w:val="0"/>
              <w:autoSpaceDN w:val="0"/>
              <w:adjustRightInd w:val="0"/>
              <w:jc w:val="both"/>
            </w:pPr>
            <w:r w:rsidRPr="00960F27">
              <w:t>Организация внедрения норм труда в муниципальных учреждениях Чамзинского муниципального района, осуществляемая путём:</w:t>
            </w:r>
          </w:p>
          <w:p w:rsidR="00813C27" w:rsidRPr="00960F27" w:rsidRDefault="00813C27">
            <w:pPr>
              <w:widowControl w:val="0"/>
              <w:autoSpaceDE w:val="0"/>
              <w:autoSpaceDN w:val="0"/>
              <w:adjustRightInd w:val="0"/>
              <w:jc w:val="both"/>
            </w:pPr>
            <w:r w:rsidRPr="00960F27">
              <w:t xml:space="preserve">     обеспечения соответствия должностных обязанностей руководителей и работников учреждений фактически выполняемой ими работе путём внесения изменений в их должностные регламенты, должностные инструкции;</w:t>
            </w:r>
          </w:p>
          <w:p w:rsidR="00813C27" w:rsidRPr="00960F27" w:rsidRDefault="00813C27">
            <w:pPr>
              <w:widowControl w:val="0"/>
              <w:autoSpaceDE w:val="0"/>
              <w:autoSpaceDN w:val="0"/>
              <w:adjustRightInd w:val="0"/>
              <w:jc w:val="both"/>
            </w:pPr>
            <w:r w:rsidRPr="00960F27">
              <w:t xml:space="preserve">     указания норм труда для руководителей и работников учреждений в заключенных с ними трудовых договорах </w:t>
            </w:r>
          </w:p>
        </w:tc>
        <w:tc>
          <w:tcPr>
            <w:tcW w:w="3038" w:type="dxa"/>
          </w:tcPr>
          <w:p w:rsidR="00813C27" w:rsidRPr="00960F27" w:rsidRDefault="00813C27">
            <w:pPr>
              <w:widowControl w:val="0"/>
              <w:autoSpaceDE w:val="0"/>
              <w:autoSpaceDN w:val="0"/>
              <w:adjustRightInd w:val="0"/>
              <w:jc w:val="both"/>
            </w:pPr>
            <w:r w:rsidRPr="00960F27">
              <w:t>Не позднее 3-х месяцев после принятия соответст-вующих правовых актов федеральных органов ис-полнительной власти</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Распоряжение администрации Чамзинского муниципального района </w:t>
            </w:r>
          </w:p>
          <w:p w:rsidR="00813C27" w:rsidRPr="00960F27" w:rsidRDefault="00813C27">
            <w:pPr>
              <w:widowControl w:val="0"/>
              <w:autoSpaceDE w:val="0"/>
              <w:autoSpaceDN w:val="0"/>
              <w:adjustRightInd w:val="0"/>
              <w:jc w:val="both"/>
            </w:pPr>
          </w:p>
          <w:p w:rsidR="00813C27" w:rsidRPr="00960F27" w:rsidRDefault="00813C27">
            <w:pPr>
              <w:widowControl w:val="0"/>
              <w:autoSpaceDE w:val="0"/>
              <w:autoSpaceDN w:val="0"/>
              <w:adjustRightInd w:val="0"/>
              <w:jc w:val="both"/>
            </w:pPr>
          </w:p>
          <w:p w:rsidR="00813C27" w:rsidRPr="00960F27" w:rsidRDefault="00813C27">
            <w:pPr>
              <w:widowControl w:val="0"/>
              <w:autoSpaceDE w:val="0"/>
              <w:autoSpaceDN w:val="0"/>
              <w:adjustRightInd w:val="0"/>
              <w:jc w:val="both"/>
            </w:pPr>
          </w:p>
          <w:p w:rsidR="00813C27" w:rsidRPr="00960F27" w:rsidRDefault="00813C27">
            <w:pPr>
              <w:widowControl w:val="0"/>
              <w:autoSpaceDE w:val="0"/>
              <w:autoSpaceDN w:val="0"/>
              <w:adjustRightInd w:val="0"/>
              <w:jc w:val="both"/>
            </w:pPr>
            <w:r w:rsidRPr="00960F27">
              <w:t xml:space="preserve">дополнительные соглашения к трудовым договорам с руководителями муниципальных учреждений </w:t>
            </w:r>
          </w:p>
        </w:tc>
      </w:tr>
      <w:tr w:rsidR="00813C27" w:rsidRPr="00960F27">
        <w:trPr>
          <w:trHeight w:val="180"/>
        </w:trPr>
        <w:tc>
          <w:tcPr>
            <w:tcW w:w="769" w:type="dxa"/>
          </w:tcPr>
          <w:p w:rsidR="00813C27" w:rsidRPr="00960F27" w:rsidRDefault="00813C27">
            <w:pPr>
              <w:widowControl w:val="0"/>
              <w:autoSpaceDE w:val="0"/>
              <w:autoSpaceDN w:val="0"/>
              <w:adjustRightInd w:val="0"/>
              <w:jc w:val="both"/>
            </w:pPr>
            <w:r w:rsidRPr="00960F27">
              <w:t xml:space="preserve">6. </w:t>
            </w:r>
          </w:p>
        </w:tc>
        <w:tc>
          <w:tcPr>
            <w:tcW w:w="6556" w:type="dxa"/>
          </w:tcPr>
          <w:p w:rsidR="00813C27" w:rsidRPr="00960F27" w:rsidRDefault="00813C27">
            <w:pPr>
              <w:widowControl w:val="0"/>
              <w:autoSpaceDE w:val="0"/>
              <w:autoSpaceDN w:val="0"/>
              <w:adjustRightInd w:val="0"/>
              <w:jc w:val="both"/>
            </w:pPr>
            <w:r w:rsidRPr="00960F27">
              <w:t>Актуализация применяемых норм труда в учреждениях с учётом рекомендуемых норм, разрабатываемых федеральными органами исполнительной власти</w:t>
            </w:r>
          </w:p>
        </w:tc>
        <w:tc>
          <w:tcPr>
            <w:tcW w:w="3038" w:type="dxa"/>
          </w:tcPr>
          <w:p w:rsidR="00813C27" w:rsidRPr="00960F27" w:rsidRDefault="00813C27">
            <w:pPr>
              <w:widowControl w:val="0"/>
              <w:autoSpaceDE w:val="0"/>
              <w:autoSpaceDN w:val="0"/>
              <w:adjustRightInd w:val="0"/>
              <w:jc w:val="both"/>
            </w:pPr>
            <w:r w:rsidRPr="00960F27">
              <w:t>Не позднее 3-х месяцев после принятия соответст-вующих правовых актов федеральных органов ис-полнительной власти и в соответствии с решением Администрации Чамзин-ского муниципального района</w:t>
            </w:r>
          </w:p>
        </w:tc>
        <w:tc>
          <w:tcPr>
            <w:tcW w:w="2157" w:type="dxa"/>
          </w:tcPr>
          <w:p w:rsidR="00813C27" w:rsidRPr="00960F27" w:rsidRDefault="00813C27">
            <w:pPr>
              <w:widowControl w:val="0"/>
              <w:autoSpaceDE w:val="0"/>
              <w:autoSpaceDN w:val="0"/>
              <w:adjustRightInd w:val="0"/>
              <w:jc w:val="both"/>
            </w:pPr>
            <w:r w:rsidRPr="00960F27">
              <w:t>муниципальные учреждения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акты муниципальных учреждений Чамзинского муниципального района </w:t>
            </w:r>
          </w:p>
        </w:tc>
      </w:tr>
      <w:tr w:rsidR="00813C27" w:rsidRPr="00960F27">
        <w:trPr>
          <w:trHeight w:val="255"/>
        </w:trPr>
        <w:tc>
          <w:tcPr>
            <w:tcW w:w="769" w:type="dxa"/>
          </w:tcPr>
          <w:p w:rsidR="00813C27" w:rsidRPr="00960F27" w:rsidRDefault="00813C27">
            <w:pPr>
              <w:widowControl w:val="0"/>
              <w:autoSpaceDE w:val="0"/>
              <w:autoSpaceDN w:val="0"/>
              <w:adjustRightInd w:val="0"/>
              <w:jc w:val="both"/>
            </w:pPr>
            <w:r w:rsidRPr="00960F27">
              <w:t>7.</w:t>
            </w:r>
          </w:p>
        </w:tc>
        <w:tc>
          <w:tcPr>
            <w:tcW w:w="6556" w:type="dxa"/>
          </w:tcPr>
          <w:p w:rsidR="00813C27" w:rsidRPr="00960F27" w:rsidRDefault="00813C27">
            <w:pPr>
              <w:widowControl w:val="0"/>
              <w:autoSpaceDE w:val="0"/>
              <w:autoSpaceDN w:val="0"/>
              <w:adjustRightInd w:val="0"/>
              <w:jc w:val="both"/>
            </w:pPr>
            <w:r w:rsidRPr="00960F27">
              <w:t>Анализ расходов на содержание сети учреждений, предусматривающий:</w:t>
            </w:r>
          </w:p>
          <w:p w:rsidR="00813C27" w:rsidRPr="00960F27" w:rsidRDefault="00813C27">
            <w:pPr>
              <w:widowControl w:val="0"/>
              <w:autoSpaceDE w:val="0"/>
              <w:autoSpaceDN w:val="0"/>
              <w:adjustRightInd w:val="0"/>
              <w:jc w:val="both"/>
            </w:pPr>
            <w:r w:rsidRPr="00960F27">
              <w:t xml:space="preserve">     оценку текущих расходов на содержание учреждений, в том числе связанных с оплатой коммунальных услуг, уплатой земельного, транспортного налога;</w:t>
            </w:r>
          </w:p>
          <w:p w:rsidR="00813C27" w:rsidRPr="00960F27" w:rsidRDefault="00813C27">
            <w:pPr>
              <w:widowControl w:val="0"/>
              <w:autoSpaceDE w:val="0"/>
              <w:autoSpaceDN w:val="0"/>
              <w:adjustRightInd w:val="0"/>
              <w:jc w:val="both"/>
            </w:pPr>
            <w:r w:rsidRPr="00960F27">
              <w:t xml:space="preserve">     оценку соответствия стоимости предоставления муниципальных услуг установленным нормативам;</w:t>
            </w:r>
          </w:p>
          <w:p w:rsidR="00813C27" w:rsidRPr="00960F27" w:rsidRDefault="00813C27">
            <w:pPr>
              <w:widowControl w:val="0"/>
              <w:autoSpaceDE w:val="0"/>
              <w:autoSpaceDN w:val="0"/>
              <w:adjustRightInd w:val="0"/>
              <w:jc w:val="both"/>
            </w:pPr>
            <w:r w:rsidRPr="00960F27">
              <w:t xml:space="preserve">     оценку текущей обеспеченности учреждений производственными площадями, товарно-материальными ценностями и соответствия потребностям учреждений, обусловленным стандартами качества и доступности услуг;</w:t>
            </w:r>
          </w:p>
          <w:p w:rsidR="00813C27" w:rsidRPr="00960F27" w:rsidRDefault="00813C27">
            <w:pPr>
              <w:widowControl w:val="0"/>
              <w:autoSpaceDE w:val="0"/>
              <w:autoSpaceDN w:val="0"/>
              <w:adjustRightInd w:val="0"/>
              <w:jc w:val="both"/>
            </w:pPr>
            <w:r w:rsidRPr="00960F27">
              <w:t xml:space="preserve">     выработку предложений по перенаправлению высвобождаемых за счёт сокращения неэффективных расходов учреждений денежных средств на оплату труда</w:t>
            </w:r>
          </w:p>
        </w:tc>
        <w:tc>
          <w:tcPr>
            <w:tcW w:w="3038" w:type="dxa"/>
          </w:tcPr>
          <w:p w:rsidR="00813C27" w:rsidRPr="00960F27" w:rsidRDefault="00813C27">
            <w:pPr>
              <w:widowControl w:val="0"/>
              <w:autoSpaceDE w:val="0"/>
              <w:autoSpaceDN w:val="0"/>
              <w:adjustRightInd w:val="0"/>
              <w:jc w:val="both"/>
            </w:pPr>
            <w:r w:rsidRPr="00960F27">
              <w:t>1 марта 2013 года</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Распоряжение администрации Чамзинского муниципального района </w:t>
            </w:r>
          </w:p>
          <w:p w:rsidR="00813C27" w:rsidRPr="00960F27" w:rsidRDefault="00813C27">
            <w:pPr>
              <w:widowControl w:val="0"/>
              <w:autoSpaceDE w:val="0"/>
              <w:autoSpaceDN w:val="0"/>
              <w:adjustRightInd w:val="0"/>
              <w:jc w:val="both"/>
            </w:pP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8.</w:t>
            </w:r>
          </w:p>
        </w:tc>
        <w:tc>
          <w:tcPr>
            <w:tcW w:w="6556" w:type="dxa"/>
          </w:tcPr>
          <w:p w:rsidR="00813C27" w:rsidRPr="00960F27" w:rsidRDefault="00813C27">
            <w:pPr>
              <w:widowControl w:val="0"/>
              <w:autoSpaceDE w:val="0"/>
              <w:autoSpaceDN w:val="0"/>
              <w:adjustRightInd w:val="0"/>
              <w:jc w:val="both"/>
            </w:pPr>
            <w:r w:rsidRPr="00960F27">
              <w:t>Выработка предложений по системе независимой оценки качества работы учреждений, оказывающих муниципальные услуги, используемой для разработки управленческих решений по повышению качества и доступности муниципальных услуг и предусматривающей:</w:t>
            </w:r>
          </w:p>
          <w:p w:rsidR="00813C27" w:rsidRPr="00960F27" w:rsidRDefault="00813C27">
            <w:pPr>
              <w:widowControl w:val="0"/>
              <w:autoSpaceDE w:val="0"/>
              <w:autoSpaceDN w:val="0"/>
              <w:adjustRightInd w:val="0"/>
              <w:jc w:val="both"/>
            </w:pPr>
            <w:r w:rsidRPr="00960F27">
              <w:t xml:space="preserve">     оценку качества оказания муниципальных услуг с учётом мнения граждан – потребителей услуг, общественных организаций, профессиональных сообществ, экспертов, выражающегося по результатам онлайн-голосований в информационно-телекоммуникационной сети «Интернет», обращений по телефонам доверия, «горячей линии», анкетирования в учреждениях, в материалах открытых источников (средства массовой информации, сайты, социальные сети в информационно-телекоммуникационной сети «Интернет»);</w:t>
            </w:r>
          </w:p>
          <w:p w:rsidR="00813C27" w:rsidRPr="00960F27" w:rsidRDefault="00813C27">
            <w:pPr>
              <w:widowControl w:val="0"/>
              <w:autoSpaceDE w:val="0"/>
              <w:autoSpaceDN w:val="0"/>
              <w:adjustRightInd w:val="0"/>
              <w:jc w:val="both"/>
            </w:pPr>
            <w:r w:rsidRPr="00960F27">
              <w:t xml:space="preserve">     мероприятия по обеспечению информационной открытости муниципальных учреждений, оказывающих муниципальные услуги, выражающейся в создании муниципальными учреждениями сайтов в информационно-телекоммуникационной сети «Интернет»   </w:t>
            </w:r>
          </w:p>
        </w:tc>
        <w:tc>
          <w:tcPr>
            <w:tcW w:w="3038" w:type="dxa"/>
          </w:tcPr>
          <w:p w:rsidR="00813C27" w:rsidRPr="00960F27" w:rsidRDefault="00813C27">
            <w:pPr>
              <w:widowControl w:val="0"/>
              <w:autoSpaceDE w:val="0"/>
              <w:autoSpaceDN w:val="0"/>
              <w:adjustRightInd w:val="0"/>
              <w:jc w:val="both"/>
            </w:pPr>
            <w:r w:rsidRPr="00960F27">
              <w:t xml:space="preserve">1 апреля 2013 года </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Правовые акты Администрации Чамзинского муниципального района (внесение изменений в действующие правовые акты Администрации Чамзинского муниципального района)</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9.</w:t>
            </w:r>
          </w:p>
        </w:tc>
        <w:tc>
          <w:tcPr>
            <w:tcW w:w="6556" w:type="dxa"/>
          </w:tcPr>
          <w:p w:rsidR="00813C27" w:rsidRPr="00960F27" w:rsidRDefault="00813C27">
            <w:pPr>
              <w:widowControl w:val="0"/>
              <w:autoSpaceDE w:val="0"/>
              <w:autoSpaceDN w:val="0"/>
              <w:adjustRightInd w:val="0"/>
              <w:jc w:val="both"/>
            </w:pPr>
            <w:r w:rsidRPr="00960F27">
              <w:t>Внедрение механизмов системы независимой оценки качества работы учреждений, оказывающих муниципальные услуги</w:t>
            </w:r>
          </w:p>
        </w:tc>
        <w:tc>
          <w:tcPr>
            <w:tcW w:w="3038" w:type="dxa"/>
          </w:tcPr>
          <w:p w:rsidR="00813C27" w:rsidRPr="00960F27" w:rsidRDefault="00813C27">
            <w:pPr>
              <w:widowControl w:val="0"/>
              <w:autoSpaceDE w:val="0"/>
              <w:autoSpaceDN w:val="0"/>
              <w:adjustRightInd w:val="0"/>
              <w:jc w:val="both"/>
            </w:pPr>
            <w:r w:rsidRPr="00960F27">
              <w:t>2013 года</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Распоряжение администрации Чамзинского муниципального района </w:t>
            </w:r>
          </w:p>
          <w:p w:rsidR="00813C27" w:rsidRPr="00960F27" w:rsidRDefault="00813C27">
            <w:pPr>
              <w:widowControl w:val="0"/>
              <w:autoSpaceDE w:val="0"/>
              <w:autoSpaceDN w:val="0"/>
              <w:adjustRightInd w:val="0"/>
              <w:jc w:val="both"/>
            </w:pPr>
          </w:p>
        </w:tc>
      </w:tr>
      <w:tr w:rsidR="00813C27" w:rsidRPr="00960F27">
        <w:trPr>
          <w:trHeight w:val="150"/>
        </w:trPr>
        <w:tc>
          <w:tcPr>
            <w:tcW w:w="14760" w:type="dxa"/>
            <w:gridSpan w:val="5"/>
          </w:tcPr>
          <w:p w:rsidR="00813C27" w:rsidRPr="00960F27" w:rsidRDefault="00813C27">
            <w:pPr>
              <w:widowControl w:val="0"/>
              <w:autoSpaceDE w:val="0"/>
              <w:autoSpaceDN w:val="0"/>
              <w:adjustRightInd w:val="0"/>
              <w:jc w:val="center"/>
              <w:rPr>
                <w:b/>
                <w:bCs/>
              </w:rPr>
            </w:pPr>
            <w:r w:rsidRPr="00960F27">
              <w:rPr>
                <w:b/>
                <w:bCs/>
              </w:rPr>
              <w:t>2. Совершенствование системы оплаты труда руководителей учреждений</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10.</w:t>
            </w:r>
          </w:p>
        </w:tc>
        <w:tc>
          <w:tcPr>
            <w:tcW w:w="6556" w:type="dxa"/>
          </w:tcPr>
          <w:p w:rsidR="00813C27" w:rsidRPr="00960F27" w:rsidRDefault="00813C27">
            <w:pPr>
              <w:widowControl w:val="0"/>
              <w:autoSpaceDE w:val="0"/>
              <w:autoSpaceDN w:val="0"/>
              <w:adjustRightInd w:val="0"/>
              <w:jc w:val="both"/>
            </w:pPr>
            <w:r w:rsidRPr="00960F27">
              <w:t>Проведение работы по заключению договоров (дополнительных соглашений к действующим трудовым договорам) с руководителями муниципальных учреждений Чамзинского муниципального района в соответствии с типовой формой трудового договора, утверждаемой Администрацией Чамзинского муниципального района</w:t>
            </w:r>
          </w:p>
        </w:tc>
        <w:tc>
          <w:tcPr>
            <w:tcW w:w="3038" w:type="dxa"/>
          </w:tcPr>
          <w:p w:rsidR="00813C27" w:rsidRPr="00960F27" w:rsidRDefault="00813C27">
            <w:pPr>
              <w:widowControl w:val="0"/>
              <w:autoSpaceDE w:val="0"/>
              <w:autoSpaceDN w:val="0"/>
              <w:adjustRightInd w:val="0"/>
              <w:jc w:val="both"/>
            </w:pPr>
            <w:r w:rsidRPr="00960F27">
              <w:t>март 2013 года</w:t>
            </w:r>
          </w:p>
        </w:tc>
        <w:tc>
          <w:tcPr>
            <w:tcW w:w="2157" w:type="dxa"/>
          </w:tcPr>
          <w:p w:rsidR="00813C27" w:rsidRPr="00960F27" w:rsidRDefault="00813C27">
            <w:pPr>
              <w:widowControl w:val="0"/>
              <w:autoSpaceDE w:val="0"/>
              <w:autoSpaceDN w:val="0"/>
              <w:adjustRightInd w:val="0"/>
              <w:jc w:val="both"/>
            </w:pPr>
            <w:r w:rsidRPr="00960F27">
              <w:t>Администрация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Трудовые договоры с руководителями учреждений</w:t>
            </w:r>
          </w:p>
        </w:tc>
      </w:tr>
      <w:tr w:rsidR="00813C27" w:rsidRPr="00960F27">
        <w:trPr>
          <w:trHeight w:val="150"/>
        </w:trPr>
        <w:tc>
          <w:tcPr>
            <w:tcW w:w="14760" w:type="dxa"/>
            <w:gridSpan w:val="5"/>
          </w:tcPr>
          <w:p w:rsidR="00813C27" w:rsidRPr="00960F27" w:rsidRDefault="00813C27">
            <w:pPr>
              <w:widowControl w:val="0"/>
              <w:autoSpaceDE w:val="0"/>
              <w:autoSpaceDN w:val="0"/>
              <w:adjustRightInd w:val="0"/>
              <w:jc w:val="center"/>
              <w:rPr>
                <w:b/>
                <w:bCs/>
              </w:rPr>
            </w:pPr>
            <w:r w:rsidRPr="00960F27">
              <w:rPr>
                <w:b/>
                <w:bCs/>
              </w:rPr>
              <w:t>3. Развитие кадрового потенциала работников учреждений</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11.</w:t>
            </w:r>
          </w:p>
        </w:tc>
        <w:tc>
          <w:tcPr>
            <w:tcW w:w="6556" w:type="dxa"/>
          </w:tcPr>
          <w:p w:rsidR="00813C27" w:rsidRPr="00960F27" w:rsidRDefault="00813C27">
            <w:pPr>
              <w:widowControl w:val="0"/>
              <w:autoSpaceDE w:val="0"/>
              <w:autoSpaceDN w:val="0"/>
              <w:adjustRightInd w:val="0"/>
              <w:jc w:val="both"/>
            </w:pPr>
            <w:r w:rsidRPr="00960F27">
              <w:t>Организация повышения квалификации, переподготовки работников с целью обеспечения соответствия работников современным квалификационным требованиям в соответствии с утвержденными федеральными органами исполнительной власти профессиональными стандартами</w:t>
            </w:r>
          </w:p>
        </w:tc>
        <w:tc>
          <w:tcPr>
            <w:tcW w:w="3038" w:type="dxa"/>
          </w:tcPr>
          <w:p w:rsidR="00813C27" w:rsidRPr="00960F27" w:rsidRDefault="00813C27">
            <w:pPr>
              <w:widowControl w:val="0"/>
              <w:autoSpaceDE w:val="0"/>
              <w:autoSpaceDN w:val="0"/>
              <w:adjustRightInd w:val="0"/>
              <w:jc w:val="both"/>
            </w:pPr>
            <w:r w:rsidRPr="00960F27">
              <w:t xml:space="preserve">по отдельному плану, утверждаемому до 1 марта 2013 года </w:t>
            </w:r>
          </w:p>
        </w:tc>
        <w:tc>
          <w:tcPr>
            <w:tcW w:w="2157" w:type="dxa"/>
          </w:tcPr>
          <w:p w:rsidR="00813C27" w:rsidRPr="00960F27" w:rsidRDefault="00813C27">
            <w:pPr>
              <w:widowControl w:val="0"/>
              <w:autoSpaceDE w:val="0"/>
              <w:autoSpaceDN w:val="0"/>
              <w:adjustRightInd w:val="0"/>
              <w:jc w:val="both"/>
            </w:pPr>
            <w:r w:rsidRPr="00960F27">
              <w:t xml:space="preserve">Управление по работе с учреждениями образования, культуры и спорта администрации Чамзинского муниципального района </w:t>
            </w:r>
          </w:p>
        </w:tc>
        <w:tc>
          <w:tcPr>
            <w:tcW w:w="2240" w:type="dxa"/>
          </w:tcPr>
          <w:p w:rsidR="00813C27" w:rsidRPr="00960F27" w:rsidRDefault="00813C27">
            <w:pPr>
              <w:widowControl w:val="0"/>
              <w:autoSpaceDE w:val="0"/>
              <w:autoSpaceDN w:val="0"/>
              <w:adjustRightInd w:val="0"/>
              <w:jc w:val="both"/>
            </w:pPr>
            <w:r w:rsidRPr="00960F27">
              <w:t>повышение профессионального уровня персонала</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12.</w:t>
            </w:r>
          </w:p>
        </w:tc>
        <w:tc>
          <w:tcPr>
            <w:tcW w:w="6556" w:type="dxa"/>
          </w:tcPr>
          <w:p w:rsidR="00813C27" w:rsidRPr="00960F27" w:rsidRDefault="00813C27">
            <w:pPr>
              <w:widowControl w:val="0"/>
              <w:autoSpaceDE w:val="0"/>
              <w:autoSpaceDN w:val="0"/>
              <w:adjustRightInd w:val="0"/>
              <w:jc w:val="both"/>
            </w:pPr>
            <w:r w:rsidRPr="00960F27">
              <w:t>Проведение мероприятий по организации заключения дополнительных соглашений к трудовым договорам (новых трудовых договоров) с работниками муниципальных учреждений Чамзинского муниципального района в связи с введением эффективного контракта</w:t>
            </w:r>
          </w:p>
        </w:tc>
        <w:tc>
          <w:tcPr>
            <w:tcW w:w="3038" w:type="dxa"/>
          </w:tcPr>
          <w:p w:rsidR="00813C27" w:rsidRPr="00960F27" w:rsidRDefault="00813C27">
            <w:pPr>
              <w:widowControl w:val="0"/>
              <w:autoSpaceDE w:val="0"/>
              <w:autoSpaceDN w:val="0"/>
              <w:adjustRightInd w:val="0"/>
              <w:jc w:val="both"/>
            </w:pPr>
            <w:r w:rsidRPr="00960F27">
              <w:t xml:space="preserve">до 1 июня 2013 года </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 xml:space="preserve">трудовые договоры с работниками </w:t>
            </w:r>
          </w:p>
        </w:tc>
      </w:tr>
      <w:tr w:rsidR="00813C27" w:rsidRPr="00960F27">
        <w:trPr>
          <w:trHeight w:val="150"/>
        </w:trPr>
        <w:tc>
          <w:tcPr>
            <w:tcW w:w="14760" w:type="dxa"/>
            <w:gridSpan w:val="5"/>
          </w:tcPr>
          <w:p w:rsidR="00813C27" w:rsidRPr="00960F27" w:rsidRDefault="00813C27">
            <w:pPr>
              <w:widowControl w:val="0"/>
              <w:autoSpaceDE w:val="0"/>
              <w:autoSpaceDN w:val="0"/>
              <w:adjustRightInd w:val="0"/>
              <w:jc w:val="center"/>
              <w:rPr>
                <w:b/>
                <w:bCs/>
              </w:rPr>
            </w:pPr>
            <w:r w:rsidRPr="00960F27">
              <w:rPr>
                <w:b/>
                <w:bCs/>
              </w:rPr>
              <w:t>4. Достижение целевых показателей повышения средней заработной платы отдельных категорий работников, определенных указами Президента Российской Федерации от 7 мая 2012 г. №597, от 1 июня 2012 г. №761, от 28 декабря 2012 г. №1688</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13.</w:t>
            </w:r>
          </w:p>
        </w:tc>
        <w:tc>
          <w:tcPr>
            <w:tcW w:w="6556" w:type="dxa"/>
          </w:tcPr>
          <w:p w:rsidR="00813C27" w:rsidRPr="00960F27" w:rsidRDefault="00813C27">
            <w:pPr>
              <w:widowControl w:val="0"/>
              <w:autoSpaceDE w:val="0"/>
              <w:autoSpaceDN w:val="0"/>
              <w:adjustRightInd w:val="0"/>
              <w:jc w:val="both"/>
            </w:pPr>
            <w:r w:rsidRPr="00960F27">
              <w:t>Осуществление расчетов потребности в средствах районного бюджета Чамзинского муниципального района, необходимых в целях повышения оплаты труда работников в соответствии с указами Президента Российской Федерации от 7 мая 2012 г. №597, от 1 июня 2012 г. №761, от 28 декабря 2012 г. №1688</w:t>
            </w:r>
          </w:p>
        </w:tc>
        <w:tc>
          <w:tcPr>
            <w:tcW w:w="3038" w:type="dxa"/>
          </w:tcPr>
          <w:p w:rsidR="00813C27" w:rsidRPr="00960F27" w:rsidRDefault="00813C27">
            <w:pPr>
              <w:widowControl w:val="0"/>
              <w:autoSpaceDE w:val="0"/>
              <w:autoSpaceDN w:val="0"/>
              <w:adjustRightInd w:val="0"/>
              <w:jc w:val="both"/>
            </w:pPr>
            <w:r w:rsidRPr="00960F27">
              <w:t>ежеквартально (2013-2017 годы)</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Предложения в Финансовое управление администрации Чамзинского муниципального района</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14.</w:t>
            </w:r>
          </w:p>
        </w:tc>
        <w:tc>
          <w:tcPr>
            <w:tcW w:w="6556" w:type="dxa"/>
          </w:tcPr>
          <w:p w:rsidR="00813C27" w:rsidRPr="00960F27" w:rsidRDefault="00813C27">
            <w:pPr>
              <w:widowControl w:val="0"/>
              <w:autoSpaceDE w:val="0"/>
              <w:autoSpaceDN w:val="0"/>
              <w:adjustRightInd w:val="0"/>
              <w:jc w:val="both"/>
            </w:pPr>
            <w:r w:rsidRPr="00960F27">
              <w:t xml:space="preserve">Планирование расходов районного бюджета Чамзинского муниципального района на повышение оплаты труда работников в соответствии с указами Президента Российской Федерации от 7 мая 2012 г. №597, от 1 июня 2012 г. №761, от 28 декабря 2012 г. №1688 </w:t>
            </w:r>
          </w:p>
        </w:tc>
        <w:tc>
          <w:tcPr>
            <w:tcW w:w="3038" w:type="dxa"/>
          </w:tcPr>
          <w:p w:rsidR="00813C27" w:rsidRPr="00960F27" w:rsidRDefault="00813C27">
            <w:pPr>
              <w:widowControl w:val="0"/>
              <w:autoSpaceDE w:val="0"/>
              <w:autoSpaceDN w:val="0"/>
              <w:adjustRightInd w:val="0"/>
              <w:jc w:val="both"/>
            </w:pPr>
            <w:r w:rsidRPr="00960F27">
              <w:t>2013-2017 годы</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проекты решения о бюджете Чамзинского муниципального района</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15.</w:t>
            </w:r>
          </w:p>
        </w:tc>
        <w:tc>
          <w:tcPr>
            <w:tcW w:w="6556" w:type="dxa"/>
          </w:tcPr>
          <w:p w:rsidR="00813C27" w:rsidRPr="00960F27" w:rsidRDefault="00813C27">
            <w:pPr>
              <w:widowControl w:val="0"/>
              <w:autoSpaceDE w:val="0"/>
              <w:autoSpaceDN w:val="0"/>
              <w:adjustRightInd w:val="0"/>
              <w:jc w:val="both"/>
            </w:pPr>
            <w:r w:rsidRPr="00960F27">
              <w:t>Утверждение лимитов средств районного бюджета Чамзинского муниципального района в соответствии с указами Президента Российской Федерации от 7 мая 2012 г. №597, от 1 июня 2012 г. №761, от 28 декабря 2012 г. №1688, предоставляемых главному распорядителю бюджетных средств</w:t>
            </w:r>
          </w:p>
        </w:tc>
        <w:tc>
          <w:tcPr>
            <w:tcW w:w="3038" w:type="dxa"/>
          </w:tcPr>
          <w:p w:rsidR="00813C27" w:rsidRPr="00960F27" w:rsidRDefault="00813C27">
            <w:pPr>
              <w:widowControl w:val="0"/>
              <w:autoSpaceDE w:val="0"/>
              <w:autoSpaceDN w:val="0"/>
              <w:adjustRightInd w:val="0"/>
              <w:jc w:val="both"/>
            </w:pPr>
            <w:r w:rsidRPr="00960F27">
              <w:t>2013-2017 годы</w:t>
            </w:r>
          </w:p>
        </w:tc>
        <w:tc>
          <w:tcPr>
            <w:tcW w:w="2157" w:type="dxa"/>
          </w:tcPr>
          <w:p w:rsidR="00813C27" w:rsidRPr="00960F27" w:rsidRDefault="00813C27">
            <w:pPr>
              <w:widowControl w:val="0"/>
              <w:autoSpaceDE w:val="0"/>
              <w:autoSpaceDN w:val="0"/>
              <w:adjustRightInd w:val="0"/>
              <w:jc w:val="both"/>
            </w:pPr>
            <w:r w:rsidRPr="00960F27">
              <w:t xml:space="preserve">Администрация Чамзинского муниципального района </w:t>
            </w:r>
          </w:p>
        </w:tc>
        <w:tc>
          <w:tcPr>
            <w:tcW w:w="2240" w:type="dxa"/>
          </w:tcPr>
          <w:p w:rsidR="00813C27" w:rsidRPr="00960F27" w:rsidRDefault="00813C27" w:rsidP="002E0D23">
            <w:pPr>
              <w:widowControl w:val="0"/>
              <w:autoSpaceDE w:val="0"/>
              <w:autoSpaceDN w:val="0"/>
              <w:adjustRightInd w:val="0"/>
              <w:jc w:val="both"/>
            </w:pPr>
            <w:r w:rsidRPr="00960F27">
              <w:t xml:space="preserve">Нормативные правовые акты Совета депутатов  Чамзинского муниципального района  </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16.</w:t>
            </w:r>
          </w:p>
        </w:tc>
        <w:tc>
          <w:tcPr>
            <w:tcW w:w="6556" w:type="dxa"/>
          </w:tcPr>
          <w:p w:rsidR="00813C27" w:rsidRPr="00960F27" w:rsidRDefault="00813C27">
            <w:pPr>
              <w:widowControl w:val="0"/>
              <w:autoSpaceDE w:val="0"/>
              <w:autoSpaceDN w:val="0"/>
              <w:adjustRightInd w:val="0"/>
              <w:jc w:val="both"/>
            </w:pPr>
            <w:r w:rsidRPr="00960F27">
              <w:t>Мониторинг выполнения мероприятий по повышению оплаты труда работников, определенных указами Президента Российской Федерации от 7 мая 2012 г. №597, от 1 июня 2012 г. №761, от 28 декабря 2012 г. №1688</w:t>
            </w:r>
          </w:p>
        </w:tc>
        <w:tc>
          <w:tcPr>
            <w:tcW w:w="3038" w:type="dxa"/>
          </w:tcPr>
          <w:p w:rsidR="00813C27" w:rsidRPr="00960F27" w:rsidRDefault="00813C27">
            <w:pPr>
              <w:widowControl w:val="0"/>
              <w:autoSpaceDE w:val="0"/>
              <w:autoSpaceDN w:val="0"/>
              <w:adjustRightInd w:val="0"/>
              <w:jc w:val="both"/>
            </w:pPr>
            <w:r w:rsidRPr="00960F27">
              <w:t xml:space="preserve">один раз в квартал (2013-2018 годы) </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rsidP="002E0D23">
            <w:pPr>
              <w:widowControl w:val="0"/>
              <w:autoSpaceDE w:val="0"/>
              <w:autoSpaceDN w:val="0"/>
              <w:adjustRightInd w:val="0"/>
              <w:jc w:val="both"/>
            </w:pPr>
            <w:r w:rsidRPr="00960F27">
              <w:t>Рассмотрение на коллегиях Администрации Чамзинского муниципального района</w:t>
            </w:r>
          </w:p>
        </w:tc>
      </w:tr>
      <w:tr w:rsidR="00813C27" w:rsidRPr="00960F27">
        <w:trPr>
          <w:trHeight w:val="150"/>
        </w:trPr>
        <w:tc>
          <w:tcPr>
            <w:tcW w:w="769" w:type="dxa"/>
          </w:tcPr>
          <w:p w:rsidR="00813C27" w:rsidRPr="00960F27" w:rsidRDefault="00813C27">
            <w:pPr>
              <w:widowControl w:val="0"/>
              <w:autoSpaceDE w:val="0"/>
              <w:autoSpaceDN w:val="0"/>
              <w:adjustRightInd w:val="0"/>
              <w:jc w:val="both"/>
            </w:pPr>
            <w:r w:rsidRPr="00960F27">
              <w:t>17.</w:t>
            </w:r>
          </w:p>
        </w:tc>
        <w:tc>
          <w:tcPr>
            <w:tcW w:w="6556" w:type="dxa"/>
          </w:tcPr>
          <w:p w:rsidR="00813C27" w:rsidRPr="00960F27" w:rsidRDefault="00813C27">
            <w:pPr>
              <w:widowControl w:val="0"/>
              <w:autoSpaceDE w:val="0"/>
              <w:autoSpaceDN w:val="0"/>
              <w:adjustRightInd w:val="0"/>
              <w:jc w:val="both"/>
            </w:pPr>
            <w:r w:rsidRPr="00960F27">
              <w:t>Информационное сопровождение Программы (публикации в средствах массовой информации и другие мероприятия)</w:t>
            </w:r>
          </w:p>
        </w:tc>
        <w:tc>
          <w:tcPr>
            <w:tcW w:w="3038" w:type="dxa"/>
          </w:tcPr>
          <w:p w:rsidR="00813C27" w:rsidRPr="00960F27" w:rsidRDefault="00813C27">
            <w:pPr>
              <w:widowControl w:val="0"/>
              <w:autoSpaceDE w:val="0"/>
              <w:autoSpaceDN w:val="0"/>
              <w:adjustRightInd w:val="0"/>
              <w:jc w:val="both"/>
            </w:pPr>
            <w:r w:rsidRPr="00960F27">
              <w:t>ежегодно в рамках планов публикаций в средствах массовой информации, планов деятельности Управления по работе с учреждениями образования, культуры и спорта администрации Чамзинского муниципального района</w:t>
            </w:r>
          </w:p>
        </w:tc>
        <w:tc>
          <w:tcPr>
            <w:tcW w:w="2157" w:type="dxa"/>
          </w:tcPr>
          <w:p w:rsidR="00813C27" w:rsidRPr="00960F27" w:rsidRDefault="00813C27">
            <w:pPr>
              <w:widowControl w:val="0"/>
              <w:autoSpaceDE w:val="0"/>
              <w:autoSpaceDN w:val="0"/>
              <w:adjustRightInd w:val="0"/>
              <w:jc w:val="both"/>
            </w:pPr>
            <w:r w:rsidRPr="00960F27">
              <w:t>Управление по работе с учреждениями образования, культуры и спорта администрации Чамзинского муниципального района</w:t>
            </w:r>
          </w:p>
        </w:tc>
        <w:tc>
          <w:tcPr>
            <w:tcW w:w="2240" w:type="dxa"/>
          </w:tcPr>
          <w:p w:rsidR="00813C27" w:rsidRPr="00960F27" w:rsidRDefault="00813C27">
            <w:pPr>
              <w:widowControl w:val="0"/>
              <w:autoSpaceDE w:val="0"/>
              <w:autoSpaceDN w:val="0"/>
              <w:adjustRightInd w:val="0"/>
              <w:jc w:val="both"/>
            </w:pPr>
            <w:r w:rsidRPr="00960F27">
              <w:t>публикации в средствах массовой информации и другие мероприятия</w:t>
            </w:r>
          </w:p>
        </w:tc>
      </w:tr>
    </w:tbl>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pStyle w:val="ConsPlusCell"/>
        <w:rPr>
          <w:rFonts w:ascii="Courier New" w:hAnsi="Courier New" w:cs="Courier New"/>
          <w:sz w:val="18"/>
          <w:szCs w:val="18"/>
        </w:rPr>
      </w:pPr>
    </w:p>
    <w:p w:rsidR="00813C27" w:rsidRPr="00960F27" w:rsidRDefault="00813C27" w:rsidP="00D70C6D">
      <w:pPr>
        <w:sectPr w:rsidR="00813C27" w:rsidRPr="00960F27">
          <w:pgSz w:w="16838" w:h="11906" w:orient="landscape"/>
          <w:pgMar w:top="567" w:right="567" w:bottom="567" w:left="1134" w:header="709" w:footer="709" w:gutter="0"/>
          <w:cols w:space="720"/>
        </w:sectPr>
      </w:pPr>
    </w:p>
    <w:p w:rsidR="00813C27" w:rsidRPr="00960F27" w:rsidRDefault="00813C27" w:rsidP="00D70C6D">
      <w:pPr>
        <w:widowControl w:val="0"/>
        <w:autoSpaceDE w:val="0"/>
        <w:autoSpaceDN w:val="0"/>
        <w:adjustRightInd w:val="0"/>
        <w:jc w:val="right"/>
        <w:outlineLvl w:val="1"/>
      </w:pPr>
      <w:r w:rsidRPr="00960F27">
        <w:t>Приложение 2</w:t>
      </w:r>
    </w:p>
    <w:p w:rsidR="00813C27" w:rsidRPr="00960F27" w:rsidRDefault="00813C27" w:rsidP="00D70C6D">
      <w:pPr>
        <w:widowControl w:val="0"/>
        <w:autoSpaceDE w:val="0"/>
        <w:autoSpaceDN w:val="0"/>
        <w:adjustRightInd w:val="0"/>
        <w:jc w:val="right"/>
      </w:pPr>
      <w:r w:rsidRPr="00960F27">
        <w:t>к Программе поэтапного совершенствования</w:t>
      </w:r>
    </w:p>
    <w:p w:rsidR="00813C27" w:rsidRPr="00960F27" w:rsidRDefault="00813C27" w:rsidP="00D70C6D">
      <w:pPr>
        <w:widowControl w:val="0"/>
        <w:autoSpaceDE w:val="0"/>
        <w:autoSpaceDN w:val="0"/>
        <w:adjustRightInd w:val="0"/>
        <w:jc w:val="right"/>
      </w:pPr>
      <w:r w:rsidRPr="00960F27">
        <w:t>системы оплаты труда в муниципальных</w:t>
      </w:r>
    </w:p>
    <w:p w:rsidR="00813C27" w:rsidRPr="00960F27" w:rsidRDefault="00813C27" w:rsidP="00D70C6D">
      <w:pPr>
        <w:widowControl w:val="0"/>
        <w:autoSpaceDE w:val="0"/>
        <w:autoSpaceDN w:val="0"/>
        <w:adjustRightInd w:val="0"/>
        <w:jc w:val="right"/>
      </w:pPr>
      <w:r w:rsidRPr="00960F27">
        <w:t>учреждениях Чамзинского муниципального района</w:t>
      </w:r>
    </w:p>
    <w:p w:rsidR="00813C27" w:rsidRPr="00960F27" w:rsidRDefault="00813C27" w:rsidP="00D70C6D">
      <w:pPr>
        <w:widowControl w:val="0"/>
        <w:autoSpaceDE w:val="0"/>
        <w:autoSpaceDN w:val="0"/>
        <w:adjustRightInd w:val="0"/>
        <w:jc w:val="right"/>
      </w:pPr>
      <w:r w:rsidRPr="00960F27">
        <w:t>на 2013 - 2018 годы</w:t>
      </w: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center"/>
      </w:pPr>
      <w:bookmarkStart w:id="3" w:name="Par754"/>
      <w:bookmarkEnd w:id="3"/>
      <w:r w:rsidRPr="00960F27">
        <w:t>Примерная форма</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jc w:val="center"/>
      </w:pPr>
      <w:r w:rsidRPr="00960F27">
        <w:t>трудового договора с работником</w:t>
      </w:r>
    </w:p>
    <w:p w:rsidR="00813C27" w:rsidRPr="00960F27" w:rsidRDefault="00813C27" w:rsidP="00D70C6D">
      <w:pPr>
        <w:widowControl w:val="0"/>
        <w:autoSpaceDE w:val="0"/>
        <w:autoSpaceDN w:val="0"/>
        <w:adjustRightInd w:val="0"/>
        <w:jc w:val="center"/>
      </w:pPr>
      <w:r w:rsidRPr="00960F27">
        <w:t>муниципального учреждения Чамзинского муниципального района</w:t>
      </w:r>
    </w:p>
    <w:p w:rsidR="00813C27" w:rsidRPr="00960F27" w:rsidRDefault="00813C27" w:rsidP="00D70C6D">
      <w:pPr>
        <w:widowControl w:val="0"/>
        <w:autoSpaceDE w:val="0"/>
        <w:autoSpaceDN w:val="0"/>
        <w:adjustRightInd w:val="0"/>
        <w:jc w:val="center"/>
      </w:pP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                     "__" __________ 20__ г.</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(город, населенный пункт)</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(наименование учреждения в соответствии с Уставом)</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в лице 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(должность, Ф.И.О.)</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действующего на основании 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(Устав, доверенность)</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именуемый в дальнейшем работодателем, с одной стороны, и 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(Ф.И.О.)</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именуемый(ая) в дальнейшем работником, с другой стороны (далее -  стороны),</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заключили настоящий трудовой договор о нижеследующем:</w:t>
      </w:r>
    </w:p>
    <w:p w:rsidR="00813C27" w:rsidRPr="00960F27" w:rsidRDefault="00813C27" w:rsidP="00D70C6D">
      <w:pPr>
        <w:pStyle w:val="ConsPlusNonformat"/>
        <w:rPr>
          <w:rFonts w:ascii="Times New Roman" w:hAnsi="Times New Roman" w:cs="Times New Roman"/>
          <w:sz w:val="24"/>
          <w:szCs w:val="24"/>
        </w:rPr>
      </w:pP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1. Общие положения</w:t>
      </w:r>
    </w:p>
    <w:p w:rsidR="00813C27" w:rsidRPr="00960F27" w:rsidRDefault="00813C27" w:rsidP="00D70C6D">
      <w:pPr>
        <w:pStyle w:val="ConsPlusNonformat"/>
        <w:rPr>
          <w:rFonts w:ascii="Times New Roman" w:hAnsi="Times New Roman" w:cs="Times New Roman"/>
          <w:sz w:val="24"/>
          <w:szCs w:val="24"/>
        </w:rPr>
      </w:pPr>
    </w:p>
    <w:p w:rsidR="00813C27" w:rsidRPr="00960F27" w:rsidRDefault="00813C27" w:rsidP="00D70C6D">
      <w:pPr>
        <w:pStyle w:val="ConsPlusNonformat"/>
        <w:rPr>
          <w:rFonts w:ascii="Times New Roman" w:hAnsi="Times New Roman" w:cs="Times New Roman"/>
          <w:sz w:val="24"/>
          <w:szCs w:val="24"/>
        </w:rPr>
      </w:pPr>
      <w:bookmarkStart w:id="4" w:name="Par775"/>
      <w:bookmarkEnd w:id="4"/>
      <w:r w:rsidRPr="00960F27">
        <w:rPr>
          <w:rFonts w:ascii="Times New Roman" w:hAnsi="Times New Roman" w:cs="Times New Roman"/>
          <w:sz w:val="24"/>
          <w:szCs w:val="24"/>
        </w:rPr>
        <w:t xml:space="preserve">    1. По  настоящему   трудовому   договору   работодатель   предоставляет</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работнику работу по 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(наименование должности, профессии</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или специальности с указанием квалификации)</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а работник обязуется лично выполнять  следующую  работу  в  соответствии  с</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условиями настоящего трудового договора: 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(указать конкретные виды работ, объемы выполняемой работы, нормы,</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которые работник должен выполнять по трудовому договору)</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2. Работник принимается на работу: 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(полное наименование филиала, представительства, иного обособленного</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структурного подразделения работодателя, если работник принимается</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на работу в конкретные филиал, представительство или иное обособленное</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структурное подразделение работодателя с указанием его местонахождения)</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3.   Работник   осуществляет   работу   в   структурном   подразделении</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работодателя 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(наименование необособленного отделения, отдела,</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участка, лаборатории, цеха и пр.)</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4. Работа у работодателя является для работника: 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(основной,</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по совместительству)</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5. Настоящий трудовой договор заключается на 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(неопределенный срок, определенный срок (указать продолжительность),</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на время выполнения определенной работы с указанием причины (основания)</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заключения срочного трудового договора в соответствии со </w:t>
      </w:r>
      <w:hyperlink r:id="rId77" w:history="1">
        <w:r w:rsidRPr="00960F27">
          <w:rPr>
            <w:rStyle w:val="Hyperlink"/>
            <w:rFonts w:ascii="Times New Roman" w:hAnsi="Times New Roman" w:cs="Times New Roman"/>
            <w:color w:val="auto"/>
            <w:sz w:val="24"/>
            <w:szCs w:val="24"/>
            <w:u w:val="none"/>
          </w:rPr>
          <w:t>статьей 59</w:t>
        </w:r>
      </w:hyperlink>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Трудового кодекса Российской Федерации)</w:t>
      </w:r>
    </w:p>
    <w:p w:rsidR="00813C27" w:rsidRPr="00960F27" w:rsidRDefault="00813C27" w:rsidP="00D70C6D">
      <w:pPr>
        <w:widowControl w:val="0"/>
        <w:autoSpaceDE w:val="0"/>
        <w:autoSpaceDN w:val="0"/>
        <w:adjustRightInd w:val="0"/>
        <w:ind w:firstLine="540"/>
        <w:jc w:val="both"/>
      </w:pPr>
      <w:r w:rsidRPr="00960F27">
        <w:t>6. Настоящий трудовой договор вступает в силу с "__" _______ 20__ года.</w:t>
      </w:r>
    </w:p>
    <w:p w:rsidR="00813C27" w:rsidRPr="00960F27" w:rsidRDefault="00813C27" w:rsidP="00D70C6D">
      <w:pPr>
        <w:widowControl w:val="0"/>
        <w:autoSpaceDE w:val="0"/>
        <w:autoSpaceDN w:val="0"/>
        <w:adjustRightInd w:val="0"/>
        <w:ind w:firstLine="540"/>
        <w:jc w:val="both"/>
      </w:pPr>
      <w:r w:rsidRPr="00960F27">
        <w:t>7. Дата начала работы "__" _______ 20__ года.</w:t>
      </w:r>
    </w:p>
    <w:p w:rsidR="00813C27" w:rsidRPr="00960F27" w:rsidRDefault="00813C27" w:rsidP="00D70C6D">
      <w:pPr>
        <w:widowControl w:val="0"/>
        <w:autoSpaceDE w:val="0"/>
        <w:autoSpaceDN w:val="0"/>
        <w:adjustRightInd w:val="0"/>
        <w:ind w:firstLine="540"/>
        <w:jc w:val="both"/>
      </w:pPr>
      <w:r w:rsidRPr="00960F27">
        <w:t>8. Работнику устанавливается срок испытания продолжительностью _________ месяцев (недель, дней) с целью проверки соответствия работника поручаемой работе.</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2. Права и обязанности работника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9. Работник имеет право на:</w:t>
      </w:r>
    </w:p>
    <w:p w:rsidR="00813C27" w:rsidRPr="00960F27" w:rsidRDefault="00813C27" w:rsidP="00D70C6D">
      <w:pPr>
        <w:widowControl w:val="0"/>
        <w:autoSpaceDE w:val="0"/>
        <w:autoSpaceDN w:val="0"/>
        <w:adjustRightInd w:val="0"/>
        <w:ind w:firstLine="540"/>
        <w:jc w:val="both"/>
      </w:pPr>
      <w:r w:rsidRPr="00960F27">
        <w:t>1) предоставление ему работы, обусловленной настоящим трудовым договором;</w:t>
      </w:r>
    </w:p>
    <w:p w:rsidR="00813C27" w:rsidRPr="00960F27" w:rsidRDefault="00813C27" w:rsidP="00D70C6D">
      <w:pPr>
        <w:widowControl w:val="0"/>
        <w:autoSpaceDE w:val="0"/>
        <w:autoSpaceDN w:val="0"/>
        <w:adjustRightInd w:val="0"/>
        <w:ind w:firstLine="540"/>
        <w:jc w:val="both"/>
      </w:pPr>
      <w:r w:rsidRPr="00960F27">
        <w:t>2) обеспечение безопасности и условий труда, соответствующих государственным нормативным требованиям охраны труда;</w:t>
      </w:r>
    </w:p>
    <w:p w:rsidR="00813C27" w:rsidRPr="00960F27" w:rsidRDefault="00813C27" w:rsidP="00D70C6D">
      <w:pPr>
        <w:widowControl w:val="0"/>
        <w:autoSpaceDE w:val="0"/>
        <w:autoSpaceDN w:val="0"/>
        <w:adjustRightInd w:val="0"/>
        <w:ind w:firstLine="540"/>
        <w:jc w:val="both"/>
      </w:pPr>
      <w:r w:rsidRPr="00960F27">
        <w:t>3) своевременную и в полном объеме выплату заработной платы, размер и условия получения которой определяются настоящим трудовым договором, с учетом квалификации работника, сложности труда, количества и качества выполненной работы;</w:t>
      </w:r>
    </w:p>
    <w:p w:rsidR="00813C27" w:rsidRPr="00960F27" w:rsidRDefault="00813C27" w:rsidP="00D70C6D">
      <w:pPr>
        <w:widowControl w:val="0"/>
        <w:autoSpaceDE w:val="0"/>
        <w:autoSpaceDN w:val="0"/>
        <w:adjustRightInd w:val="0"/>
        <w:ind w:firstLine="540"/>
        <w:jc w:val="both"/>
      </w:pPr>
      <w:r w:rsidRPr="00960F27">
        <w:t>4) иные права, предусмотренные трудовым законодательством Российской Федерации, настоящим трудовым договором.</w:t>
      </w:r>
    </w:p>
    <w:p w:rsidR="00813C27" w:rsidRPr="00960F27" w:rsidRDefault="00813C27" w:rsidP="00D70C6D">
      <w:pPr>
        <w:widowControl w:val="0"/>
        <w:autoSpaceDE w:val="0"/>
        <w:autoSpaceDN w:val="0"/>
        <w:adjustRightInd w:val="0"/>
        <w:ind w:firstLine="540"/>
        <w:jc w:val="both"/>
      </w:pPr>
      <w:r w:rsidRPr="00960F27">
        <w:t>10. Работник обязан:</w:t>
      </w:r>
    </w:p>
    <w:p w:rsidR="00813C27" w:rsidRPr="00960F27" w:rsidRDefault="00813C27" w:rsidP="00D70C6D">
      <w:pPr>
        <w:widowControl w:val="0"/>
        <w:autoSpaceDE w:val="0"/>
        <w:autoSpaceDN w:val="0"/>
        <w:adjustRightInd w:val="0"/>
        <w:ind w:firstLine="540"/>
        <w:jc w:val="both"/>
      </w:pPr>
      <w:r w:rsidRPr="00960F27">
        <w:t xml:space="preserve">1) добросовестно выполнять свои трудовые обязанности, возложенные на него </w:t>
      </w:r>
      <w:hyperlink r:id="rId78" w:anchor="Par775" w:history="1">
        <w:r w:rsidRPr="00960F27">
          <w:rPr>
            <w:rStyle w:val="Hyperlink"/>
            <w:color w:val="auto"/>
            <w:u w:val="none"/>
          </w:rPr>
          <w:t>пунктом 1</w:t>
        </w:r>
      </w:hyperlink>
      <w:r w:rsidRPr="00960F27">
        <w:t xml:space="preserve"> настоящего трудового договора;</w:t>
      </w:r>
    </w:p>
    <w:p w:rsidR="00813C27" w:rsidRPr="00960F27" w:rsidRDefault="00813C27" w:rsidP="00D70C6D">
      <w:pPr>
        <w:widowControl w:val="0"/>
        <w:autoSpaceDE w:val="0"/>
        <w:autoSpaceDN w:val="0"/>
        <w:adjustRightInd w:val="0"/>
        <w:ind w:firstLine="540"/>
        <w:jc w:val="both"/>
      </w:pPr>
      <w:r w:rsidRPr="00960F27">
        <w:t>2) соблюдать правила внутреннего трудового распорядка, действующие у работодателя, требования по охране труда и обеспечению безопасности труда;</w:t>
      </w:r>
    </w:p>
    <w:p w:rsidR="00813C27" w:rsidRPr="00960F27" w:rsidRDefault="00813C27" w:rsidP="00D70C6D">
      <w:pPr>
        <w:widowControl w:val="0"/>
        <w:autoSpaceDE w:val="0"/>
        <w:autoSpaceDN w:val="0"/>
        <w:adjustRightInd w:val="0"/>
        <w:ind w:firstLine="540"/>
        <w:jc w:val="both"/>
      </w:pPr>
      <w:r w:rsidRPr="00960F27">
        <w:t>3) соблюдать трудовую дисциплину;</w:t>
      </w:r>
    </w:p>
    <w:p w:rsidR="00813C27" w:rsidRPr="00960F27" w:rsidRDefault="00813C27" w:rsidP="00D70C6D">
      <w:pPr>
        <w:widowControl w:val="0"/>
        <w:autoSpaceDE w:val="0"/>
        <w:autoSpaceDN w:val="0"/>
        <w:adjustRightInd w:val="0"/>
        <w:ind w:firstLine="540"/>
        <w:jc w:val="both"/>
      </w:pPr>
      <w:r w:rsidRPr="00960F27">
        <w:t>4) бережно относиться к имуществу работодателя, в том числе находящемуся у работодателя имуществу третьих лиц, если работодатель несет ответственность за сохранность этого имущества, и других работников;</w:t>
      </w:r>
    </w:p>
    <w:p w:rsidR="00813C27" w:rsidRPr="00960F27" w:rsidRDefault="00813C27" w:rsidP="00D70C6D">
      <w:pPr>
        <w:widowControl w:val="0"/>
        <w:autoSpaceDE w:val="0"/>
        <w:autoSpaceDN w:val="0"/>
        <w:adjustRightInd w:val="0"/>
        <w:ind w:firstLine="540"/>
        <w:jc w:val="both"/>
      </w:pPr>
      <w:r w:rsidRPr="00960F27">
        <w:t>5)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находящегося у работодателя имущества третьих лиц, если работодатель несет ответственность за сохранность этого имущества, имущества других работников.</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3. Права и обязанности работодателя</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ind w:firstLine="540"/>
        <w:jc w:val="both"/>
      </w:pPr>
      <w:r w:rsidRPr="00960F27">
        <w:t>11. Работодатель имеет право:</w:t>
      </w:r>
    </w:p>
    <w:p w:rsidR="00813C27" w:rsidRPr="00960F27" w:rsidRDefault="00813C27" w:rsidP="00D70C6D">
      <w:pPr>
        <w:widowControl w:val="0"/>
        <w:autoSpaceDE w:val="0"/>
        <w:autoSpaceDN w:val="0"/>
        <w:adjustRightInd w:val="0"/>
        <w:ind w:firstLine="540"/>
        <w:jc w:val="both"/>
      </w:pPr>
      <w:r w:rsidRPr="00960F27">
        <w:t>1) требовать от работника добросовестного исполнения обязанностей по настоящему трудовому договору;</w:t>
      </w:r>
    </w:p>
    <w:p w:rsidR="00813C27" w:rsidRPr="00960F27" w:rsidRDefault="00813C27" w:rsidP="00D70C6D">
      <w:pPr>
        <w:widowControl w:val="0"/>
        <w:autoSpaceDE w:val="0"/>
        <w:autoSpaceDN w:val="0"/>
        <w:adjustRightInd w:val="0"/>
        <w:ind w:firstLine="540"/>
        <w:jc w:val="both"/>
      </w:pPr>
      <w:r w:rsidRPr="00960F27">
        <w:t>2) принимать локальные нормативные акты, в том числе правила внутреннего трудового распорядка, требования по охране труда и обеспечению безопасности труда;</w:t>
      </w:r>
    </w:p>
    <w:p w:rsidR="00813C27" w:rsidRPr="00960F27" w:rsidRDefault="00813C27" w:rsidP="00D70C6D">
      <w:pPr>
        <w:widowControl w:val="0"/>
        <w:autoSpaceDE w:val="0"/>
        <w:autoSpaceDN w:val="0"/>
        <w:adjustRightInd w:val="0"/>
        <w:ind w:firstLine="540"/>
        <w:jc w:val="both"/>
      </w:pPr>
      <w:r w:rsidRPr="00960F27">
        <w:t xml:space="preserve">3) привлекать работника к дисциплинарной и материальной ответственности в порядке, установленном Трудовым </w:t>
      </w:r>
      <w:hyperlink r:id="rId79" w:history="1">
        <w:r w:rsidRPr="00960F27">
          <w:rPr>
            <w:rStyle w:val="Hyperlink"/>
            <w:color w:val="auto"/>
            <w:u w:val="none"/>
          </w:rPr>
          <w:t>кодексом</w:t>
        </w:r>
      </w:hyperlink>
      <w:r w:rsidRPr="00960F27">
        <w:t xml:space="preserve"> Российской Федерации, иными федеральными законами;</w:t>
      </w:r>
    </w:p>
    <w:p w:rsidR="00813C27" w:rsidRPr="00960F27" w:rsidRDefault="00813C27" w:rsidP="00D70C6D">
      <w:pPr>
        <w:widowControl w:val="0"/>
        <w:autoSpaceDE w:val="0"/>
        <w:autoSpaceDN w:val="0"/>
        <w:adjustRightInd w:val="0"/>
        <w:ind w:firstLine="540"/>
        <w:jc w:val="both"/>
      </w:pPr>
      <w:r w:rsidRPr="00960F27">
        <w:t>4) поощрять работника за добросовестный эффективный труд;</w:t>
      </w:r>
    </w:p>
    <w:p w:rsidR="00813C27" w:rsidRPr="00960F27" w:rsidRDefault="00813C27" w:rsidP="00D70C6D">
      <w:pPr>
        <w:widowControl w:val="0"/>
        <w:autoSpaceDE w:val="0"/>
        <w:autoSpaceDN w:val="0"/>
        <w:adjustRightInd w:val="0"/>
        <w:ind w:firstLine="540"/>
        <w:jc w:val="both"/>
      </w:pPr>
      <w:r w:rsidRPr="00960F27">
        <w:t>5) иные права, предусмотренные трудовым законодательством Российской Федерации и настоящим трудовым договором.</w:t>
      </w:r>
    </w:p>
    <w:p w:rsidR="00813C27" w:rsidRPr="00960F27" w:rsidRDefault="00813C27" w:rsidP="00D70C6D">
      <w:pPr>
        <w:widowControl w:val="0"/>
        <w:autoSpaceDE w:val="0"/>
        <w:autoSpaceDN w:val="0"/>
        <w:adjustRightInd w:val="0"/>
        <w:ind w:firstLine="540"/>
        <w:jc w:val="both"/>
      </w:pPr>
      <w:r w:rsidRPr="00960F27">
        <w:t>12. Работодатель обязан:</w:t>
      </w:r>
    </w:p>
    <w:p w:rsidR="00813C27" w:rsidRPr="00960F27" w:rsidRDefault="00813C27" w:rsidP="00D70C6D">
      <w:pPr>
        <w:widowControl w:val="0"/>
        <w:autoSpaceDE w:val="0"/>
        <w:autoSpaceDN w:val="0"/>
        <w:adjustRightInd w:val="0"/>
        <w:ind w:firstLine="540"/>
        <w:jc w:val="both"/>
      </w:pPr>
      <w:r w:rsidRPr="00960F27">
        <w:t>1) предоставить работнику работу, обусловленную настоящим трудовым договором;</w:t>
      </w:r>
    </w:p>
    <w:p w:rsidR="00813C27" w:rsidRPr="00960F27" w:rsidRDefault="00813C27" w:rsidP="00D70C6D">
      <w:pPr>
        <w:widowControl w:val="0"/>
        <w:autoSpaceDE w:val="0"/>
        <w:autoSpaceDN w:val="0"/>
        <w:adjustRightInd w:val="0"/>
        <w:ind w:firstLine="540"/>
        <w:jc w:val="both"/>
      </w:pPr>
      <w:r w:rsidRPr="00960F27">
        <w:t>2) обеспечить безопасность и условия труда работника, соответствующие государственным нормативным требованиям охраны труда;</w:t>
      </w:r>
    </w:p>
    <w:p w:rsidR="00813C27" w:rsidRPr="00960F27" w:rsidRDefault="00813C27" w:rsidP="00D70C6D">
      <w:pPr>
        <w:widowControl w:val="0"/>
        <w:autoSpaceDE w:val="0"/>
        <w:autoSpaceDN w:val="0"/>
        <w:adjustRightInd w:val="0"/>
        <w:ind w:firstLine="540"/>
        <w:jc w:val="both"/>
      </w:pPr>
      <w:r w:rsidRPr="00960F27">
        <w:t>3) обеспечивать работника оборудованием, инструментами, технической документацией и иными средствами, необходимыми для исполнения им трудовых обязанностей;</w:t>
      </w:r>
    </w:p>
    <w:p w:rsidR="00813C27" w:rsidRPr="00960F27" w:rsidRDefault="00813C27" w:rsidP="00D70C6D">
      <w:pPr>
        <w:widowControl w:val="0"/>
        <w:autoSpaceDE w:val="0"/>
        <w:autoSpaceDN w:val="0"/>
        <w:adjustRightInd w:val="0"/>
        <w:ind w:firstLine="540"/>
        <w:jc w:val="both"/>
      </w:pPr>
      <w:r w:rsidRPr="00960F27">
        <w:t>4) выплачивать в полном размере причитающуюся работнику заработную плату в установленные сроки;</w:t>
      </w:r>
    </w:p>
    <w:p w:rsidR="00813C27" w:rsidRPr="00960F27" w:rsidRDefault="00813C27" w:rsidP="00D70C6D">
      <w:pPr>
        <w:widowControl w:val="0"/>
        <w:autoSpaceDE w:val="0"/>
        <w:autoSpaceDN w:val="0"/>
        <w:adjustRightInd w:val="0"/>
        <w:ind w:firstLine="540"/>
        <w:jc w:val="both"/>
      </w:pPr>
      <w:r w:rsidRPr="00960F27">
        <w:t>5) осуществлять обработку и обеспечивать защиту персональных данных работника в соответствии с законодательством Российской Федерации;</w:t>
      </w:r>
    </w:p>
    <w:p w:rsidR="00813C27" w:rsidRPr="00960F27" w:rsidRDefault="00813C27" w:rsidP="00D70C6D">
      <w:pPr>
        <w:widowControl w:val="0"/>
        <w:autoSpaceDE w:val="0"/>
        <w:autoSpaceDN w:val="0"/>
        <w:adjustRightInd w:val="0"/>
        <w:ind w:firstLine="540"/>
        <w:jc w:val="both"/>
      </w:pPr>
      <w:r w:rsidRPr="00960F27">
        <w:t>6) знакомить работника под роспись с принимаемыми локальными нормативными актами, непосредственно связанными с его трудовой деятельностью;</w:t>
      </w:r>
    </w:p>
    <w:p w:rsidR="00813C27" w:rsidRPr="00960F27" w:rsidRDefault="00813C27" w:rsidP="00D70C6D">
      <w:pPr>
        <w:widowControl w:val="0"/>
        <w:autoSpaceDE w:val="0"/>
        <w:autoSpaceDN w:val="0"/>
        <w:adjustRightInd w:val="0"/>
        <w:ind w:firstLine="540"/>
        <w:jc w:val="both"/>
      </w:pPr>
      <w:r w:rsidRPr="00960F27">
        <w:t>7)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настоящим трудовым договором.</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4. Оплата труда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13. За выполнение трудовых обязанностей, предусмотренных настоящим трудовым договором, работнику устанавливается заработная плата в размере:</w:t>
      </w:r>
    </w:p>
    <w:p w:rsidR="00813C27" w:rsidRPr="00960F27" w:rsidRDefault="00813C27" w:rsidP="00D70C6D">
      <w:pPr>
        <w:widowControl w:val="0"/>
        <w:autoSpaceDE w:val="0"/>
        <w:autoSpaceDN w:val="0"/>
        <w:adjustRightInd w:val="0"/>
        <w:ind w:firstLine="540"/>
        <w:jc w:val="both"/>
      </w:pPr>
      <w:r w:rsidRPr="00960F27">
        <w:t>1) должностной оклад, ставка заработной платы _________ рублей в месяц;</w:t>
      </w:r>
    </w:p>
    <w:p w:rsidR="00813C27" w:rsidRPr="00960F27" w:rsidRDefault="00813C27" w:rsidP="00D70C6D">
      <w:pPr>
        <w:widowControl w:val="0"/>
        <w:autoSpaceDE w:val="0"/>
        <w:autoSpaceDN w:val="0"/>
        <w:adjustRightInd w:val="0"/>
        <w:ind w:firstLine="540"/>
        <w:jc w:val="both"/>
      </w:pPr>
      <w:r w:rsidRPr="00960F27">
        <w:t>2) выплаты компенсационного характера:</w:t>
      </w:r>
    </w:p>
    <w:p w:rsidR="00813C27" w:rsidRPr="00960F27" w:rsidRDefault="00813C27" w:rsidP="00D70C6D">
      <w:pPr>
        <w:widowControl w:val="0"/>
        <w:autoSpaceDE w:val="0"/>
        <w:autoSpaceDN w:val="0"/>
        <w:adjustRightInd w:val="0"/>
        <w:ind w:firstLine="540"/>
        <w:jc w:val="both"/>
      </w:pPr>
    </w:p>
    <w:tbl>
      <w:tblPr>
        <w:tblW w:w="0" w:type="auto"/>
        <w:tblInd w:w="2" w:type="dxa"/>
        <w:tblLayout w:type="fixed"/>
        <w:tblCellMar>
          <w:left w:w="75" w:type="dxa"/>
          <w:right w:w="75" w:type="dxa"/>
        </w:tblCellMar>
        <w:tblLook w:val="00A0"/>
      </w:tblPr>
      <w:tblGrid>
        <w:gridCol w:w="2856"/>
        <w:gridCol w:w="2142"/>
        <w:gridCol w:w="4165"/>
      </w:tblGrid>
      <w:tr w:rsidR="00813C27" w:rsidRPr="00960F27">
        <w:trPr>
          <w:trHeight w:val="400"/>
        </w:trPr>
        <w:tc>
          <w:tcPr>
            <w:tcW w:w="2856"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 xml:space="preserve"> Наименование выплаты </w:t>
            </w:r>
          </w:p>
        </w:tc>
        <w:tc>
          <w:tcPr>
            <w:tcW w:w="2142"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 xml:space="preserve"> Размер выплаты </w:t>
            </w:r>
          </w:p>
        </w:tc>
        <w:tc>
          <w:tcPr>
            <w:tcW w:w="4165"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Фактор, обусловливающий получение</w:t>
            </w:r>
            <w:r w:rsidRPr="00960F27">
              <w:br/>
              <w:t xml:space="preserve">             выплаты             </w:t>
            </w:r>
          </w:p>
        </w:tc>
      </w:tr>
      <w:tr w:rsidR="00813C27" w:rsidRPr="00960F27">
        <w:tc>
          <w:tcPr>
            <w:tcW w:w="2856"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42"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165"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2856"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42"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165"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2856"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42"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165"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bl>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3) выплаты стимулирующего характера:</w:t>
      </w:r>
    </w:p>
    <w:p w:rsidR="00813C27" w:rsidRPr="00960F27" w:rsidRDefault="00813C27" w:rsidP="00D70C6D">
      <w:pPr>
        <w:widowControl w:val="0"/>
        <w:autoSpaceDE w:val="0"/>
        <w:autoSpaceDN w:val="0"/>
        <w:adjustRightInd w:val="0"/>
        <w:ind w:firstLine="540"/>
        <w:jc w:val="both"/>
      </w:pPr>
    </w:p>
    <w:tbl>
      <w:tblPr>
        <w:tblW w:w="0" w:type="auto"/>
        <w:tblInd w:w="2" w:type="dxa"/>
        <w:tblLayout w:type="fixed"/>
        <w:tblCellMar>
          <w:left w:w="75" w:type="dxa"/>
          <w:right w:w="75" w:type="dxa"/>
        </w:tblCellMar>
        <w:tblLook w:val="00A0"/>
      </w:tblPr>
      <w:tblGrid>
        <w:gridCol w:w="1666"/>
        <w:gridCol w:w="2142"/>
        <w:gridCol w:w="2737"/>
        <w:gridCol w:w="1785"/>
        <w:gridCol w:w="1071"/>
      </w:tblGrid>
      <w:tr w:rsidR="00813C27" w:rsidRPr="00960F27">
        <w:trPr>
          <w:trHeight w:val="600"/>
        </w:trPr>
        <w:tc>
          <w:tcPr>
            <w:tcW w:w="1666"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Наименование</w:t>
            </w:r>
            <w:r w:rsidRPr="00960F27">
              <w:br/>
              <w:t xml:space="preserve">  выплаты   </w:t>
            </w:r>
          </w:p>
        </w:tc>
        <w:tc>
          <w:tcPr>
            <w:tcW w:w="2142"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 xml:space="preserve">    Условия     </w:t>
            </w:r>
            <w:r w:rsidRPr="00960F27">
              <w:br/>
              <w:t xml:space="preserve">   получения    </w:t>
            </w:r>
            <w:r w:rsidRPr="00960F27">
              <w:br/>
              <w:t xml:space="preserve">    выплаты     </w:t>
            </w:r>
          </w:p>
        </w:tc>
        <w:tc>
          <w:tcPr>
            <w:tcW w:w="2737"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Показатели и критерии</w:t>
            </w:r>
            <w:r w:rsidRPr="00960F27">
              <w:br/>
              <w:t xml:space="preserve">оценки эффективности </w:t>
            </w:r>
            <w:r w:rsidRPr="00960F27">
              <w:br/>
              <w:t xml:space="preserve">    деятельности     </w:t>
            </w:r>
          </w:p>
        </w:tc>
        <w:tc>
          <w:tcPr>
            <w:tcW w:w="1785"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Периодичность</w:t>
            </w:r>
          </w:p>
        </w:tc>
        <w:tc>
          <w:tcPr>
            <w:tcW w:w="1071"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 xml:space="preserve">Размер </w:t>
            </w:r>
            <w:r w:rsidRPr="00960F27">
              <w:br/>
              <w:t>выплаты</w:t>
            </w:r>
          </w:p>
        </w:tc>
      </w:tr>
      <w:tr w:rsidR="00813C27" w:rsidRPr="00960F27">
        <w:tc>
          <w:tcPr>
            <w:tcW w:w="1666"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42"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737"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1785"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1071"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1666"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42"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737"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1785"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1071"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1666"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42"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737"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1785"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1071"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bl>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14. Выплата заработной платы работнику производится в сроки и порядке, которые установлены трудовым договором, коллективным договором и правилами внутреннего трудового распорядка.</w:t>
      </w:r>
    </w:p>
    <w:p w:rsidR="00813C27" w:rsidRPr="00960F27" w:rsidRDefault="00813C27" w:rsidP="00D70C6D">
      <w:pPr>
        <w:widowControl w:val="0"/>
        <w:autoSpaceDE w:val="0"/>
        <w:autoSpaceDN w:val="0"/>
        <w:adjustRightInd w:val="0"/>
        <w:ind w:firstLine="540"/>
        <w:jc w:val="both"/>
      </w:pPr>
      <w:r w:rsidRPr="00960F27">
        <w:t>15. На работника распространяются льготы, гарантии и компенсации, установленные законодательством Российской Федерации, нормативными правовыми актами Республики Мордовия, коллективным договором и локальными нормативными актами.</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5. Рабочее время и время отдыха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16.  Работнику  устанавливается  следующая  продолжительность  рабочего</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времени (нормы часов педагогической работы за ставку) 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(нормальная, сокращенная, неполное рабочее время)</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17. Режим работы (рабочие дни и выходные дни, время начала и  окончания</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работы)  определяется  правилами  внутреннего  трудового  распорядка   либо</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настоящим трудовым договором.</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18. Работнику устанавливаются следующие особенности режима работы 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(указать)</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19. Работнику предоставляется ежегодный  основной  оплачиваемый  отпуск</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продолжительностью ____ календарных дней.</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20. Работнику  предоставляется  ежегодный  дополнительный  оплачиваемый</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отпуск продолжительностью _________________ в связи с 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__________________________________________________________________________.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(указать основание установления дополнительного отпуска)</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21.   Ежегодный   оплачиваемый   отпуск   (основной,    дополнительный)</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предоставляется в соответствии с графиком отпусков.</w:t>
      </w:r>
    </w:p>
    <w:p w:rsidR="00813C27" w:rsidRPr="00960F27" w:rsidRDefault="00813C27" w:rsidP="00D70C6D">
      <w:pPr>
        <w:pStyle w:val="ConsPlusNonformat"/>
        <w:rPr>
          <w:rFonts w:ascii="Times New Roman" w:hAnsi="Times New Roman" w:cs="Times New Roman"/>
          <w:sz w:val="24"/>
          <w:szCs w:val="24"/>
        </w:rPr>
      </w:pP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6. Социальное страхование</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и меры социальной поддержки работника,</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предусмотренные законодательством, отраслевым</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соглашением, коллективным договором,</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настоящим трудовым договором</w:t>
      </w:r>
    </w:p>
    <w:p w:rsidR="00813C27" w:rsidRPr="00960F27" w:rsidRDefault="00813C27" w:rsidP="00D70C6D">
      <w:pPr>
        <w:pStyle w:val="ConsPlusNonformat"/>
        <w:rPr>
          <w:rFonts w:ascii="Times New Roman" w:hAnsi="Times New Roman" w:cs="Times New Roman"/>
          <w:sz w:val="24"/>
          <w:szCs w:val="24"/>
        </w:rPr>
      </w:pP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22.  Работник  подлежит   обязательному   социальному   страхованию   в</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соответствии с законодательством Российской Федерации.</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23. Работник имеет право на дополнительное страхование на условиях и  в</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порядке, которые установлены _____________________________________________.</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(вид страхования, наименование локального</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нормативного акта)</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 xml:space="preserve">    24. Работнику  предоставляются  следующие  меры  социальной  поддержки,</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предусмотренные законодательством Российской  Федерации,  законодательством</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Республики  Мордовия,  отраслевым  соглашением,   коллективным   договором,</w:t>
      </w:r>
    </w:p>
    <w:p w:rsidR="00813C27" w:rsidRPr="00960F27" w:rsidRDefault="00813C27" w:rsidP="00D70C6D">
      <w:pPr>
        <w:pStyle w:val="ConsPlusNonformat"/>
        <w:rPr>
          <w:rFonts w:ascii="Times New Roman" w:hAnsi="Times New Roman" w:cs="Times New Roman"/>
          <w:sz w:val="24"/>
          <w:szCs w:val="24"/>
        </w:rPr>
      </w:pPr>
      <w:r w:rsidRPr="00960F27">
        <w:rPr>
          <w:rFonts w:ascii="Times New Roman" w:hAnsi="Times New Roman" w:cs="Times New Roman"/>
          <w:sz w:val="24"/>
          <w:szCs w:val="24"/>
        </w:rPr>
        <w:t>настоящим трудовым договором: ____________________________________________.</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7. Иные условия трудового договора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25. Работник обязуется не разглашать охраняемую законом тайну (государственную, коммерческую, служебную и иную тайну), ставшую известной работнику в связи с исполнением им трудовых обязанностей. С перечнем информации, составляющей охраняемую законом тайну, работник должен быть ознакомлен под роспись.</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8. Ответственность сторон трудового договора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26. Работодатель и работник несут ответственность за неисполнение или ненадлежащее исполнение взятых на себя обязанностей и обязательств, установленных законодательством Российской Федерации, локальными нормативными актами и настоящим трудовым договором.</w:t>
      </w:r>
    </w:p>
    <w:p w:rsidR="00813C27" w:rsidRPr="00960F27" w:rsidRDefault="00813C27" w:rsidP="00D70C6D">
      <w:pPr>
        <w:widowControl w:val="0"/>
        <w:autoSpaceDE w:val="0"/>
        <w:autoSpaceDN w:val="0"/>
        <w:adjustRightInd w:val="0"/>
        <w:ind w:firstLine="540"/>
        <w:jc w:val="both"/>
      </w:pPr>
      <w:r w:rsidRPr="00960F27">
        <w:t xml:space="preserve">27.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к работнику могут быть применены дисциплинарные взыскания, предусмотренные Трудовым </w:t>
      </w:r>
      <w:hyperlink r:id="rId80" w:history="1">
        <w:r w:rsidRPr="00960F27">
          <w:rPr>
            <w:rStyle w:val="Hyperlink"/>
            <w:color w:val="auto"/>
            <w:u w:val="none"/>
          </w:rPr>
          <w:t>кодексом</w:t>
        </w:r>
      </w:hyperlink>
      <w:r w:rsidRPr="00960F27">
        <w:t xml:space="preserve"> Российской Федерации.</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9. Изменение и прекращение трудового договора</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 xml:space="preserve">28. Изменения могут быть внесены в настоящий трудовой договор: по соглашению сторон, при изменении законодательства Российской Федерации в части, затрагивающей права, обязанности и интересы сторон, по инициативе сторон, а также в других случаях, предусмотренных Трудовым </w:t>
      </w:r>
      <w:hyperlink r:id="rId81" w:history="1">
        <w:r w:rsidRPr="00960F27">
          <w:rPr>
            <w:rStyle w:val="Hyperlink"/>
            <w:color w:val="auto"/>
            <w:u w:val="none"/>
          </w:rPr>
          <w:t>кодексом</w:t>
        </w:r>
      </w:hyperlink>
      <w:r w:rsidRPr="00960F27">
        <w:t xml:space="preserve"> Российской Федерации.</w:t>
      </w:r>
    </w:p>
    <w:p w:rsidR="00813C27" w:rsidRPr="00960F27" w:rsidRDefault="00813C27" w:rsidP="00D70C6D">
      <w:pPr>
        <w:widowControl w:val="0"/>
        <w:autoSpaceDE w:val="0"/>
        <w:autoSpaceDN w:val="0"/>
        <w:adjustRightInd w:val="0"/>
        <w:ind w:firstLine="540"/>
        <w:jc w:val="both"/>
      </w:pPr>
      <w:r w:rsidRPr="00960F27">
        <w:t>29. При изменении работодателем условий настоящего трудового договора (за исключением трудовой функции) по причинам, связанным с изменением организационных или технологических условий труда, работодатель обязан уведомить об этом работника в письменной форме не позднее чем за 2 месяца (</w:t>
      </w:r>
      <w:hyperlink r:id="rId82" w:history="1">
        <w:r w:rsidRPr="00960F27">
          <w:rPr>
            <w:rStyle w:val="Hyperlink"/>
            <w:color w:val="auto"/>
            <w:u w:val="none"/>
          </w:rPr>
          <w:t>статья 74</w:t>
        </w:r>
      </w:hyperlink>
      <w:r w:rsidRPr="00960F27">
        <w:t xml:space="preserve"> Трудового кодекса Российской Федерации). О предстоящем увольнении в связи с ликвидацией учреждения, сокращением численности или штата работников учреждения работодатель обязан предупредить работника персонально и под роспись не менее чем за 2 месяца до увольнения (</w:t>
      </w:r>
      <w:hyperlink r:id="rId83" w:history="1">
        <w:r w:rsidRPr="00960F27">
          <w:rPr>
            <w:rStyle w:val="Hyperlink"/>
            <w:color w:val="auto"/>
            <w:u w:val="none"/>
          </w:rPr>
          <w:t>статья 180</w:t>
        </w:r>
      </w:hyperlink>
      <w:r w:rsidRPr="00960F27">
        <w:t xml:space="preserve"> Трудового кодекса Российской Федерации).</w:t>
      </w:r>
    </w:p>
    <w:p w:rsidR="00813C27" w:rsidRPr="00960F27" w:rsidRDefault="00813C27" w:rsidP="00D70C6D">
      <w:pPr>
        <w:widowControl w:val="0"/>
        <w:autoSpaceDE w:val="0"/>
        <w:autoSpaceDN w:val="0"/>
        <w:adjustRightInd w:val="0"/>
        <w:ind w:firstLine="540"/>
        <w:jc w:val="both"/>
      </w:pPr>
      <w:r w:rsidRPr="00960F27">
        <w:t xml:space="preserve">30. Настоящий трудовой договор прекращается по основаниям, установленным Трудовым </w:t>
      </w:r>
      <w:hyperlink r:id="rId84" w:history="1">
        <w:r w:rsidRPr="00960F27">
          <w:rPr>
            <w:rStyle w:val="Hyperlink"/>
            <w:color w:val="auto"/>
            <w:u w:val="none"/>
          </w:rPr>
          <w:t>кодексом</w:t>
        </w:r>
      </w:hyperlink>
      <w:r w:rsidRPr="00960F27">
        <w:t xml:space="preserve"> Российской Федерации и иными федеральными законами. При расторжении трудового договора работнику предоставляются гарантии и компенсации, предусмотренные Трудовым </w:t>
      </w:r>
      <w:hyperlink r:id="rId85" w:history="1">
        <w:r w:rsidRPr="00960F27">
          <w:rPr>
            <w:rStyle w:val="Hyperlink"/>
            <w:color w:val="auto"/>
            <w:u w:val="none"/>
          </w:rPr>
          <w:t>кодексом</w:t>
        </w:r>
      </w:hyperlink>
      <w:r w:rsidRPr="00960F27">
        <w:t xml:space="preserve"> Российской Федерации и иными федеральными законами.</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outlineLvl w:val="2"/>
      </w:pPr>
      <w:r w:rsidRPr="00960F27">
        <w:t>10. Заключительные положения</w:t>
      </w:r>
    </w:p>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ind w:firstLine="540"/>
        <w:jc w:val="both"/>
      </w:pPr>
      <w:r w:rsidRPr="00960F27">
        <w:t>31. Трудовые споры и разногласия сторон по вопросам соблюдения условий настоящего трудового договора разрешаются по соглашению сторон, а в случае недостижения соглашения рассматриваются комиссией по трудовым спорам и (или) судом в порядке, установленном законодательством Российской Федерации.</w:t>
      </w:r>
    </w:p>
    <w:p w:rsidR="00813C27" w:rsidRPr="00960F27" w:rsidRDefault="00813C27" w:rsidP="00D70C6D">
      <w:pPr>
        <w:widowControl w:val="0"/>
        <w:autoSpaceDE w:val="0"/>
        <w:autoSpaceDN w:val="0"/>
        <w:adjustRightInd w:val="0"/>
        <w:ind w:firstLine="540"/>
        <w:jc w:val="both"/>
      </w:pPr>
      <w:r w:rsidRPr="00960F27">
        <w:t>32. В части, не предусмотренной настоящим трудовым договором, стороны руководствуются законодательством Российской Федерации.</w:t>
      </w:r>
    </w:p>
    <w:p w:rsidR="00813C27" w:rsidRPr="00960F27" w:rsidRDefault="00813C27" w:rsidP="00D70C6D">
      <w:pPr>
        <w:widowControl w:val="0"/>
        <w:autoSpaceDE w:val="0"/>
        <w:autoSpaceDN w:val="0"/>
        <w:adjustRightInd w:val="0"/>
        <w:ind w:firstLine="540"/>
        <w:jc w:val="both"/>
      </w:pPr>
      <w:r w:rsidRPr="00960F27">
        <w:t>33. Настоящий трудовой договор заключен в 2-х экземплярах (если иное не предусмотрено законодательством Российской Федерации), имеющих одинаковую юридическую силу. Один экземпляр хранится у работодателя, второй передается работнику.</w:t>
      </w:r>
    </w:p>
    <w:p w:rsidR="00813C27" w:rsidRPr="00960F27" w:rsidRDefault="00813C27" w:rsidP="00D70C6D">
      <w:pPr>
        <w:widowControl w:val="0"/>
        <w:autoSpaceDE w:val="0"/>
        <w:autoSpaceDN w:val="0"/>
        <w:adjustRightInd w:val="0"/>
        <w:ind w:firstLine="540"/>
        <w:jc w:val="both"/>
      </w:pPr>
    </w:p>
    <w:tbl>
      <w:tblPr>
        <w:tblW w:w="102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40"/>
        <w:gridCol w:w="5220"/>
      </w:tblGrid>
      <w:tr w:rsidR="00813C27" w:rsidRPr="00960F27">
        <w:trPr>
          <w:trHeight w:val="315"/>
        </w:trPr>
        <w:tc>
          <w:tcPr>
            <w:tcW w:w="5040" w:type="dxa"/>
          </w:tcPr>
          <w:p w:rsidR="00813C27" w:rsidRPr="00960F27" w:rsidRDefault="00813C27">
            <w:pPr>
              <w:widowControl w:val="0"/>
              <w:autoSpaceDE w:val="0"/>
              <w:autoSpaceDN w:val="0"/>
              <w:adjustRightInd w:val="0"/>
              <w:ind w:firstLine="72"/>
              <w:jc w:val="center"/>
              <w:rPr>
                <w:b/>
                <w:bCs/>
              </w:rPr>
            </w:pPr>
            <w:r w:rsidRPr="00960F27">
              <w:rPr>
                <w:b/>
                <w:bCs/>
              </w:rPr>
              <w:t>Работодатель</w:t>
            </w:r>
          </w:p>
        </w:tc>
        <w:tc>
          <w:tcPr>
            <w:tcW w:w="5220" w:type="dxa"/>
          </w:tcPr>
          <w:p w:rsidR="00813C27" w:rsidRPr="00960F27" w:rsidRDefault="00813C27">
            <w:pPr>
              <w:widowControl w:val="0"/>
              <w:autoSpaceDE w:val="0"/>
              <w:autoSpaceDN w:val="0"/>
              <w:adjustRightInd w:val="0"/>
              <w:jc w:val="center"/>
              <w:rPr>
                <w:b/>
                <w:bCs/>
              </w:rPr>
            </w:pPr>
            <w:r w:rsidRPr="00960F27">
              <w:rPr>
                <w:b/>
                <w:bCs/>
              </w:rPr>
              <w:t>Работник</w:t>
            </w:r>
          </w:p>
        </w:tc>
      </w:tr>
      <w:tr w:rsidR="00813C27" w:rsidRPr="00960F27">
        <w:trPr>
          <w:trHeight w:val="540"/>
        </w:trPr>
        <w:tc>
          <w:tcPr>
            <w:tcW w:w="5040" w:type="dxa"/>
          </w:tcPr>
          <w:p w:rsidR="00813C27" w:rsidRPr="00960F27" w:rsidRDefault="00813C27">
            <w:pPr>
              <w:widowControl w:val="0"/>
              <w:autoSpaceDE w:val="0"/>
              <w:autoSpaceDN w:val="0"/>
              <w:adjustRightInd w:val="0"/>
              <w:jc w:val="center"/>
            </w:pPr>
            <w:r w:rsidRPr="00960F27">
              <w:t>________________________________________</w:t>
            </w:r>
          </w:p>
          <w:p w:rsidR="00813C27" w:rsidRPr="00960F27" w:rsidRDefault="00813C27">
            <w:pPr>
              <w:widowControl w:val="0"/>
              <w:autoSpaceDE w:val="0"/>
              <w:autoSpaceDN w:val="0"/>
              <w:adjustRightInd w:val="0"/>
              <w:jc w:val="center"/>
            </w:pPr>
            <w:r w:rsidRPr="00960F27">
              <w:t>(наименование организации)</w:t>
            </w:r>
          </w:p>
        </w:tc>
        <w:tc>
          <w:tcPr>
            <w:tcW w:w="5220" w:type="dxa"/>
          </w:tcPr>
          <w:p w:rsidR="00813C27" w:rsidRPr="00960F27" w:rsidRDefault="00813C27">
            <w:r w:rsidRPr="00960F27">
              <w:t>_________________________________________</w:t>
            </w:r>
          </w:p>
          <w:p w:rsidR="00813C27" w:rsidRPr="00960F27" w:rsidRDefault="00813C27">
            <w:pPr>
              <w:widowControl w:val="0"/>
              <w:autoSpaceDE w:val="0"/>
              <w:autoSpaceDN w:val="0"/>
              <w:adjustRightInd w:val="0"/>
              <w:jc w:val="center"/>
            </w:pPr>
            <w:r w:rsidRPr="00960F27">
              <w:t>(Ф.И.О.)</w:t>
            </w:r>
          </w:p>
        </w:tc>
      </w:tr>
      <w:tr w:rsidR="00813C27" w:rsidRPr="00960F27">
        <w:trPr>
          <w:trHeight w:val="330"/>
        </w:trPr>
        <w:tc>
          <w:tcPr>
            <w:tcW w:w="5040" w:type="dxa"/>
          </w:tcPr>
          <w:p w:rsidR="00813C27" w:rsidRPr="00960F27" w:rsidRDefault="00813C27">
            <w:pPr>
              <w:widowControl w:val="0"/>
              <w:autoSpaceDE w:val="0"/>
              <w:autoSpaceDN w:val="0"/>
              <w:adjustRightInd w:val="0"/>
              <w:jc w:val="both"/>
            </w:pPr>
            <w:r w:rsidRPr="00960F27">
              <w:t>Адрес (место нахождения)</w:t>
            </w:r>
          </w:p>
        </w:tc>
        <w:tc>
          <w:tcPr>
            <w:tcW w:w="5220" w:type="dxa"/>
          </w:tcPr>
          <w:p w:rsidR="00813C27" w:rsidRPr="00960F27" w:rsidRDefault="00813C27">
            <w:pPr>
              <w:widowControl w:val="0"/>
              <w:autoSpaceDE w:val="0"/>
              <w:autoSpaceDN w:val="0"/>
              <w:adjustRightInd w:val="0"/>
              <w:jc w:val="both"/>
            </w:pPr>
            <w:r w:rsidRPr="00960F27">
              <w:t>Адрес места жительства</w:t>
            </w:r>
          </w:p>
        </w:tc>
      </w:tr>
      <w:tr w:rsidR="00813C27" w:rsidRPr="00960F27">
        <w:trPr>
          <w:trHeight w:val="210"/>
        </w:trPr>
        <w:tc>
          <w:tcPr>
            <w:tcW w:w="5040" w:type="dxa"/>
          </w:tcPr>
          <w:p w:rsidR="00813C27" w:rsidRPr="00960F27" w:rsidRDefault="00813C27">
            <w:pPr>
              <w:widowControl w:val="0"/>
              <w:autoSpaceDE w:val="0"/>
              <w:autoSpaceDN w:val="0"/>
              <w:adjustRightInd w:val="0"/>
              <w:jc w:val="both"/>
            </w:pPr>
            <w:r w:rsidRPr="00960F27">
              <w:t>ИНН</w:t>
            </w:r>
          </w:p>
        </w:tc>
        <w:tc>
          <w:tcPr>
            <w:tcW w:w="5220" w:type="dxa"/>
          </w:tcPr>
          <w:p w:rsidR="00813C27" w:rsidRPr="00960F27" w:rsidRDefault="00813C27">
            <w:pPr>
              <w:widowControl w:val="0"/>
              <w:autoSpaceDE w:val="0"/>
              <w:autoSpaceDN w:val="0"/>
              <w:adjustRightInd w:val="0"/>
              <w:jc w:val="both"/>
            </w:pPr>
            <w:r w:rsidRPr="00960F27">
              <w:t>паспорт (иной документ, удостоверяющий личность)</w:t>
            </w:r>
          </w:p>
          <w:p w:rsidR="00813C27" w:rsidRPr="00960F27" w:rsidRDefault="00813C27">
            <w:pPr>
              <w:widowControl w:val="0"/>
              <w:autoSpaceDE w:val="0"/>
              <w:autoSpaceDN w:val="0"/>
              <w:adjustRightInd w:val="0"/>
              <w:jc w:val="both"/>
            </w:pPr>
            <w:r w:rsidRPr="00960F27">
              <w:t>серия _____№_______</w:t>
            </w:r>
          </w:p>
          <w:p w:rsidR="00813C27" w:rsidRPr="00960F27" w:rsidRDefault="00813C27">
            <w:pPr>
              <w:widowControl w:val="0"/>
              <w:autoSpaceDE w:val="0"/>
              <w:autoSpaceDN w:val="0"/>
              <w:adjustRightInd w:val="0"/>
              <w:jc w:val="both"/>
            </w:pPr>
            <w:r w:rsidRPr="00960F27">
              <w:t>кем выдан _________________</w:t>
            </w:r>
          </w:p>
          <w:p w:rsidR="00813C27" w:rsidRPr="00960F27" w:rsidRDefault="00813C27">
            <w:pPr>
              <w:widowControl w:val="0"/>
              <w:autoSpaceDE w:val="0"/>
              <w:autoSpaceDN w:val="0"/>
              <w:adjustRightInd w:val="0"/>
              <w:jc w:val="both"/>
            </w:pPr>
            <w:r w:rsidRPr="00960F27">
              <w:t>дата выдачи «___»_____________________г.</w:t>
            </w:r>
          </w:p>
        </w:tc>
      </w:tr>
      <w:tr w:rsidR="00813C27" w:rsidRPr="00960F27">
        <w:trPr>
          <w:trHeight w:val="210"/>
        </w:trPr>
        <w:tc>
          <w:tcPr>
            <w:tcW w:w="5040" w:type="dxa"/>
          </w:tcPr>
          <w:p w:rsidR="00813C27" w:rsidRPr="00960F27" w:rsidRDefault="00813C27">
            <w:pPr>
              <w:widowControl w:val="0"/>
              <w:autoSpaceDE w:val="0"/>
              <w:autoSpaceDN w:val="0"/>
              <w:adjustRightInd w:val="0"/>
              <w:jc w:val="both"/>
            </w:pPr>
            <w:r w:rsidRPr="00960F27">
              <w:t>________________________________________</w:t>
            </w:r>
          </w:p>
          <w:p w:rsidR="00813C27" w:rsidRPr="00960F27" w:rsidRDefault="00813C27">
            <w:pPr>
              <w:widowControl w:val="0"/>
              <w:autoSpaceDE w:val="0"/>
              <w:autoSpaceDN w:val="0"/>
              <w:adjustRightInd w:val="0"/>
              <w:jc w:val="center"/>
            </w:pPr>
            <w:r w:rsidRPr="00960F27">
              <w:t>(должность)</w:t>
            </w:r>
          </w:p>
          <w:p w:rsidR="00813C27" w:rsidRPr="00960F27" w:rsidRDefault="00813C27">
            <w:pPr>
              <w:widowControl w:val="0"/>
              <w:autoSpaceDE w:val="0"/>
              <w:autoSpaceDN w:val="0"/>
              <w:adjustRightInd w:val="0"/>
              <w:jc w:val="both"/>
            </w:pPr>
            <w:r w:rsidRPr="00960F27">
              <w:t>________________________________________</w:t>
            </w:r>
          </w:p>
          <w:p w:rsidR="00813C27" w:rsidRPr="00960F27" w:rsidRDefault="00813C27">
            <w:pPr>
              <w:widowControl w:val="0"/>
              <w:autoSpaceDE w:val="0"/>
              <w:autoSpaceDN w:val="0"/>
              <w:adjustRightInd w:val="0"/>
              <w:jc w:val="center"/>
            </w:pPr>
            <w:r w:rsidRPr="00960F27">
              <w:t>(подпись)</w:t>
            </w:r>
          </w:p>
        </w:tc>
        <w:tc>
          <w:tcPr>
            <w:tcW w:w="5220" w:type="dxa"/>
          </w:tcPr>
          <w:p w:rsidR="00813C27" w:rsidRPr="00960F27" w:rsidRDefault="00813C27">
            <w:pPr>
              <w:widowControl w:val="0"/>
              <w:autoSpaceDE w:val="0"/>
              <w:autoSpaceDN w:val="0"/>
              <w:adjustRightInd w:val="0"/>
              <w:jc w:val="both"/>
            </w:pPr>
            <w:r w:rsidRPr="00960F27">
              <w:t>_________________________________________</w:t>
            </w:r>
          </w:p>
          <w:p w:rsidR="00813C27" w:rsidRPr="00960F27" w:rsidRDefault="00813C27">
            <w:pPr>
              <w:widowControl w:val="0"/>
              <w:autoSpaceDE w:val="0"/>
              <w:autoSpaceDN w:val="0"/>
              <w:adjustRightInd w:val="0"/>
              <w:jc w:val="center"/>
            </w:pPr>
            <w:r w:rsidRPr="00960F27">
              <w:t>(должность)</w:t>
            </w:r>
          </w:p>
          <w:p w:rsidR="00813C27" w:rsidRPr="00960F27" w:rsidRDefault="00813C27">
            <w:pPr>
              <w:widowControl w:val="0"/>
              <w:autoSpaceDE w:val="0"/>
              <w:autoSpaceDN w:val="0"/>
              <w:adjustRightInd w:val="0"/>
              <w:jc w:val="both"/>
            </w:pPr>
            <w:r w:rsidRPr="00960F27">
              <w:t>_________________________________________</w:t>
            </w:r>
          </w:p>
          <w:p w:rsidR="00813C27" w:rsidRPr="00960F27" w:rsidRDefault="00813C27">
            <w:pPr>
              <w:widowControl w:val="0"/>
              <w:autoSpaceDE w:val="0"/>
              <w:autoSpaceDN w:val="0"/>
              <w:adjustRightInd w:val="0"/>
              <w:jc w:val="both"/>
            </w:pPr>
            <w:r w:rsidRPr="00960F27">
              <w:t>(подпись)</w:t>
            </w:r>
          </w:p>
        </w:tc>
      </w:tr>
    </w:tbl>
    <w:p w:rsidR="00813C27" w:rsidRPr="00960F27" w:rsidRDefault="00813C27" w:rsidP="00D70C6D">
      <w:pPr>
        <w:widowControl w:val="0"/>
        <w:autoSpaceDE w:val="0"/>
        <w:autoSpaceDN w:val="0"/>
        <w:adjustRightInd w:val="0"/>
        <w:ind w:firstLine="540"/>
        <w:jc w:val="both"/>
      </w:pPr>
    </w:p>
    <w:p w:rsidR="00813C27" w:rsidRPr="00960F27" w:rsidRDefault="00813C27" w:rsidP="00D70C6D">
      <w:pPr>
        <w:widowControl w:val="0"/>
        <w:autoSpaceDE w:val="0"/>
        <w:autoSpaceDN w:val="0"/>
        <w:adjustRightInd w:val="0"/>
        <w:jc w:val="center"/>
      </w:pPr>
      <w:r w:rsidRPr="00960F27">
        <w:t>Работник получил один экземпляр</w:t>
      </w:r>
    </w:p>
    <w:p w:rsidR="00813C27" w:rsidRPr="00960F27" w:rsidRDefault="00813C27" w:rsidP="00D70C6D">
      <w:pPr>
        <w:widowControl w:val="0"/>
        <w:autoSpaceDE w:val="0"/>
        <w:autoSpaceDN w:val="0"/>
        <w:adjustRightInd w:val="0"/>
        <w:jc w:val="center"/>
      </w:pPr>
      <w:r w:rsidRPr="00960F27">
        <w:t>настоящего трудового договора</w:t>
      </w:r>
    </w:p>
    <w:p w:rsidR="00813C27" w:rsidRPr="00960F27" w:rsidRDefault="00813C27" w:rsidP="00D70C6D">
      <w:pPr>
        <w:widowControl w:val="0"/>
        <w:autoSpaceDE w:val="0"/>
        <w:autoSpaceDN w:val="0"/>
        <w:adjustRightInd w:val="0"/>
        <w:jc w:val="center"/>
      </w:pPr>
      <w:r w:rsidRPr="00960F27">
        <w:t>_______________________________________________________________________</w:t>
      </w:r>
    </w:p>
    <w:p w:rsidR="00813C27" w:rsidRPr="00960F27" w:rsidRDefault="00813C27" w:rsidP="00D70C6D">
      <w:pPr>
        <w:widowControl w:val="0"/>
        <w:autoSpaceDE w:val="0"/>
        <w:autoSpaceDN w:val="0"/>
        <w:adjustRightInd w:val="0"/>
        <w:jc w:val="center"/>
      </w:pPr>
      <w:r w:rsidRPr="00960F27">
        <w:t>(дата и подпись работника)</w:t>
      </w: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Default="00813C27" w:rsidP="00D70C6D">
      <w:pPr>
        <w:widowControl w:val="0"/>
        <w:autoSpaceDE w:val="0"/>
        <w:autoSpaceDN w:val="0"/>
        <w:adjustRightInd w:val="0"/>
        <w:jc w:val="right"/>
        <w:sectPr w:rsidR="00813C27" w:rsidSect="003B3DB7">
          <w:pgSz w:w="11906" w:h="16838"/>
          <w:pgMar w:top="567" w:right="567" w:bottom="567" w:left="1134" w:header="709" w:footer="709" w:gutter="0"/>
          <w:cols w:space="708"/>
          <w:docGrid w:linePitch="360"/>
        </w:sectPr>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outlineLvl w:val="1"/>
      </w:pPr>
      <w:r w:rsidRPr="00960F27">
        <w:t>Приложение 3</w:t>
      </w:r>
    </w:p>
    <w:p w:rsidR="00813C27" w:rsidRPr="00960F27" w:rsidRDefault="00813C27" w:rsidP="00D70C6D">
      <w:pPr>
        <w:widowControl w:val="0"/>
        <w:autoSpaceDE w:val="0"/>
        <w:autoSpaceDN w:val="0"/>
        <w:adjustRightInd w:val="0"/>
        <w:jc w:val="right"/>
      </w:pPr>
      <w:r w:rsidRPr="00960F27">
        <w:t>к Программе поэтапного совершенствования</w:t>
      </w:r>
    </w:p>
    <w:p w:rsidR="00813C27" w:rsidRPr="00960F27" w:rsidRDefault="00813C27" w:rsidP="00D70C6D">
      <w:pPr>
        <w:widowControl w:val="0"/>
        <w:autoSpaceDE w:val="0"/>
        <w:autoSpaceDN w:val="0"/>
        <w:adjustRightInd w:val="0"/>
        <w:jc w:val="right"/>
      </w:pPr>
      <w:r w:rsidRPr="00960F27">
        <w:t>системы оплаты труда в государственных</w:t>
      </w:r>
    </w:p>
    <w:p w:rsidR="00813C27" w:rsidRPr="00960F27" w:rsidRDefault="00813C27" w:rsidP="00D70C6D">
      <w:pPr>
        <w:widowControl w:val="0"/>
        <w:autoSpaceDE w:val="0"/>
        <w:autoSpaceDN w:val="0"/>
        <w:adjustRightInd w:val="0"/>
        <w:jc w:val="right"/>
      </w:pPr>
      <w:r w:rsidRPr="00960F27">
        <w:t>учреждениях Республики Мордовия</w:t>
      </w:r>
    </w:p>
    <w:p w:rsidR="00813C27" w:rsidRPr="00960F27" w:rsidRDefault="00813C27" w:rsidP="00D70C6D">
      <w:pPr>
        <w:widowControl w:val="0"/>
        <w:autoSpaceDE w:val="0"/>
        <w:autoSpaceDN w:val="0"/>
        <w:adjustRightInd w:val="0"/>
        <w:jc w:val="right"/>
      </w:pPr>
      <w:r w:rsidRPr="00960F27">
        <w:t>на 2013 - 2018 годы</w:t>
      </w: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center"/>
      </w:pPr>
      <w:bookmarkStart w:id="5" w:name="Par967"/>
      <w:bookmarkEnd w:id="5"/>
      <w:r w:rsidRPr="00960F27">
        <w:t>СВОДНАЯ ТАБЛИЦА</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jc w:val="center"/>
      </w:pPr>
      <w:r w:rsidRPr="00960F27">
        <w:t>ЦЕЛЕВЫХ ЗНАЧЕНИЙ СООТНОШЕНИЯ СРЕДНЕЙ</w:t>
      </w:r>
    </w:p>
    <w:p w:rsidR="00813C27" w:rsidRPr="00960F27" w:rsidRDefault="00813C27" w:rsidP="00D70C6D">
      <w:pPr>
        <w:widowControl w:val="0"/>
        <w:autoSpaceDE w:val="0"/>
        <w:autoSpaceDN w:val="0"/>
        <w:adjustRightInd w:val="0"/>
        <w:jc w:val="center"/>
      </w:pPr>
      <w:r w:rsidRPr="00960F27">
        <w:t>ЗАРАБОТНОЙ ПЛАТЫ РАБОТНИКОВ, ПОВЫШЕНИЕ</w:t>
      </w:r>
    </w:p>
    <w:p w:rsidR="00813C27" w:rsidRPr="00960F27" w:rsidRDefault="00813C27" w:rsidP="00D70C6D">
      <w:pPr>
        <w:widowControl w:val="0"/>
        <w:autoSpaceDE w:val="0"/>
        <w:autoSpaceDN w:val="0"/>
        <w:adjustRightInd w:val="0"/>
        <w:jc w:val="center"/>
      </w:pPr>
      <w:r w:rsidRPr="00960F27">
        <w:t>ОПЛАТЫ ТРУДА КОТОРЫХ ПРЕДУСМОТРЕНО УКАЗАМИ</w:t>
      </w:r>
    </w:p>
    <w:p w:rsidR="00813C27" w:rsidRPr="00960F27" w:rsidRDefault="00813C27" w:rsidP="00D70C6D">
      <w:pPr>
        <w:widowControl w:val="0"/>
        <w:autoSpaceDE w:val="0"/>
        <w:autoSpaceDN w:val="0"/>
        <w:adjustRightInd w:val="0"/>
        <w:jc w:val="center"/>
      </w:pPr>
      <w:r w:rsidRPr="00960F27">
        <w:t>ПРЕЗИДЕНТА РОССИЙСКОЙ ФЕДЕРАЦИИ ОТ 7 МАЯ 2012 Г.</w:t>
      </w:r>
    </w:p>
    <w:p w:rsidR="00813C27" w:rsidRPr="00960F27" w:rsidRDefault="00813C27" w:rsidP="00D70C6D">
      <w:pPr>
        <w:widowControl w:val="0"/>
        <w:autoSpaceDE w:val="0"/>
        <w:autoSpaceDN w:val="0"/>
        <w:adjustRightInd w:val="0"/>
        <w:jc w:val="center"/>
      </w:pPr>
      <w:hyperlink r:id="rId86" w:history="1">
        <w:r w:rsidRPr="00960F27">
          <w:rPr>
            <w:rStyle w:val="Hyperlink"/>
            <w:color w:val="auto"/>
            <w:u w:val="none"/>
          </w:rPr>
          <w:t>N 597</w:t>
        </w:r>
      </w:hyperlink>
      <w:r w:rsidRPr="00960F27">
        <w:t xml:space="preserve">, ОТ 1 ИЮНЯ 2012 Г. </w:t>
      </w:r>
      <w:hyperlink r:id="rId87" w:history="1">
        <w:r w:rsidRPr="00960F27">
          <w:rPr>
            <w:rStyle w:val="Hyperlink"/>
            <w:color w:val="auto"/>
            <w:u w:val="none"/>
          </w:rPr>
          <w:t>N 761</w:t>
        </w:r>
      </w:hyperlink>
      <w:r w:rsidRPr="00960F27">
        <w:t xml:space="preserve">, ОТ 28 ДЕКАБРЯ 2012 Г. </w:t>
      </w:r>
      <w:hyperlink r:id="rId88" w:history="1">
        <w:r w:rsidRPr="00960F27">
          <w:rPr>
            <w:rStyle w:val="Hyperlink"/>
            <w:color w:val="auto"/>
            <w:u w:val="none"/>
          </w:rPr>
          <w:t>N 1688</w:t>
        </w:r>
      </w:hyperlink>
      <w:r w:rsidRPr="00960F27">
        <w:t>,</w:t>
      </w:r>
    </w:p>
    <w:p w:rsidR="00813C27" w:rsidRPr="00960F27" w:rsidRDefault="00813C27" w:rsidP="00D70C6D">
      <w:pPr>
        <w:widowControl w:val="0"/>
        <w:autoSpaceDE w:val="0"/>
        <w:autoSpaceDN w:val="0"/>
        <w:adjustRightInd w:val="0"/>
        <w:jc w:val="center"/>
      </w:pPr>
      <w:r w:rsidRPr="00960F27">
        <w:t>И СРЕДНЕЙ ЗАРАБОТНОЙ ПЛАТЫ В РЕСПУБЛИКЕ МОРДОВИЯ</w:t>
      </w:r>
    </w:p>
    <w:p w:rsidR="00813C27" w:rsidRPr="00960F27" w:rsidRDefault="00813C27" w:rsidP="00D70C6D">
      <w:pPr>
        <w:widowControl w:val="0"/>
        <w:autoSpaceDE w:val="0"/>
        <w:autoSpaceDN w:val="0"/>
        <w:adjustRightInd w:val="0"/>
        <w:ind w:firstLine="540"/>
        <w:jc w:val="both"/>
      </w:pPr>
    </w:p>
    <w:tbl>
      <w:tblPr>
        <w:tblW w:w="0" w:type="auto"/>
        <w:tblInd w:w="2" w:type="dxa"/>
        <w:tblLayout w:type="fixed"/>
        <w:tblCellMar>
          <w:left w:w="75" w:type="dxa"/>
          <w:right w:w="75" w:type="dxa"/>
        </w:tblCellMar>
        <w:tblLook w:val="00A0"/>
      </w:tblPr>
      <w:tblGrid>
        <w:gridCol w:w="10019"/>
        <w:gridCol w:w="870"/>
        <w:gridCol w:w="870"/>
        <w:gridCol w:w="870"/>
        <w:gridCol w:w="870"/>
        <w:gridCol w:w="870"/>
        <w:gridCol w:w="870"/>
      </w:tblGrid>
      <w:tr w:rsidR="00813C27" w:rsidRPr="00960F27">
        <w:trPr>
          <w:trHeight w:val="600"/>
        </w:trPr>
        <w:tc>
          <w:tcPr>
            <w:tcW w:w="10019"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Категории работников, в отношении которых предусмотрены мероприятия по повышению заработной платы</w:t>
            </w:r>
          </w:p>
        </w:tc>
        <w:tc>
          <w:tcPr>
            <w:tcW w:w="87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 xml:space="preserve">2013 </w:t>
            </w:r>
            <w:r w:rsidRPr="00960F27">
              <w:rPr>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 xml:space="preserve">2014 </w:t>
            </w:r>
            <w:r w:rsidRPr="00960F27">
              <w:rPr>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 xml:space="preserve">2015 </w:t>
            </w:r>
            <w:r w:rsidRPr="00960F27">
              <w:rPr>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 xml:space="preserve">2016 </w:t>
            </w:r>
            <w:r w:rsidRPr="00960F27">
              <w:rPr>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 xml:space="preserve">2017 </w:t>
            </w:r>
            <w:r w:rsidRPr="00960F27">
              <w:rPr>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rPr>
                <w:b/>
                <w:bCs/>
              </w:rPr>
            </w:pPr>
            <w:r w:rsidRPr="00960F27">
              <w:rPr>
                <w:b/>
                <w:bCs/>
              </w:rPr>
              <w:t xml:space="preserve">2018 </w:t>
            </w:r>
            <w:r w:rsidRPr="00960F27">
              <w:rPr>
                <w:b/>
                <w:bCs/>
              </w:rPr>
              <w:br/>
              <w:t xml:space="preserve"> год</w:t>
            </w:r>
          </w:p>
        </w:tc>
      </w:tr>
      <w:tr w:rsidR="00813C27" w:rsidRPr="00960F27">
        <w:trPr>
          <w:trHeight w:val="6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rPr>
                <w:b/>
                <w:bCs/>
              </w:rPr>
            </w:pPr>
            <w:r w:rsidRPr="00960F27">
              <w:rPr>
                <w:b/>
                <w:bCs/>
              </w:rPr>
              <w:t xml:space="preserve">Педагогические работники образовательных учреждений общего    </w:t>
            </w:r>
            <w:r w:rsidRPr="00960F27">
              <w:rPr>
                <w:b/>
                <w:bCs/>
              </w:rPr>
              <w:br/>
              <w:t xml:space="preserve">образования, работающие на педагогических ставках (учителя)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rPr>
          <w:trHeight w:val="4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Соотношение со средней заработной платой по Республике Мордовия, %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r>
      <w:tr w:rsidR="00813C27" w:rsidRPr="00960F27">
        <w:trPr>
          <w:trHeight w:val="4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rPr>
                <w:b/>
                <w:bCs/>
              </w:rPr>
            </w:pPr>
            <w:r w:rsidRPr="00960F27">
              <w:rPr>
                <w:b/>
                <w:bCs/>
              </w:rPr>
              <w:t xml:space="preserve">Педагогические работники образовательных учреждений общего образования, работающие на штатных педагогических должностях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rPr>
          <w:trHeight w:val="4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Соотношение со средней заработной платой работников общеобразовательных учреждений по Республике Мордовия, %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r>
      <w:tr w:rsidR="00813C27" w:rsidRPr="00960F27">
        <w:trPr>
          <w:trHeight w:val="4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rPr>
                <w:b/>
                <w:bCs/>
              </w:rPr>
            </w:pPr>
            <w:r w:rsidRPr="00960F27">
              <w:rPr>
                <w:b/>
                <w:bCs/>
              </w:rPr>
              <w:t xml:space="preserve">Педагогические работники дошкольных образовательных учреждений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rPr>
          <w:trHeight w:val="6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Соотношение со средней заработной платой работников общеобразовательных учреждений по Республике Мордовия, %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r>
      <w:tr w:rsidR="00813C27" w:rsidRPr="00960F27">
        <w:trPr>
          <w:trHeight w:val="4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rPr>
                <w:b/>
                <w:bCs/>
              </w:rPr>
            </w:pPr>
            <w:r w:rsidRPr="00960F27">
              <w:rPr>
                <w:b/>
                <w:bCs/>
              </w:rPr>
              <w:t xml:space="preserve">Педагогические работники учреждений дополнительного образования детей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rPr>
          <w:trHeight w:val="331"/>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Соотношение со средней заработной платой учителей по Республике Мордовия, %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75,0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80,0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85,0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90,0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95,0</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r>
      <w:tr w:rsidR="00813C27" w:rsidRPr="00960F27">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rPr>
                <w:b/>
                <w:bCs/>
              </w:rPr>
            </w:pPr>
            <w:r w:rsidRPr="00960F27">
              <w:rPr>
                <w:b/>
                <w:bCs/>
              </w:rPr>
              <w:t xml:space="preserve">Работники учреждений культуры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rPr>
          <w:trHeight w:val="400"/>
        </w:trPr>
        <w:tc>
          <w:tcPr>
            <w:tcW w:w="10019"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Соотношение со средней заработной платой по Республике Мордовия, %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t>48</w:t>
            </w:r>
            <w:r w:rsidRPr="00960F27">
              <w:t xml:space="preserve">  </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64,9</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73,7</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82,4</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 xml:space="preserve"> 91,2</w:t>
            </w:r>
          </w:p>
        </w:tc>
        <w:tc>
          <w:tcPr>
            <w:tcW w:w="870" w:type="dxa"/>
            <w:tcBorders>
              <w:top w:val="nil"/>
              <w:left w:val="single" w:sz="4" w:space="0" w:color="auto"/>
              <w:bottom w:val="single" w:sz="4" w:space="0" w:color="auto"/>
              <w:right w:val="single" w:sz="4" w:space="0" w:color="auto"/>
            </w:tcBorders>
          </w:tcPr>
          <w:p w:rsidR="00813C27" w:rsidRPr="00960F27" w:rsidRDefault="00813C27">
            <w:pPr>
              <w:pStyle w:val="ConsPlusCell"/>
            </w:pPr>
            <w:r w:rsidRPr="00960F27">
              <w:t>100,0</w:t>
            </w:r>
          </w:p>
        </w:tc>
      </w:tr>
    </w:tbl>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pPr>
    </w:p>
    <w:p w:rsidR="00813C27" w:rsidRPr="00960F27" w:rsidRDefault="00813C27" w:rsidP="00D70C6D">
      <w:pPr>
        <w:widowControl w:val="0"/>
        <w:autoSpaceDE w:val="0"/>
        <w:autoSpaceDN w:val="0"/>
        <w:adjustRightInd w:val="0"/>
        <w:jc w:val="right"/>
        <w:outlineLvl w:val="1"/>
      </w:pPr>
      <w:r w:rsidRPr="00960F27">
        <w:t>Приложение 4</w:t>
      </w:r>
    </w:p>
    <w:p w:rsidR="00813C27" w:rsidRPr="00960F27" w:rsidRDefault="00813C27" w:rsidP="00D70C6D">
      <w:pPr>
        <w:widowControl w:val="0"/>
        <w:autoSpaceDE w:val="0"/>
        <w:autoSpaceDN w:val="0"/>
        <w:adjustRightInd w:val="0"/>
        <w:jc w:val="right"/>
      </w:pPr>
      <w:r w:rsidRPr="00960F27">
        <w:t>к Программе поэтапного совершенствования</w:t>
      </w:r>
    </w:p>
    <w:p w:rsidR="00813C27" w:rsidRPr="00960F27" w:rsidRDefault="00813C27" w:rsidP="00D70C6D">
      <w:pPr>
        <w:widowControl w:val="0"/>
        <w:autoSpaceDE w:val="0"/>
        <w:autoSpaceDN w:val="0"/>
        <w:adjustRightInd w:val="0"/>
        <w:jc w:val="right"/>
      </w:pPr>
      <w:r w:rsidRPr="00960F27">
        <w:t>системы оплаты труда в муниципальных</w:t>
      </w:r>
    </w:p>
    <w:p w:rsidR="00813C27" w:rsidRPr="00960F27" w:rsidRDefault="00813C27" w:rsidP="00D70C6D">
      <w:pPr>
        <w:widowControl w:val="0"/>
        <w:autoSpaceDE w:val="0"/>
        <w:autoSpaceDN w:val="0"/>
        <w:adjustRightInd w:val="0"/>
        <w:jc w:val="right"/>
      </w:pPr>
      <w:r w:rsidRPr="00960F27">
        <w:t>учреждениях Чамзинского муниципального района</w:t>
      </w:r>
    </w:p>
    <w:p w:rsidR="00813C27" w:rsidRPr="00960F27" w:rsidRDefault="00813C27" w:rsidP="00D70C6D">
      <w:pPr>
        <w:widowControl w:val="0"/>
        <w:autoSpaceDE w:val="0"/>
        <w:autoSpaceDN w:val="0"/>
        <w:adjustRightInd w:val="0"/>
        <w:jc w:val="right"/>
      </w:pPr>
      <w:r w:rsidRPr="00960F27">
        <w:t>на 2013 - 2018 годы</w:t>
      </w:r>
    </w:p>
    <w:p w:rsidR="00813C27" w:rsidRPr="00960F27" w:rsidRDefault="00813C27" w:rsidP="00D70C6D">
      <w:pPr>
        <w:widowControl w:val="0"/>
        <w:autoSpaceDE w:val="0"/>
        <w:autoSpaceDN w:val="0"/>
        <w:adjustRightInd w:val="0"/>
        <w:jc w:val="center"/>
      </w:pPr>
    </w:p>
    <w:p w:rsidR="00813C27" w:rsidRPr="00960F27" w:rsidRDefault="00813C27" w:rsidP="00D70C6D">
      <w:pPr>
        <w:widowControl w:val="0"/>
        <w:autoSpaceDE w:val="0"/>
        <w:autoSpaceDN w:val="0"/>
        <w:adjustRightInd w:val="0"/>
        <w:jc w:val="center"/>
      </w:pPr>
      <w:bookmarkStart w:id="6" w:name="Par1079"/>
      <w:bookmarkEnd w:id="6"/>
      <w:r w:rsidRPr="00960F27">
        <w:t>Отчет</w:t>
      </w:r>
    </w:p>
    <w:p w:rsidR="00813C27" w:rsidRPr="00960F27" w:rsidRDefault="00813C27" w:rsidP="00D70C6D">
      <w:pPr>
        <w:widowControl w:val="0"/>
        <w:autoSpaceDE w:val="0"/>
        <w:autoSpaceDN w:val="0"/>
        <w:adjustRightInd w:val="0"/>
        <w:jc w:val="center"/>
      </w:pPr>
      <w:r w:rsidRPr="00960F27">
        <w:t xml:space="preserve">о ходе реализации мероприятий Программы поэтапного совершенствования системы оплаты труда в муниципальных </w:t>
      </w:r>
    </w:p>
    <w:p w:rsidR="00813C27" w:rsidRPr="00960F27" w:rsidRDefault="00813C27" w:rsidP="00D70C6D">
      <w:pPr>
        <w:widowControl w:val="0"/>
        <w:autoSpaceDE w:val="0"/>
        <w:autoSpaceDN w:val="0"/>
        <w:adjustRightInd w:val="0"/>
        <w:jc w:val="center"/>
      </w:pPr>
      <w:r w:rsidRPr="00960F27">
        <w:t>учреждениях Чамзинского муниципального района на 2013 - 2018 годы за ____ квартал 20___ года</w:t>
      </w:r>
    </w:p>
    <w:p w:rsidR="00813C27" w:rsidRPr="00960F27" w:rsidRDefault="00813C27" w:rsidP="00D70C6D">
      <w:pPr>
        <w:widowControl w:val="0"/>
        <w:autoSpaceDE w:val="0"/>
        <w:autoSpaceDN w:val="0"/>
        <w:adjustRightInd w:val="0"/>
        <w:jc w:val="center"/>
      </w:pPr>
    </w:p>
    <w:tbl>
      <w:tblPr>
        <w:tblW w:w="15300" w:type="dxa"/>
        <w:tblInd w:w="2" w:type="dxa"/>
        <w:tblLayout w:type="fixed"/>
        <w:tblCellMar>
          <w:left w:w="75" w:type="dxa"/>
          <w:right w:w="75" w:type="dxa"/>
        </w:tblCellMar>
        <w:tblLook w:val="00A0"/>
      </w:tblPr>
      <w:tblGrid>
        <w:gridCol w:w="720"/>
        <w:gridCol w:w="8100"/>
        <w:gridCol w:w="2160"/>
        <w:gridCol w:w="4320"/>
      </w:tblGrid>
      <w:tr w:rsidR="00813C27" w:rsidRPr="00960F27">
        <w:trPr>
          <w:trHeight w:val="400"/>
        </w:trPr>
        <w:tc>
          <w:tcPr>
            <w:tcW w:w="72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pPr>
            <w:r w:rsidRPr="00960F27">
              <w:t xml:space="preserve"> Nп/п</w:t>
            </w:r>
          </w:p>
        </w:tc>
        <w:tc>
          <w:tcPr>
            <w:tcW w:w="810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pPr>
            <w:r w:rsidRPr="00960F27">
              <w:t>Наименование мероприятия</w:t>
            </w:r>
          </w:p>
        </w:tc>
        <w:tc>
          <w:tcPr>
            <w:tcW w:w="216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pPr>
            <w:r w:rsidRPr="00960F27">
              <w:t>Срок исполнения</w:t>
            </w:r>
          </w:p>
        </w:tc>
        <w:tc>
          <w:tcPr>
            <w:tcW w:w="4320" w:type="dxa"/>
            <w:tcBorders>
              <w:top w:val="single" w:sz="4" w:space="0" w:color="auto"/>
              <w:left w:val="single" w:sz="4" w:space="0" w:color="auto"/>
              <w:bottom w:val="single" w:sz="4" w:space="0" w:color="auto"/>
              <w:right w:val="single" w:sz="4" w:space="0" w:color="auto"/>
            </w:tcBorders>
          </w:tcPr>
          <w:p w:rsidR="00813C27" w:rsidRPr="00960F27" w:rsidRDefault="00813C27">
            <w:pPr>
              <w:pStyle w:val="ConsPlusCell"/>
              <w:jc w:val="center"/>
            </w:pPr>
            <w:r w:rsidRPr="00960F27">
              <w:t>Результат реализации мероприятия</w:t>
            </w:r>
          </w:p>
        </w:tc>
      </w:tr>
      <w:tr w:rsidR="00813C27" w:rsidRPr="00960F27">
        <w:tc>
          <w:tcPr>
            <w:tcW w:w="7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10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6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3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7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10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6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3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7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10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6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3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7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10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6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3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r w:rsidR="00813C27" w:rsidRPr="00960F27">
        <w:tc>
          <w:tcPr>
            <w:tcW w:w="7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810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2160" w:type="dxa"/>
            <w:tcBorders>
              <w:top w:val="nil"/>
              <w:left w:val="single" w:sz="4" w:space="0" w:color="auto"/>
              <w:bottom w:val="single" w:sz="4" w:space="0" w:color="auto"/>
              <w:right w:val="single" w:sz="4" w:space="0" w:color="auto"/>
            </w:tcBorders>
          </w:tcPr>
          <w:p w:rsidR="00813C27" w:rsidRPr="00960F27" w:rsidRDefault="00813C27">
            <w:pPr>
              <w:pStyle w:val="ConsPlusCell"/>
            </w:pPr>
          </w:p>
        </w:tc>
        <w:tc>
          <w:tcPr>
            <w:tcW w:w="4320" w:type="dxa"/>
            <w:tcBorders>
              <w:top w:val="nil"/>
              <w:left w:val="single" w:sz="4" w:space="0" w:color="auto"/>
              <w:bottom w:val="single" w:sz="4" w:space="0" w:color="auto"/>
              <w:right w:val="single" w:sz="4" w:space="0" w:color="auto"/>
            </w:tcBorders>
          </w:tcPr>
          <w:p w:rsidR="00813C27" w:rsidRPr="00960F27" w:rsidRDefault="00813C27">
            <w:pPr>
              <w:pStyle w:val="ConsPlusCell"/>
            </w:pPr>
          </w:p>
        </w:tc>
      </w:tr>
    </w:tbl>
    <w:p w:rsidR="00813C27" w:rsidRPr="00960F27" w:rsidRDefault="00813C27" w:rsidP="00D70C6D">
      <w:pPr>
        <w:widowControl w:val="0"/>
        <w:autoSpaceDE w:val="0"/>
        <w:autoSpaceDN w:val="0"/>
        <w:adjustRightInd w:val="0"/>
        <w:jc w:val="both"/>
      </w:pPr>
    </w:p>
    <w:p w:rsidR="00813C27" w:rsidRPr="00960F27" w:rsidRDefault="00813C27" w:rsidP="00D70C6D">
      <w:pPr>
        <w:widowControl w:val="0"/>
        <w:autoSpaceDE w:val="0"/>
        <w:autoSpaceDN w:val="0"/>
        <w:adjustRightInd w:val="0"/>
        <w:jc w:val="both"/>
      </w:pPr>
    </w:p>
    <w:p w:rsidR="00813C27" w:rsidRPr="00960F27" w:rsidRDefault="00813C27" w:rsidP="00D70C6D"/>
    <w:p w:rsidR="00813C27" w:rsidRPr="00960F27" w:rsidRDefault="00813C27"/>
    <w:sectPr w:rsidR="00813C27" w:rsidRPr="00960F27" w:rsidSect="00960F27">
      <w:pgSz w:w="16838" w:h="11906" w:orient="landscape"/>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0C6D"/>
    <w:rsid w:val="00070F6D"/>
    <w:rsid w:val="00114113"/>
    <w:rsid w:val="00161C5E"/>
    <w:rsid w:val="0016683D"/>
    <w:rsid w:val="00174B1D"/>
    <w:rsid w:val="002213D7"/>
    <w:rsid w:val="00243F01"/>
    <w:rsid w:val="002E0D23"/>
    <w:rsid w:val="00357CF5"/>
    <w:rsid w:val="003B02AC"/>
    <w:rsid w:val="003B3DB7"/>
    <w:rsid w:val="004B6201"/>
    <w:rsid w:val="00562CF7"/>
    <w:rsid w:val="005C10CB"/>
    <w:rsid w:val="0062274F"/>
    <w:rsid w:val="006828C4"/>
    <w:rsid w:val="007219D0"/>
    <w:rsid w:val="00723E74"/>
    <w:rsid w:val="00735BE8"/>
    <w:rsid w:val="00813C27"/>
    <w:rsid w:val="008444D5"/>
    <w:rsid w:val="00872F26"/>
    <w:rsid w:val="00873C01"/>
    <w:rsid w:val="008A6768"/>
    <w:rsid w:val="00950CE6"/>
    <w:rsid w:val="00960F27"/>
    <w:rsid w:val="009933BE"/>
    <w:rsid w:val="00A06AA6"/>
    <w:rsid w:val="00A16E25"/>
    <w:rsid w:val="00A60C43"/>
    <w:rsid w:val="00A62751"/>
    <w:rsid w:val="00AD1836"/>
    <w:rsid w:val="00AF3517"/>
    <w:rsid w:val="00BD4031"/>
    <w:rsid w:val="00BE371F"/>
    <w:rsid w:val="00CC2BCC"/>
    <w:rsid w:val="00CC46DE"/>
    <w:rsid w:val="00CD33A8"/>
    <w:rsid w:val="00D70C6D"/>
    <w:rsid w:val="00DA175A"/>
    <w:rsid w:val="00E45E4D"/>
    <w:rsid w:val="00E8217E"/>
    <w:rsid w:val="00EA62E9"/>
    <w:rsid w:val="00EF16BC"/>
    <w:rsid w:val="00F034FA"/>
    <w:rsid w:val="00F143FC"/>
    <w:rsid w:val="00FE2D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C6D"/>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D70C6D"/>
    <w:rPr>
      <w:color w:val="0000FF"/>
      <w:u w:val="single"/>
    </w:rPr>
  </w:style>
  <w:style w:type="character" w:styleId="FollowedHyperlink">
    <w:name w:val="FollowedHyperlink"/>
    <w:basedOn w:val="DefaultParagraphFont"/>
    <w:uiPriority w:val="99"/>
    <w:semiHidden/>
    <w:rsid w:val="00D70C6D"/>
    <w:rPr>
      <w:color w:val="800080"/>
      <w:u w:val="single"/>
    </w:rPr>
  </w:style>
  <w:style w:type="paragraph" w:customStyle="1" w:styleId="ConsPlusCell">
    <w:name w:val="ConsPlusCell"/>
    <w:uiPriority w:val="99"/>
    <w:rsid w:val="00D70C6D"/>
    <w:pPr>
      <w:widowControl w:val="0"/>
      <w:autoSpaceDE w:val="0"/>
      <w:autoSpaceDN w:val="0"/>
      <w:adjustRightInd w:val="0"/>
    </w:pPr>
    <w:rPr>
      <w:rFonts w:ascii="Times New Roman" w:eastAsia="Times New Roman" w:hAnsi="Times New Roman"/>
      <w:sz w:val="24"/>
      <w:szCs w:val="24"/>
    </w:rPr>
  </w:style>
  <w:style w:type="paragraph" w:customStyle="1" w:styleId="ConsPlusNonformat">
    <w:name w:val="ConsPlusNonformat"/>
    <w:uiPriority w:val="99"/>
    <w:rsid w:val="00D70C6D"/>
    <w:pPr>
      <w:widowControl w:val="0"/>
      <w:autoSpaceDE w:val="0"/>
      <w:autoSpaceDN w:val="0"/>
      <w:adjustRightInd w:val="0"/>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9500901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F504CE4DF22FCF10F152C1FEF39BA53E356FEF99E7BEDBC46075E8F7DaE01L" TargetMode="External"/><Relationship Id="rId18" Type="http://schemas.openxmlformats.org/officeDocument/2006/relationships/hyperlink" Target="consultantplus://offline/ref=8F504CE4DF22FCF10F152C1FEF39BA53E357F6F29979EDBC46075E8F7DaE01L" TargetMode="External"/><Relationship Id="rId26" Type="http://schemas.openxmlformats.org/officeDocument/2006/relationships/hyperlink" Target="consultantplus://offline/ref=8F504CE4DF22FCF10F152C1FEF39BA53E356F6F89478EDBC46075E8F7DE160BFE918C50BE2701F0BaD06L" TargetMode="External"/><Relationship Id="rId39" Type="http://schemas.openxmlformats.org/officeDocument/2006/relationships/hyperlink" Target="consultantplus://offline/ref=8F504CE4DF22FCF10F152C1FEF39BA53E356FFF49C7BEDBC46075E8F7DaE01L" TargetMode="External"/><Relationship Id="rId21"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34" Type="http://schemas.openxmlformats.org/officeDocument/2006/relationships/hyperlink" Target="consultantplus://offline/ref=8F504CE4DF22FCF10F152C1FEF39BA53E357F6F29979EDBC46075E8F7DaE01L" TargetMode="External"/><Relationship Id="rId42" Type="http://schemas.openxmlformats.org/officeDocument/2006/relationships/hyperlink" Target="consultantplus://offline/ref=8F504CE4DF22FCF10F152C1FEF39BA53E356FFF49C7BEDBC46075E8F7DaE01L" TargetMode="External"/><Relationship Id="rId47" Type="http://schemas.openxmlformats.org/officeDocument/2006/relationships/hyperlink" Target="consultantplus://offline/ref=8F504CE4DF22FCF10F152C1FEF39BA53E357F6F29979EDBC46075E8F7DaE01L" TargetMode="External"/><Relationship Id="rId50" Type="http://schemas.openxmlformats.org/officeDocument/2006/relationships/hyperlink" Target="consultantplus://offline/ref=8F504CE4DF22FCF10F152C1FEF39BA53E357F6F29979EDBC46075E8F7DaE01L" TargetMode="External"/><Relationship Id="rId55" Type="http://schemas.openxmlformats.org/officeDocument/2006/relationships/hyperlink" Target="consultantplus://offline/ref=8F504CE4DF22FCF10F152C1FEF39BA53E356F6F89478EDBC46075E8F7DE160BFE918C50BE2701F0BaD06L" TargetMode="External"/><Relationship Id="rId63" Type="http://schemas.openxmlformats.org/officeDocument/2006/relationships/hyperlink" Target="consultantplus://offline/ref=8F504CE4DF22FCF10F152C1FEF39BA53E356FFF49C7BEDBC46075E8F7DE160BFE918C50BE2701E0FaD00L" TargetMode="External"/><Relationship Id="rId68" Type="http://schemas.openxmlformats.org/officeDocument/2006/relationships/hyperlink" Target="consultantplus://offline/ref=8F504CE4DF22FCF10F152C1FEF39BA53E357F6F29979EDBC46075E8F7DaE01L" TargetMode="External"/><Relationship Id="rId76" Type="http://schemas.openxmlformats.org/officeDocument/2006/relationships/hyperlink" Target="consultantplus://offline/ref=8F504CE4DF22FCF10F152C1FEF39BA53E356F6F89478EDBC46075E8F7DaE01L" TargetMode="External"/><Relationship Id="rId84" Type="http://schemas.openxmlformats.org/officeDocument/2006/relationships/hyperlink" Target="consultantplus://offline/ref=8F504CE4DF22FCF10F152C1FEF39BA53E356FEF99C7CEDBC46075E8F7DE160BFE918C50BE2701A0CaD03L" TargetMode="External"/><Relationship Id="rId89" Type="http://schemas.openxmlformats.org/officeDocument/2006/relationships/fontTable" Target="fontTable.xml"/><Relationship Id="rId7" Type="http://schemas.openxmlformats.org/officeDocument/2006/relationships/hyperlink" Target="consultantplus://offline/ref=8F504CE4DF22FCF10F152C1FEF39BA53E356F7F29C7EEDBC46075E8F7DE160BFE918C50BE2701F09aD0DL" TargetMode="External"/><Relationship Id="rId71" Type="http://schemas.openxmlformats.org/officeDocument/2006/relationships/hyperlink" Target="consultantplus://offline/ref=8F504CE4DF22FCF10F152C1FEF39BA53E357F6F29979EDBC46075E8F7DaE01L" TargetMode="External"/><Relationship Id="rId2" Type="http://schemas.openxmlformats.org/officeDocument/2006/relationships/settings" Target="settings.xml"/><Relationship Id="rId16" Type="http://schemas.openxmlformats.org/officeDocument/2006/relationships/hyperlink" Target="consultantplus://offline/ref=8F504CE4DF22FCF10F152C1FEF39BA53E356F6F89478EDBC46075E8F7DaE01L" TargetMode="External"/><Relationship Id="rId29" Type="http://schemas.openxmlformats.org/officeDocument/2006/relationships/hyperlink" Target="consultantplus://offline/ref=8F504CE4DF22FCF10F153212F955E75FE65EA1FC9878E6E91F5805D22AE86AE8aA0EL" TargetMode="External"/><Relationship Id="rId11"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24" Type="http://schemas.openxmlformats.org/officeDocument/2006/relationships/hyperlink" Target="consultantplus://offline/ref=8F504CE4DF22FCF10F152C1FEF39BA53E357F6F29979EDBC46075E8F7DaE01L" TargetMode="External"/><Relationship Id="rId32" Type="http://schemas.openxmlformats.org/officeDocument/2006/relationships/hyperlink" Target="consultantplus://offline/ref=8F504CE4DF22FCF10F152C1FEF39BA53E356F6F89478EDBC46075E8F7DaE01L" TargetMode="External"/><Relationship Id="rId37"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40" Type="http://schemas.openxmlformats.org/officeDocument/2006/relationships/hyperlink" Target="consultantplus://offline/ref=8F504CE4DF22FCF10F152C1FEF39BA53E356F6F89478EDBC46075E8F7DaE01L" TargetMode="External"/><Relationship Id="rId45" Type="http://schemas.openxmlformats.org/officeDocument/2006/relationships/hyperlink" Target="consultantplus://offline/ref=8F504CE4DF22FCF10F152C1FEF39BA53E356FFF49C7BEDBC46075E8F7DaE01L" TargetMode="External"/><Relationship Id="rId53" Type="http://schemas.openxmlformats.org/officeDocument/2006/relationships/hyperlink" Target="consultantplus://offline/ref=8F504CE4DF22FCF10F152C1FEF39BA53E357F6F29979EDBC46075E8F7DaE01L" TargetMode="External"/><Relationship Id="rId58" Type="http://schemas.openxmlformats.org/officeDocument/2006/relationships/hyperlink" Target="consultantplus://offline/ref=8F504CE4DF22FCF10F152C1FEF39BA53E356F6F89478EDBC46075E8F7DaE01L" TargetMode="External"/><Relationship Id="rId66" Type="http://schemas.openxmlformats.org/officeDocument/2006/relationships/hyperlink" Target="consultantplus://offline/ref=8F504CE4DF22FCF10F152C1FEF39BA53E356FFF49C7BEDBC46075E8F7DaE01L" TargetMode="External"/><Relationship Id="rId74" Type="http://schemas.openxmlformats.org/officeDocument/2006/relationships/hyperlink" Target="consultantplus://offline/ref=8F504CE4DF22FCF10F152C1FEF39BA53E357F6F29979EDBC46075E8F7DaE01L" TargetMode="External"/><Relationship Id="rId79" Type="http://schemas.openxmlformats.org/officeDocument/2006/relationships/hyperlink" Target="consultantplus://offline/ref=8F504CE4DF22FCF10F152C1FEF39BA53E356FEF99C7CEDBC46075E8F7DaE01L" TargetMode="External"/><Relationship Id="rId87" Type="http://schemas.openxmlformats.org/officeDocument/2006/relationships/hyperlink" Target="consultantplus://offline/ref=8F504CE4DF22FCF10F152C1FEF39BA53E356FFF49C7BEDBC46075E8F7DE160BFE918C50BE2701E0FaD00L" TargetMode="External"/><Relationship Id="rId5" Type="http://schemas.openxmlformats.org/officeDocument/2006/relationships/hyperlink" Target="consultantplus://offline/ref=8F504CE4DF22FCF10F152C1FEF39BA53E356FFF49C7BEDBC46075E8F7DE160BFE918C50BE2701E0FaD00L" TargetMode="External"/><Relationship Id="rId61" Type="http://schemas.openxmlformats.org/officeDocument/2006/relationships/hyperlink" Target="consultantplus://offline/ref=8F504CE4DF22FCF10F152C1FEF39BA53E356F6F89478EDBC46075E8F7DaE01L" TargetMode="External"/><Relationship Id="rId82" Type="http://schemas.openxmlformats.org/officeDocument/2006/relationships/hyperlink" Target="consultantplus://offline/ref=8F504CE4DF22FCF10F152C1FEF39BA53E356FEF99C7CEDBC46075E8F7DE160BFE918C50EE7a707L" TargetMode="External"/><Relationship Id="rId90" Type="http://schemas.openxmlformats.org/officeDocument/2006/relationships/theme" Target="theme/theme1.xml"/><Relationship Id="rId19" Type="http://schemas.openxmlformats.org/officeDocument/2006/relationships/hyperlink" Target="consultantplus://offline/ref=8F504CE4DF22FCF10F152C1FEF39BA53E356FFF49C7BEDBC46075E8F7DE160BFE918C50BE2701E0FaD00L" TargetMode="External"/><Relationship Id="rId4" Type="http://schemas.openxmlformats.org/officeDocument/2006/relationships/hyperlink" Target="consultantplus://offline/ref=8F504CE4DF22FCF10F152C1FEF39BA53E357F6F29979EDBC46075E8F7DaE01L" TargetMode="External"/><Relationship Id="rId9"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14" Type="http://schemas.openxmlformats.org/officeDocument/2006/relationships/hyperlink" Target="consultantplus://offline/ref=8F504CE4DF22FCF10F152C1FEF39BA53E357F6F29979EDBC46075E8F7DaE01L" TargetMode="External"/><Relationship Id="rId22"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27" Type="http://schemas.openxmlformats.org/officeDocument/2006/relationships/hyperlink" Target="consultantplus://offline/ref=8F504CE4DF22FCF10F152C1FEF39BA53E15CFAF39B76B0B64E5E528D7AEE3FA8EE51C90AE2701Fa001L" TargetMode="External"/><Relationship Id="rId30" Type="http://schemas.openxmlformats.org/officeDocument/2006/relationships/hyperlink" Target="consultantplus://offline/ref=8F504CE4DF22FCF10F152C1FEF39BA53E357F6F29979EDBC46075E8F7DaE01L" TargetMode="External"/><Relationship Id="rId35" Type="http://schemas.openxmlformats.org/officeDocument/2006/relationships/hyperlink" Target="consultantplus://offline/ref=8F504CE4DF22FCF10F152C1FEF39BA53E356FFF49C7BEDBC46075E8F7DaE01L" TargetMode="External"/><Relationship Id="rId43" Type="http://schemas.openxmlformats.org/officeDocument/2006/relationships/hyperlink" Target="consultantplus://offline/ref=8F504CE4DF22FCF10F152C1FEF39BA53E356F6F89478EDBC46075E8F7DaE01L" TargetMode="External"/><Relationship Id="rId48" Type="http://schemas.openxmlformats.org/officeDocument/2006/relationships/hyperlink" Target="consultantplus://offline/ref=8F504CE4DF22FCF10F152C1FEF39BA53E356FFF49C7BEDBC46075E8F7DaE01L" TargetMode="External"/><Relationship Id="rId56" Type="http://schemas.openxmlformats.org/officeDocument/2006/relationships/hyperlink" Target="consultantplus://offline/ref=8F504CE4DF22FCF10F152C1FEF39BA53E357F6F29979EDBC46075E8F7DaE01L" TargetMode="External"/><Relationship Id="rId64" Type="http://schemas.openxmlformats.org/officeDocument/2006/relationships/hyperlink" Target="consultantplus://offline/ref=8F504CE4DF22FCF10F152C1FEF39BA53E356F6F89478EDBC46075E8F7DE160BFE918C50BE2701F0BaD06L" TargetMode="External"/><Relationship Id="rId69" Type="http://schemas.openxmlformats.org/officeDocument/2006/relationships/hyperlink" Target="consultantplus://offline/ref=8F504CE4DF22FCF10F152C1FEF39BA53E356FFF49C7BEDBC46075E8F7DaE01L" TargetMode="External"/><Relationship Id="rId77" Type="http://schemas.openxmlformats.org/officeDocument/2006/relationships/hyperlink" Target="consultantplus://offline/ref=8F504CE4DF22FCF10F152C1FEF39BA53E356FEF99C7CEDBC46075E8F7DE160BFE918C509E4a709L" TargetMode="External"/><Relationship Id="rId8"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51" Type="http://schemas.openxmlformats.org/officeDocument/2006/relationships/hyperlink" Target="consultantplus://offline/ref=8F504CE4DF22FCF10F152C1FEF39BA53E356FFF49C7BEDBC46075E8F7DaE01L" TargetMode="External"/><Relationship Id="rId72" Type="http://schemas.openxmlformats.org/officeDocument/2006/relationships/hyperlink" Target="consultantplus://offline/ref=8F504CE4DF22FCF10F152C1FEF39BA53E356FFF49C7BEDBC46075E8F7DE160BFE918C50BE2701E0FaD00L" TargetMode="External"/><Relationship Id="rId80" Type="http://schemas.openxmlformats.org/officeDocument/2006/relationships/hyperlink" Target="consultantplus://offline/ref=8F504CE4DF22FCF10F152C1FEF39BA53E356FEF99C7CEDBC46075E8F7DE160BFE918C50BE2711E01aD07L" TargetMode="External"/><Relationship Id="rId85" Type="http://schemas.openxmlformats.org/officeDocument/2006/relationships/hyperlink" Target="consultantplus://offline/ref=8F504CE4DF22FCF10F152C1FEF39BA53E356FEF99C7CEDBC46075E8F7DaE01L" TargetMode="External"/><Relationship Id="rId3" Type="http://schemas.openxmlformats.org/officeDocument/2006/relationships/webSettings" Target="webSettings.xml"/><Relationship Id="rId12" Type="http://schemas.openxmlformats.org/officeDocument/2006/relationships/hyperlink" Target="consultantplus://offline/ref=8F504CE4DF22FCF10F152C1FEF39BA53E354FAF69C7EEDBC46075E8F7DaE01L" TargetMode="External"/><Relationship Id="rId17" Type="http://schemas.openxmlformats.org/officeDocument/2006/relationships/hyperlink" Target="consultantplus://offline/ref=8F504CE4DF22FCF10F152C1FEF39BA53E356F7F29C7EEDBC46075E8F7DE160BFE918C50BE2701F09aD0DL" TargetMode="External"/><Relationship Id="rId25" Type="http://schemas.openxmlformats.org/officeDocument/2006/relationships/hyperlink" Target="consultantplus://offline/ref=8F504CE4DF22FCF10F152C1FEF39BA53E356FFF49C7BEDBC46075E8F7DE160BFE918C50BE2701E0FaD00L" TargetMode="External"/><Relationship Id="rId33" Type="http://schemas.openxmlformats.org/officeDocument/2006/relationships/hyperlink" Target="consultantplus://offline/ref=8F504CE4DF22FCF10F152C1FEF39BA53E356F7F29C7EEDBC46075E8F7DE160BFE918C50BE2701F09aD0DL" TargetMode="External"/><Relationship Id="rId38" Type="http://schemas.openxmlformats.org/officeDocument/2006/relationships/hyperlink" Target="consultantplus://offline/ref=8F504CE4DF22FCF10F152C1FEF39BA53E357F6F29979EDBC46075E8F7DaE01L" TargetMode="External"/><Relationship Id="rId46" Type="http://schemas.openxmlformats.org/officeDocument/2006/relationships/hyperlink" Target="consultantplus://offline/ref=8F504CE4DF22FCF10F152C1FEF39BA53E356F6F89478EDBC46075E8F7DaE01L" TargetMode="External"/><Relationship Id="rId59" Type="http://schemas.openxmlformats.org/officeDocument/2006/relationships/hyperlink" Target="consultantplus://offline/ref=8F504CE4DF22FCF10F152C1FEF39BA53E357F6F29979EDBC46075E8F7DaE01L" TargetMode="External"/><Relationship Id="rId67" Type="http://schemas.openxmlformats.org/officeDocument/2006/relationships/hyperlink" Target="consultantplus://offline/ref=8F504CE4DF22FCF10F152C1FEF39BA53E356F6F89478EDBC46075E8F7DaE01L" TargetMode="External"/><Relationship Id="rId20" Type="http://schemas.openxmlformats.org/officeDocument/2006/relationships/hyperlink" Target="consultantplus://offline/ref=8F504CE4DF22FCF10F152C1FEF39BA53E356F6F89478EDBC46075E8F7DE160BFE918C50BE2701F0BaD06L" TargetMode="External"/><Relationship Id="rId41" Type="http://schemas.openxmlformats.org/officeDocument/2006/relationships/hyperlink" Target="consultantplus://offline/ref=8F504CE4DF22FCF10F152C1FEF39BA53E357F6F29979EDBC46075E8F7DaE01L" TargetMode="External"/><Relationship Id="rId54" Type="http://schemas.openxmlformats.org/officeDocument/2006/relationships/hyperlink" Target="consultantplus://offline/ref=8F504CE4DF22FCF10F152C1FEF39BA53E356FFF49C7BEDBC46075E8F7DE160BFE918C50BE2701E0FaD00L" TargetMode="External"/><Relationship Id="rId62" Type="http://schemas.openxmlformats.org/officeDocument/2006/relationships/hyperlink" Target="consultantplus://offline/ref=8F504CE4DF22FCF10F152C1FEF39BA53E357F6F29979EDBC46075E8F7DaE01L" TargetMode="External"/><Relationship Id="rId70" Type="http://schemas.openxmlformats.org/officeDocument/2006/relationships/hyperlink" Target="consultantplus://offline/ref=8F504CE4DF22FCF10F152C1FEF39BA53E356F6F89478EDBC46075E8F7DaE01L" TargetMode="External"/><Relationship Id="rId75" Type="http://schemas.openxmlformats.org/officeDocument/2006/relationships/hyperlink" Target="consultantplus://offline/ref=8F504CE4DF22FCF10F152C1FEF39BA53E356FFF49C7BEDBC46075E8F7DaE01L" TargetMode="External"/><Relationship Id="rId83" Type="http://schemas.openxmlformats.org/officeDocument/2006/relationships/hyperlink" Target="consultantplus://offline/ref=8F504CE4DF22FCF10F152C1FEF39BA53E356FEF99C7CEDBC46075E8F7DE160BFE918C50BE2711E0DaD04L" TargetMode="External"/><Relationship Id="rId88" Type="http://schemas.openxmlformats.org/officeDocument/2006/relationships/hyperlink" Target="consultantplus://offline/ref=8F504CE4DF22FCF10F152C1FEF39BA53E356F6F89478EDBC46075E8F7DE160BFE918C50BE2701F0BaD06L" TargetMode="External"/><Relationship Id="rId1" Type="http://schemas.openxmlformats.org/officeDocument/2006/relationships/styles" Target="styles.xml"/><Relationship Id="rId6" Type="http://schemas.openxmlformats.org/officeDocument/2006/relationships/hyperlink" Target="consultantplus://offline/ref=8F504CE4DF22FCF10F152C1FEF39BA53E356F6F89478EDBC46075E8F7DE160BFE918C50BE2701F0BaD06L" TargetMode="External"/><Relationship Id="rId15" Type="http://schemas.openxmlformats.org/officeDocument/2006/relationships/hyperlink" Target="consultantplus://offline/ref=8F504CE4DF22FCF10F152C1FEF39BA53E356FFF49C7BEDBC46075E8F7DaE01L" TargetMode="External"/><Relationship Id="rId23"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28" Type="http://schemas.openxmlformats.org/officeDocument/2006/relationships/hyperlink" Target="consultantplus://offline/ref=8F504CE4DF22FCF10F152C1FEF39BA53E356F7F29C7EEDBC46075E8F7DE160BFE918C50BE2701F09aD0DL" TargetMode="External"/><Relationship Id="rId36" Type="http://schemas.openxmlformats.org/officeDocument/2006/relationships/hyperlink" Target="consultantplus://offline/ref=8F504CE4DF22FCF10F152C1FEF39BA53E356F6F89478EDBC46075E8F7DaE01L" TargetMode="External"/><Relationship Id="rId49" Type="http://schemas.openxmlformats.org/officeDocument/2006/relationships/hyperlink" Target="consultantplus://offline/ref=8F504CE4DF22FCF10F152C1FEF39BA53E356F6F89478EDBC46075E8F7DaE01L" TargetMode="External"/><Relationship Id="rId57" Type="http://schemas.openxmlformats.org/officeDocument/2006/relationships/hyperlink" Target="consultantplus://offline/ref=8F504CE4DF22FCF10F152C1FEF39BA53E356FFF49C7BEDBC46075E8F7DaE01L" TargetMode="External"/><Relationship Id="rId10"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31" Type="http://schemas.openxmlformats.org/officeDocument/2006/relationships/hyperlink" Target="consultantplus://offline/ref=8F504CE4DF22FCF10F152C1FEF39BA53E356FFF49C7BEDBC46075E8F7DaE01L" TargetMode="External"/><Relationship Id="rId44" Type="http://schemas.openxmlformats.org/officeDocument/2006/relationships/hyperlink" Target="consultantplus://offline/ref=8F504CE4DF22FCF10F152C1FEF39BA53E357F6F29979EDBC46075E8F7DaE01L" TargetMode="External"/><Relationship Id="rId52" Type="http://schemas.openxmlformats.org/officeDocument/2006/relationships/hyperlink" Target="consultantplus://offline/ref=8F504CE4DF22FCF10F152C1FEF39BA53E356F6F89478EDBC46075E8F7DaE01L" TargetMode="External"/><Relationship Id="rId60" Type="http://schemas.openxmlformats.org/officeDocument/2006/relationships/hyperlink" Target="consultantplus://offline/ref=8F504CE4DF22FCF10F152C1FEF39BA53E356FFF49C7BEDBC46075E8F7DaE01L" TargetMode="External"/><Relationship Id="rId65" Type="http://schemas.openxmlformats.org/officeDocument/2006/relationships/hyperlink" Target="consultantplus://offline/ref=8F504CE4DF22FCF10F152C1FEF39BA53E357F6F29979EDBC46075E8F7DaE01L" TargetMode="External"/><Relationship Id="rId73" Type="http://schemas.openxmlformats.org/officeDocument/2006/relationships/hyperlink" Target="consultantplus://offline/ref=8F504CE4DF22FCF10F152C1FEF39BA53E356F6F89478EDBC46075E8F7DE160BFE918C50BE2701F0BaD06L" TargetMode="External"/><Relationship Id="rId78" Type="http://schemas.openxmlformats.org/officeDocument/2006/relationships/hyperlink" Target="file:///C:\Users\1\Downloads\C-_Documents%20and%20Settings_Yulya_&#1052;&#1086;&#1080;%20&#1076;&#1086;&#1082;&#1091;&#1084;&#1077;&#1085;&#1090;&#1099;_&#1087;&#1088;&#1080;&#1084;&#1077;&#1088;&#1085;&#1086;&#1077;%20&#1087;&#1086;&#1083;&#1086;&#1078;&#1077;&#1085;&#1080;&#1077;%20&#1087;&#1086;%20&#1086;&#1087;&#1083;&#1072;&#1090;&#1077;%20&#1090;&#1088;&#1091;&#1076;&#1072;_2013%20&#1075;&#1086;&#1076;_&#1055;&#1088;&#1086;&#1075;&#1088;&#1072;&#1084;&#1084;&#1072;%20&#1087;&#1086;%20&#1086;&#1073;&#1088;&#1072;&#1079;&#1086;&#1074;&#1072;&#1085;&#1080;&#1102;%20(1).doc" TargetMode="External"/><Relationship Id="rId81" Type="http://schemas.openxmlformats.org/officeDocument/2006/relationships/hyperlink" Target="consultantplus://offline/ref=8F504CE4DF22FCF10F152C1FEF39BA53E356FEF99C7CEDBC46075E8F7DaE01L" TargetMode="External"/><Relationship Id="rId86" Type="http://schemas.openxmlformats.org/officeDocument/2006/relationships/hyperlink" Target="consultantplus://offline/ref=8F504CE4DF22FCF10F152C1FEF39BA53E357F6F29979EDBC46075E8F7DaE01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21</Pages>
  <Words>9888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subject/>
  <dc:creator>1</dc:creator>
  <cp:keywords/>
  <dc:description/>
  <cp:lastModifiedBy>Admin</cp:lastModifiedBy>
  <cp:revision>7</cp:revision>
  <cp:lastPrinted>2013-03-28T07:33:00Z</cp:lastPrinted>
  <dcterms:created xsi:type="dcterms:W3CDTF">2013-03-28T07:05:00Z</dcterms:created>
  <dcterms:modified xsi:type="dcterms:W3CDTF">2013-03-28T14:00:00Z</dcterms:modified>
</cp:coreProperties>
</file>