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27F" w:rsidRDefault="0024627F" w:rsidP="001F1027">
      <w:pPr>
        <w:jc w:val="right"/>
        <w:rPr>
          <w:rStyle w:val="a3"/>
          <w:rFonts w:ascii="Times New Roman" w:hAnsi="Times New Roman" w:cs="Times New Roman"/>
        </w:rPr>
      </w:pPr>
      <w:bookmarkStart w:id="0" w:name="sub_4000"/>
    </w:p>
    <w:p w:rsidR="000E05E7" w:rsidRDefault="001F1027" w:rsidP="001F1027">
      <w:pPr>
        <w:jc w:val="right"/>
        <w:rPr>
          <w:rStyle w:val="a3"/>
          <w:rFonts w:ascii="Times New Roman" w:hAnsi="Times New Roman" w:cs="Times New Roman"/>
        </w:rPr>
      </w:pPr>
      <w:r w:rsidRPr="000E05E7">
        <w:rPr>
          <w:rStyle w:val="a3"/>
          <w:rFonts w:ascii="Times New Roman" w:hAnsi="Times New Roman" w:cs="Times New Roman"/>
        </w:rPr>
        <w:t>Приложение 4</w:t>
      </w:r>
      <w:r w:rsidRPr="000E05E7">
        <w:rPr>
          <w:rStyle w:val="a3"/>
          <w:rFonts w:ascii="Times New Roman" w:hAnsi="Times New Roman" w:cs="Times New Roman"/>
        </w:rPr>
        <w:br/>
        <w:t xml:space="preserve">к </w:t>
      </w:r>
      <w:hyperlink w:anchor="sub_10000" w:history="1">
        <w:r w:rsidRPr="000E05E7">
          <w:rPr>
            <w:rStyle w:val="a4"/>
            <w:rFonts w:ascii="Times New Roman" w:hAnsi="Times New Roman" w:cs="Times New Roman"/>
            <w:b/>
            <w:color w:val="auto"/>
          </w:rPr>
          <w:t>муниципальной программе</w:t>
        </w:r>
      </w:hyperlink>
      <w:r w:rsidRPr="000E05E7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="0024627F">
        <w:rPr>
          <w:rStyle w:val="a3"/>
          <w:rFonts w:ascii="Times New Roman" w:hAnsi="Times New Roman" w:cs="Times New Roman"/>
        </w:rPr>
        <w:t>Республики Мордовия</w:t>
      </w:r>
    </w:p>
    <w:p w:rsidR="001F1027" w:rsidRPr="000E05E7" w:rsidRDefault="001F1027" w:rsidP="001F1027">
      <w:pPr>
        <w:jc w:val="right"/>
        <w:rPr>
          <w:rStyle w:val="a3"/>
          <w:rFonts w:ascii="Times New Roman" w:hAnsi="Times New Roman" w:cs="Times New Roman"/>
        </w:rPr>
      </w:pPr>
      <w:r w:rsidRPr="000E05E7">
        <w:rPr>
          <w:rStyle w:val="a3"/>
          <w:rFonts w:ascii="Times New Roman" w:hAnsi="Times New Roman" w:cs="Times New Roman"/>
        </w:rPr>
        <w:t>"Цифровая трансформация Чамзинского муниципального района Республики Мордовия</w:t>
      </w:r>
      <w:r w:rsidR="00CA24C7">
        <w:rPr>
          <w:rStyle w:val="a3"/>
          <w:rFonts w:ascii="Times New Roman" w:hAnsi="Times New Roman" w:cs="Times New Roman"/>
        </w:rPr>
        <w:t xml:space="preserve"> 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на 2020-202</w:t>
      </w:r>
      <w:r w:rsidR="00D03344">
        <w:rPr>
          <w:rFonts w:ascii="Times New Roman" w:hAnsi="Times New Roman" w:cs="Times New Roman"/>
          <w:b/>
          <w:sz w:val="22"/>
          <w:szCs w:val="22"/>
        </w:rPr>
        <w:t>5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гг</w:t>
      </w:r>
      <w:r w:rsidR="00CA24C7">
        <w:rPr>
          <w:b/>
          <w:bCs/>
          <w:color w:val="26282F"/>
        </w:rPr>
        <w:t xml:space="preserve"> </w:t>
      </w:r>
      <w:r w:rsidRPr="000E05E7">
        <w:rPr>
          <w:rStyle w:val="a3"/>
          <w:rFonts w:ascii="Times New Roman" w:hAnsi="Times New Roman" w:cs="Times New Roman"/>
        </w:rPr>
        <w:t>"</w:t>
      </w:r>
    </w:p>
    <w:bookmarkEnd w:id="0"/>
    <w:p w:rsidR="00B2684C" w:rsidRDefault="00B2684C" w:rsidP="000E05E7">
      <w:pPr>
        <w:jc w:val="center"/>
        <w:rPr>
          <w:b/>
          <w:bCs/>
        </w:rPr>
      </w:pPr>
    </w:p>
    <w:p w:rsidR="00870AF2" w:rsidRDefault="00870AF2" w:rsidP="000E05E7">
      <w:pPr>
        <w:jc w:val="center"/>
        <w:rPr>
          <w:b/>
          <w:bCs/>
        </w:rPr>
      </w:pPr>
    </w:p>
    <w:p w:rsidR="000E05E7" w:rsidRPr="000E05E7" w:rsidRDefault="000E05E7" w:rsidP="000E05E7">
      <w:pPr>
        <w:jc w:val="center"/>
        <w:rPr>
          <w:b/>
          <w:bCs/>
        </w:rPr>
      </w:pPr>
      <w:r w:rsidRPr="000E05E7">
        <w:rPr>
          <w:b/>
          <w:bCs/>
        </w:rPr>
        <w:t>Ресурсное обеспечение</w:t>
      </w:r>
      <w:r w:rsidRPr="000E05E7">
        <w:rPr>
          <w:b/>
          <w:bCs/>
        </w:rPr>
        <w:br/>
        <w:t xml:space="preserve">реализации </w:t>
      </w:r>
      <w:r>
        <w:rPr>
          <w:b/>
          <w:bCs/>
        </w:rPr>
        <w:t>муниципальной</w:t>
      </w:r>
      <w:r w:rsidRPr="000E05E7">
        <w:rPr>
          <w:b/>
          <w:bCs/>
        </w:rPr>
        <w:t xml:space="preserve"> программы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Pr="000E05E7">
        <w:rPr>
          <w:b/>
          <w:bCs/>
        </w:rPr>
        <w:t xml:space="preserve">Республики Мордовия "Цифровая трансформация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Pr="000E05E7">
        <w:rPr>
          <w:b/>
          <w:bCs/>
        </w:rPr>
        <w:t>Республики Мордовия</w:t>
      </w:r>
      <w:r w:rsidR="00CA24C7">
        <w:rPr>
          <w:b/>
          <w:bCs/>
        </w:rPr>
        <w:t xml:space="preserve"> 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на 2020-202</w:t>
      </w:r>
      <w:r w:rsidR="00D03344">
        <w:rPr>
          <w:rFonts w:ascii="Times New Roman" w:hAnsi="Times New Roman" w:cs="Times New Roman"/>
          <w:b/>
          <w:sz w:val="22"/>
          <w:szCs w:val="22"/>
        </w:rPr>
        <w:t>5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гг</w:t>
      </w:r>
      <w:r w:rsidR="00CA24C7">
        <w:rPr>
          <w:b/>
          <w:bCs/>
          <w:color w:val="26282F"/>
        </w:rPr>
        <w:t xml:space="preserve"> </w:t>
      </w:r>
      <w:r w:rsidRPr="000E05E7">
        <w:rPr>
          <w:b/>
          <w:bCs/>
        </w:rPr>
        <w:t xml:space="preserve">" за счет средств </w:t>
      </w:r>
      <w:r>
        <w:rPr>
          <w:b/>
          <w:bCs/>
        </w:rPr>
        <w:t xml:space="preserve">местного </w:t>
      </w:r>
      <w:r w:rsidRPr="000E05E7">
        <w:rPr>
          <w:b/>
          <w:bCs/>
        </w:rPr>
        <w:t xml:space="preserve">бюджета </w:t>
      </w:r>
      <w:r w:rsidRPr="000E05E7">
        <w:rPr>
          <w:rStyle w:val="a3"/>
          <w:rFonts w:ascii="Times New Roman" w:hAnsi="Times New Roman" w:cs="Times New Roman"/>
        </w:rPr>
        <w:t>Чамзинского муниципального района</w:t>
      </w:r>
    </w:p>
    <w:p w:rsidR="000E05E7" w:rsidRPr="000E05E7" w:rsidRDefault="000E05E7" w:rsidP="000E05E7"/>
    <w:tbl>
      <w:tblPr>
        <w:tblW w:w="50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2"/>
        <w:gridCol w:w="990"/>
        <w:gridCol w:w="3804"/>
        <w:gridCol w:w="851"/>
        <w:gridCol w:w="993"/>
        <w:gridCol w:w="848"/>
        <w:gridCol w:w="568"/>
        <w:gridCol w:w="895"/>
        <w:gridCol w:w="145"/>
        <w:gridCol w:w="824"/>
        <w:gridCol w:w="876"/>
        <w:gridCol w:w="851"/>
        <w:gridCol w:w="987"/>
        <w:gridCol w:w="1101"/>
      </w:tblGrid>
      <w:tr w:rsidR="00D03344" w:rsidRPr="00B2684C" w:rsidTr="00D25015">
        <w:trPr>
          <w:trHeight w:val="283"/>
          <w:jc w:val="center"/>
        </w:trPr>
        <w:tc>
          <w:tcPr>
            <w:tcW w:w="869" w:type="pct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Статус</w:t>
            </w:r>
          </w:p>
        </w:tc>
        <w:tc>
          <w:tcPr>
            <w:tcW w:w="12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344" w:rsidRPr="00B2684C" w:rsidRDefault="00D03344" w:rsidP="00175C3D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t>муниципальной</w:t>
            </w:r>
            <w:r w:rsidRPr="00B2684C">
              <w:rPr>
                <w:sz w:val="22"/>
                <w:szCs w:val="22"/>
              </w:rPr>
              <w:t xml:space="preserve"> программы </w:t>
            </w:r>
            <w:r>
              <w:rPr>
                <w:sz w:val="22"/>
                <w:szCs w:val="22"/>
              </w:rPr>
              <w:t>Чамзинского муниципального района</w:t>
            </w:r>
            <w:r w:rsidRPr="00B2684C">
              <w:rPr>
                <w:sz w:val="22"/>
                <w:szCs w:val="22"/>
              </w:rPr>
              <w:t xml:space="preserve">, подпрограммы </w:t>
            </w:r>
            <w:r>
              <w:rPr>
                <w:sz w:val="22"/>
                <w:szCs w:val="22"/>
              </w:rPr>
              <w:t>муниципальной</w:t>
            </w:r>
            <w:r w:rsidRPr="00B2684C">
              <w:rPr>
                <w:sz w:val="22"/>
                <w:szCs w:val="22"/>
              </w:rPr>
              <w:t xml:space="preserve"> программы </w:t>
            </w:r>
            <w:r>
              <w:rPr>
                <w:sz w:val="22"/>
                <w:szCs w:val="22"/>
              </w:rPr>
              <w:t>Чамзинского муниципального района</w:t>
            </w:r>
            <w:r w:rsidRPr="00B2684C">
              <w:rPr>
                <w:sz w:val="22"/>
                <w:szCs w:val="22"/>
              </w:rPr>
              <w:t xml:space="preserve"> (в </w:t>
            </w:r>
            <w:r>
              <w:rPr>
                <w:sz w:val="22"/>
                <w:szCs w:val="22"/>
              </w:rPr>
              <w:t>том числе основного мероприятия</w:t>
            </w:r>
            <w:r w:rsidRPr="00B2684C">
              <w:rPr>
                <w:sz w:val="22"/>
                <w:szCs w:val="22"/>
              </w:rPr>
              <w:t>)</w:t>
            </w:r>
          </w:p>
        </w:tc>
        <w:tc>
          <w:tcPr>
            <w:tcW w:w="10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Расходы по годам, тыс. рублей</w:t>
            </w:r>
          </w:p>
        </w:tc>
      </w:tr>
      <w:tr w:rsidR="00D03344" w:rsidRPr="00B2684C" w:rsidTr="00D25015">
        <w:trPr>
          <w:trHeight w:val="1308"/>
          <w:jc w:val="center"/>
        </w:trPr>
        <w:tc>
          <w:tcPr>
            <w:tcW w:w="869" w:type="pct"/>
            <w:gridSpan w:val="2"/>
            <w:vMerge/>
            <w:tcBorders>
              <w:top w:val="nil"/>
              <w:bottom w:val="nil"/>
              <w:right w:val="nil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2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ГРБС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B2684C">
              <w:rPr>
                <w:sz w:val="22"/>
                <w:szCs w:val="22"/>
              </w:rPr>
              <w:t>РЗПр</w:t>
            </w:r>
            <w:proofErr w:type="spell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ЦСР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ВР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2020 год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2021 год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2022 год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2023 год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2024 год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год</w:t>
            </w:r>
          </w:p>
        </w:tc>
      </w:tr>
      <w:tr w:rsidR="00D03344" w:rsidRPr="00B2684C" w:rsidTr="00D25015">
        <w:trPr>
          <w:cantSplit/>
          <w:trHeight w:val="407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7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B151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8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121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1004"/>
          <w:jc w:val="center"/>
        </w:trPr>
        <w:tc>
          <w:tcPr>
            <w:tcW w:w="869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89617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Муниципальная программа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D0334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</w:t>
            </w:r>
            <w:r>
              <w:rPr>
                <w:b/>
                <w:bCs/>
                <w:sz w:val="22"/>
                <w:szCs w:val="22"/>
              </w:rPr>
              <w:t xml:space="preserve"> Республики Мордовия 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на 2020-202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  <w:r w:rsidRPr="00B2684C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03344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 w:rsidRPr="0066534E">
              <w:rPr>
                <w:b/>
                <w:color w:val="000000"/>
                <w:sz w:val="22"/>
                <w:szCs w:val="22"/>
              </w:rPr>
              <w:t>3</w:t>
            </w:r>
            <w:r w:rsidR="00D25015">
              <w:rPr>
                <w:b/>
                <w:color w:val="000000"/>
                <w:sz w:val="22"/>
                <w:szCs w:val="22"/>
              </w:rPr>
              <w:t>72,0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25015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502,0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25015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602,0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25015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717,0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03344" w:rsidP="00D25015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 w:rsidRPr="0066534E">
              <w:rPr>
                <w:b/>
                <w:color w:val="000000"/>
                <w:sz w:val="22"/>
                <w:szCs w:val="22"/>
              </w:rPr>
              <w:t>8</w:t>
            </w:r>
            <w:r w:rsidR="00D25015">
              <w:rPr>
                <w:b/>
                <w:color w:val="000000"/>
                <w:sz w:val="22"/>
                <w:szCs w:val="22"/>
              </w:rPr>
              <w:t>67,0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3344" w:rsidRPr="0066534E" w:rsidRDefault="00D25015" w:rsidP="0066534E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972,0</w:t>
            </w:r>
          </w:p>
        </w:tc>
      </w:tr>
      <w:tr w:rsidR="00D03344" w:rsidRPr="00B2684C" w:rsidTr="00D25015">
        <w:trPr>
          <w:cantSplit/>
          <w:trHeight w:val="69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AB4329" w:rsidP="001F2891">
            <w:pPr>
              <w:ind w:firstLine="0"/>
              <w:jc w:val="left"/>
              <w:rPr>
                <w:sz w:val="22"/>
                <w:szCs w:val="22"/>
              </w:rPr>
            </w:pPr>
            <w:hyperlink w:anchor="sub_1100" w:history="1">
              <w:r w:rsidR="00D03344" w:rsidRPr="00B2684C">
                <w:rPr>
                  <w:rStyle w:val="a5"/>
                  <w:color w:val="auto"/>
                  <w:sz w:val="22"/>
                  <w:szCs w:val="22"/>
                  <w:u w:val="none"/>
                </w:rPr>
                <w:t>Подпрограмма</w:t>
              </w:r>
            </w:hyperlink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Pr="00B2684C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Развитие информационной инфраструктуры в Чамзинском муниципальном районе</w:t>
            </w:r>
            <w:r>
              <w:rPr>
                <w:b/>
                <w:bCs/>
                <w:sz w:val="22"/>
                <w:szCs w:val="22"/>
              </w:rPr>
              <w:t xml:space="preserve"> Республики Мордовия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 2020-2025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150,0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200,0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250,0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0</w:t>
            </w:r>
            <w:r w:rsidRPr="001F289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25015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350,0</w:t>
            </w:r>
          </w:p>
        </w:tc>
      </w:tr>
      <w:tr w:rsidR="00D03344" w:rsidRPr="00B2684C" w:rsidTr="00D25015">
        <w:trPr>
          <w:cantSplit/>
          <w:trHeight w:val="551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Информационная инфраструктура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1F2891">
              <w:rPr>
                <w:sz w:val="22"/>
                <w:szCs w:val="22"/>
              </w:rPr>
              <w:t>100,0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350,0</w:t>
            </w: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lastRenderedPageBreak/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Республики Мордовия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635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1.1.4.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Подключение к сети "Интернет" социально значимых объектов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B151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03344" w:rsidRPr="00B2684C" w:rsidTr="00D25015">
        <w:trPr>
          <w:cantSplit/>
          <w:trHeight w:val="62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AB4329" w:rsidP="00186BCB">
            <w:pPr>
              <w:ind w:firstLine="0"/>
              <w:jc w:val="left"/>
              <w:rPr>
                <w:sz w:val="22"/>
                <w:szCs w:val="22"/>
              </w:rPr>
            </w:pPr>
            <w:hyperlink w:anchor="sub_1200" w:history="1">
              <w:r w:rsidR="00D03344" w:rsidRPr="00B2684C">
                <w:rPr>
                  <w:rStyle w:val="a5"/>
                  <w:color w:val="auto"/>
                  <w:sz w:val="22"/>
                  <w:szCs w:val="22"/>
                  <w:u w:val="none"/>
                </w:rPr>
                <w:t>Подпрограмма</w:t>
              </w:r>
            </w:hyperlink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Default="00D03344" w:rsidP="00186BCB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 xml:space="preserve">Развитие электронного правительства </w:t>
            </w:r>
            <w:r>
              <w:rPr>
                <w:b/>
                <w:bCs/>
                <w:sz w:val="22"/>
                <w:szCs w:val="22"/>
              </w:rPr>
              <w:t xml:space="preserve">в </w:t>
            </w:r>
            <w:r w:rsidRPr="00B2684C">
              <w:rPr>
                <w:b/>
                <w:bCs/>
                <w:sz w:val="22"/>
                <w:szCs w:val="22"/>
              </w:rPr>
              <w:t>Чамзинско</w:t>
            </w:r>
            <w:r>
              <w:rPr>
                <w:b/>
                <w:bCs/>
                <w:sz w:val="22"/>
                <w:szCs w:val="22"/>
              </w:rPr>
              <w:t>м</w:t>
            </w:r>
            <w:r w:rsidRPr="00B2684C">
              <w:rPr>
                <w:b/>
                <w:bCs/>
                <w:sz w:val="22"/>
                <w:szCs w:val="22"/>
              </w:rPr>
              <w:t xml:space="preserve"> муниципально</w:t>
            </w:r>
            <w:r>
              <w:rPr>
                <w:b/>
                <w:bCs/>
                <w:sz w:val="22"/>
                <w:szCs w:val="22"/>
              </w:rPr>
              <w:t>м</w:t>
            </w:r>
            <w:r w:rsidRPr="00B2684C">
              <w:rPr>
                <w:b/>
                <w:bCs/>
                <w:sz w:val="22"/>
                <w:szCs w:val="22"/>
              </w:rPr>
              <w:t xml:space="preserve"> район</w:t>
            </w:r>
            <w:r>
              <w:rPr>
                <w:b/>
                <w:bCs/>
                <w:sz w:val="22"/>
                <w:szCs w:val="22"/>
              </w:rPr>
              <w:t>е</w:t>
            </w:r>
            <w:r w:rsidRPr="00B2684C">
              <w:rPr>
                <w:b/>
                <w:bCs/>
                <w:sz w:val="22"/>
                <w:szCs w:val="22"/>
              </w:rPr>
              <w:t xml:space="preserve"> Республик</w:t>
            </w:r>
            <w:r>
              <w:rPr>
                <w:b/>
                <w:bCs/>
                <w:sz w:val="22"/>
                <w:szCs w:val="22"/>
              </w:rPr>
              <w:t>и</w:t>
            </w:r>
            <w:r w:rsidRPr="00B2684C">
              <w:rPr>
                <w:b/>
                <w:bCs/>
                <w:sz w:val="22"/>
                <w:szCs w:val="22"/>
              </w:rPr>
              <w:t xml:space="preserve"> Мордовия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на 2020-202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222,0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272,0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322,0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372,0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472,0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25015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522,0</w:t>
            </w: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Развитие, модернизация и эксплуатация информационных систем и ресурсов электронного правительства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D03344" w:rsidRPr="00B2684C" w:rsidTr="00D25015">
        <w:trPr>
          <w:cantSplit/>
          <w:trHeight w:val="91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эксплуатации инфраструктуры электронного правительства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rFonts w:ascii="Times New Roman" w:hAnsi="Times New Roman" w:cs="Times New Roman"/>
                <w:sz w:val="22"/>
                <w:szCs w:val="22"/>
              </w:rPr>
              <w:t>Развитие системы Интернет-сайтов и информационной поддержки органов местного самоуправления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03344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</w:tr>
      <w:tr w:rsidR="00D03344" w:rsidRPr="00B2684C" w:rsidTr="00D25015">
        <w:trPr>
          <w:cantSplit/>
          <w:trHeight w:val="661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Реализация мер по развитию системы "Открытого правительства"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D03344" w:rsidRPr="00B2684C" w:rsidTr="00D25015">
        <w:trPr>
          <w:cantSplit/>
          <w:trHeight w:val="1601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2.1.4.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Оснащение навигационно-связным оборудованием автотранспортных средств органов местного самоуправления Чамзинского муниципального района и подведомственных учреждений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A21CA5" w:rsidRPr="00B2684C" w:rsidTr="00D25015">
        <w:trPr>
          <w:cantSplit/>
          <w:trHeight w:val="451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Цифровое управление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</w:tr>
      <w:tr w:rsidR="00D03344" w:rsidRPr="00B2684C" w:rsidTr="00D25015">
        <w:trPr>
          <w:cantSplit/>
          <w:trHeight w:val="8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lastRenderedPageBreak/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8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Популяризация цифровых государственных и муниципальных услуг, функций и сервисов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84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Цифровая трансформация (государственной) муниципальной службы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03344" w:rsidRPr="00B2684C" w:rsidTr="00D25015">
        <w:trPr>
          <w:cantSplit/>
          <w:trHeight w:val="84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hyperlink r:id="rId6" w:history="1">
              <w:r w:rsidRPr="00B2684C">
                <w:rPr>
                  <w:rStyle w:val="a4"/>
                  <w:color w:val="auto"/>
                  <w:sz w:val="22"/>
                  <w:szCs w:val="22"/>
                </w:rPr>
                <w:t>электронной подписи</w:t>
              </w:r>
            </w:hyperlink>
            <w:r w:rsidRPr="00B2684C">
              <w:rPr>
                <w:sz w:val="22"/>
                <w:szCs w:val="22"/>
              </w:rPr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84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Оснащение органов местного самоуправления и подведомственных учреждений типовым автоматизированным рабочим местом </w:t>
            </w:r>
            <w:r>
              <w:rPr>
                <w:sz w:val="22"/>
                <w:szCs w:val="22"/>
              </w:rPr>
              <w:t>муниципального служащего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344" w:rsidRPr="001F2891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1F2891">
              <w:rPr>
                <w:sz w:val="22"/>
                <w:szCs w:val="22"/>
              </w:rPr>
              <w:t>150,0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344" w:rsidRPr="001F2891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1F2891">
              <w:rPr>
                <w:sz w:val="22"/>
                <w:szCs w:val="22"/>
              </w:rPr>
              <w:t>200,0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344" w:rsidRPr="001F2891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1F2891">
              <w:rPr>
                <w:sz w:val="22"/>
                <w:szCs w:val="22"/>
              </w:rPr>
              <w:t>250,0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344" w:rsidRPr="001F2891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1F2891">
              <w:rPr>
                <w:sz w:val="22"/>
                <w:szCs w:val="22"/>
              </w:rPr>
              <w:t>300,0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03344" w:rsidRPr="001F2891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1F2891">
              <w:rPr>
                <w:sz w:val="22"/>
                <w:szCs w:val="22"/>
              </w:rPr>
              <w:t>400,0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03344" w:rsidRPr="001F2891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450,0</w:t>
            </w:r>
          </w:p>
        </w:tc>
      </w:tr>
      <w:tr w:rsidR="00A21CA5" w:rsidRPr="00B2684C" w:rsidTr="00D25015">
        <w:trPr>
          <w:cantSplit/>
          <w:trHeight w:val="84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  <w:bookmarkStart w:id="1" w:name="_GoBack"/>
            <w:bookmarkEnd w:id="1"/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AB4329" w:rsidP="00B2684C">
            <w:pPr>
              <w:pStyle w:val="aa"/>
              <w:rPr>
                <w:sz w:val="22"/>
                <w:szCs w:val="22"/>
              </w:rPr>
            </w:pPr>
            <w:hyperlink w:anchor="sub_1400" w:history="1">
              <w:r w:rsidR="00D03344" w:rsidRPr="00B2684C">
                <w:rPr>
                  <w:rStyle w:val="a4"/>
                  <w:color w:val="auto"/>
                  <w:sz w:val="22"/>
                  <w:szCs w:val="22"/>
                </w:rPr>
                <w:t>Подпрограмма</w:t>
              </w:r>
            </w:hyperlink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1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F2C43">
            <w:pPr>
              <w:pStyle w:val="ab"/>
            </w:pPr>
            <w:r w:rsidRPr="00B2684C">
              <w:rPr>
                <w:rStyle w:val="a3"/>
                <w:sz w:val="22"/>
                <w:szCs w:val="22"/>
              </w:rPr>
              <w:t>Обеспечение информационной безопасности республиканских государственных информационных систем и инфраструктуры электронного правительства</w:t>
            </w:r>
            <w:r>
              <w:rPr>
                <w:rStyle w:val="a3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 2020-2025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F2891">
            <w:pPr>
              <w:pStyle w:val="aa"/>
              <w:jc w:val="center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25015" w:rsidP="00B2684C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D03344" w:rsidRPr="001F289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25015" w:rsidP="00B2684C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  <w:r w:rsidR="00D03344" w:rsidRPr="001F2891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25015" w:rsidP="00B2684C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D03344" w:rsidRPr="001F2891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25015" w:rsidP="00B2684C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</w:t>
            </w:r>
            <w:r w:rsidR="00D03344" w:rsidRPr="001F2891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25015" w:rsidP="00B2684C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3.1.</w:t>
            </w:r>
          </w:p>
        </w:tc>
        <w:tc>
          <w:tcPr>
            <w:tcW w:w="413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75C3D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Информационная безопасность</w:t>
            </w: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3.1.1.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b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информационной безопасности инфраструктуры электронного правительства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3.1.1.1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Разработка и внедрение нормативно-правовых документов, регламентирующих порядок создания и функционирования системы информационной безопасности </w:t>
            </w:r>
            <w:r w:rsidRPr="00B2684C">
              <w:rPr>
                <w:sz w:val="22"/>
                <w:szCs w:val="22"/>
              </w:rPr>
              <w:lastRenderedPageBreak/>
              <w:t>органах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Инвентаризация, категорирование и классификация существующих информационных, телекоммуникационных систем и объектов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FB3DC2" w:rsidRDefault="00D03344" w:rsidP="001F2891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Определение угроз безопасности информации, сформированы модели угроз для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50,0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Pr="00B2684C">
              <w:rPr>
                <w:sz w:val="22"/>
                <w:szCs w:val="22"/>
              </w:rPr>
              <w:t>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B2684C">
              <w:rPr>
                <w:sz w:val="22"/>
                <w:szCs w:val="22"/>
              </w:rPr>
              <w:t>5,0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  <w:r w:rsidRPr="00B2684C">
              <w:rPr>
                <w:sz w:val="22"/>
                <w:szCs w:val="22"/>
              </w:rPr>
              <w:t>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FB3DC2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3.1.1.4.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FB3DC2" w:rsidRDefault="00D03344" w:rsidP="00FB3DC2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484" w:type="pct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FB3DC2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3.1.1.5.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FB3DC2" w:rsidRDefault="00D03344" w:rsidP="00FB3DC2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</w:tbl>
    <w:p w:rsidR="00EB01FB" w:rsidRDefault="00EB01FB"/>
    <w:sectPr w:rsidR="00EB01FB" w:rsidSect="00A50464">
      <w:footerReference w:type="default" r:id="rId7"/>
      <w:pgSz w:w="16838" w:h="11906" w:orient="landscape" w:code="9"/>
      <w:pgMar w:top="397" w:right="851" w:bottom="397" w:left="851" w:header="709" w:footer="709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329" w:rsidRDefault="00AB4329" w:rsidP="000E05E7">
      <w:r>
        <w:separator/>
      </w:r>
    </w:p>
  </w:endnote>
  <w:endnote w:type="continuationSeparator" w:id="0">
    <w:p w:rsidR="00AB4329" w:rsidRDefault="00AB4329" w:rsidP="000E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0334697"/>
      <w:docPartObj>
        <w:docPartGallery w:val="Page Numbers (Bottom of Page)"/>
        <w:docPartUnique/>
      </w:docPartObj>
    </w:sdtPr>
    <w:sdtEndPr/>
    <w:sdtContent>
      <w:p w:rsidR="00870AF2" w:rsidRDefault="00870AF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1CA5">
          <w:rPr>
            <w:noProof/>
          </w:rPr>
          <w:t>39</w:t>
        </w:r>
        <w:r>
          <w:fldChar w:fldCharType="end"/>
        </w:r>
      </w:p>
    </w:sdtContent>
  </w:sdt>
  <w:p w:rsidR="002E2F89" w:rsidRDefault="002E2F8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329" w:rsidRDefault="00AB4329" w:rsidP="000E05E7">
      <w:r>
        <w:separator/>
      </w:r>
    </w:p>
  </w:footnote>
  <w:footnote w:type="continuationSeparator" w:id="0">
    <w:p w:rsidR="00AB4329" w:rsidRDefault="00AB4329" w:rsidP="000E0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27"/>
    <w:rsid w:val="00002611"/>
    <w:rsid w:val="000A6E44"/>
    <w:rsid w:val="000E05E7"/>
    <w:rsid w:val="000F2817"/>
    <w:rsid w:val="00135451"/>
    <w:rsid w:val="00145E86"/>
    <w:rsid w:val="00175C3D"/>
    <w:rsid w:val="00185117"/>
    <w:rsid w:val="00186BCB"/>
    <w:rsid w:val="001B1511"/>
    <w:rsid w:val="001F1027"/>
    <w:rsid w:val="001F2891"/>
    <w:rsid w:val="0024627F"/>
    <w:rsid w:val="00292F54"/>
    <w:rsid w:val="002C3573"/>
    <w:rsid w:val="002E2F89"/>
    <w:rsid w:val="00327840"/>
    <w:rsid w:val="0034283E"/>
    <w:rsid w:val="00352346"/>
    <w:rsid w:val="004975D0"/>
    <w:rsid w:val="005A18E3"/>
    <w:rsid w:val="00654712"/>
    <w:rsid w:val="0066534E"/>
    <w:rsid w:val="006F2C43"/>
    <w:rsid w:val="007E1FDA"/>
    <w:rsid w:val="007F1CD2"/>
    <w:rsid w:val="00870AF2"/>
    <w:rsid w:val="00896177"/>
    <w:rsid w:val="00A21CA5"/>
    <w:rsid w:val="00A50464"/>
    <w:rsid w:val="00AB4329"/>
    <w:rsid w:val="00B2684C"/>
    <w:rsid w:val="00CA24C7"/>
    <w:rsid w:val="00CB17B7"/>
    <w:rsid w:val="00CC4DD2"/>
    <w:rsid w:val="00D03344"/>
    <w:rsid w:val="00D25015"/>
    <w:rsid w:val="00D756E0"/>
    <w:rsid w:val="00DA5288"/>
    <w:rsid w:val="00E019D0"/>
    <w:rsid w:val="00E16A27"/>
    <w:rsid w:val="00EB01FB"/>
    <w:rsid w:val="00F14D6B"/>
    <w:rsid w:val="00FB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BF3F9-E42C-4CB5-8036-4A301743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02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4D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F102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F1027"/>
    <w:rPr>
      <w:b w:val="0"/>
      <w:bCs w:val="0"/>
      <w:color w:val="106BBE"/>
    </w:rPr>
  </w:style>
  <w:style w:type="character" w:styleId="a5">
    <w:name w:val="Hyperlink"/>
    <w:basedOn w:val="a0"/>
    <w:uiPriority w:val="99"/>
    <w:unhideWhenUsed/>
    <w:rsid w:val="000E05E7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E05E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E05E7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E05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E05E7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C4DD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uiPriority w:val="99"/>
    <w:rsid w:val="00CC4DD2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CC4DD2"/>
    <w:pPr>
      <w:ind w:firstLine="0"/>
      <w:jc w:val="left"/>
    </w:pPr>
  </w:style>
  <w:style w:type="paragraph" w:styleId="ac">
    <w:name w:val="Balloon Text"/>
    <w:basedOn w:val="a"/>
    <w:link w:val="ad"/>
    <w:uiPriority w:val="99"/>
    <w:semiHidden/>
    <w:unhideWhenUsed/>
    <w:rsid w:val="007F1CD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F1CD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84522/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15</cp:revision>
  <cp:lastPrinted>2020-08-11T07:04:00Z</cp:lastPrinted>
  <dcterms:created xsi:type="dcterms:W3CDTF">2019-11-05T08:20:00Z</dcterms:created>
  <dcterms:modified xsi:type="dcterms:W3CDTF">2020-08-14T10:48:00Z</dcterms:modified>
</cp:coreProperties>
</file>