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Российская газета, 25.09.2020, 04:11, В Пенсионном фонде напомнили о завершении оформления выплат на детей</w:t>
      </w:r>
    </w:p>
    <w:p w14:paraId="02000000">
      <w:pPr>
        <w:pStyle w:val="Style_2"/>
      </w:pPr>
      <w:r>
        <w:t>Завершается прием заявлений на перечисление детских выплат. До первого октября те, кто еще не получил их, смогут это сделать.</w:t>
      </w:r>
    </w:p>
    <w:p w14:paraId="03000000">
      <w:pPr>
        <w:pStyle w:val="Style_2"/>
      </w:pPr>
      <w:r>
        <w:t xml:space="preserve">В </w:t>
      </w:r>
      <w:r>
        <w:rPr>
          <w:b w:val="1"/>
        </w:rPr>
        <w:t>Пенсионном фонде</w:t>
      </w:r>
      <w:r>
        <w:t xml:space="preserve"> России напомнили, что до конца месяца семьи могут получить материальную поддержку от государства в размере 15 тысяч рублей, которая по пять тысяч рублей выплачивалась на детей до трех лет с апреля по июнь, а также оформить единовременное пособие в размере 10 тысяч на детей от 3 до 16 лет за июнь при условии, что ранее они не подавали заявления на эти выплаты.</w:t>
      </w:r>
    </w:p>
    <w:p w14:paraId="04000000">
      <w:pPr>
        <w:pStyle w:val="Style_2"/>
      </w:pPr>
      <w:r>
        <w:t xml:space="preserve">Его можно написать и оставить в личном кабинете на портале Госуслуг или </w:t>
      </w:r>
      <w:r>
        <w:rPr>
          <w:b w:val="1"/>
        </w:rPr>
        <w:t>Пенсионного фонда</w:t>
      </w:r>
      <w:r>
        <w:t>, как вариант - лично обратиться в МФЦ. В случае одобрения и перечисления средств семьям автоматически будет начислена еще одна дополнительная выплата в размере десяти тысяч рублей на каждого ребенка в возрасте до 16 лет за июль.</w:t>
      </w:r>
    </w:p>
    <w:p w14:paraId="05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3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9" w:type="paragraph">
    <w:name w:val="Index"/>
    <w:basedOn w:val="Style_3"/>
    <w:link w:val="Style_9_ch"/>
  </w:style>
  <w:style w:styleId="Style_9_ch" w:type="character">
    <w:name w:val="Index"/>
    <w:basedOn w:val="Style_3_ch"/>
    <w:link w:val="Style_9"/>
  </w:style>
  <w:style w:styleId="Style_10" w:type="paragraph">
    <w:name w:val="toc 3"/>
    <w:next w:val="Style_3"/>
    <w:link w:val="Style_10_ch"/>
    <w:uiPriority w:val="39"/>
    <w:pPr>
      <w:ind w:firstLine="0" w:left="400"/>
    </w:pPr>
  </w:style>
  <w:style w:styleId="Style_10_ch" w:type="character">
    <w:name w:val="toc 3"/>
    <w:link w:val="Style_10"/>
  </w:style>
  <w:style w:styleId="Style_11" w:type="paragraph">
    <w:name w:val="Caption"/>
    <w:basedOn w:val="Style_3"/>
    <w:link w:val="Style_11_ch"/>
    <w:pPr>
      <w:spacing w:after="120" w:before="120"/>
      <w:ind/>
    </w:pPr>
    <w:rPr>
      <w:i w:val="1"/>
      <w:sz w:val="24"/>
    </w:rPr>
  </w:style>
  <w:style w:styleId="Style_11_ch" w:type="character">
    <w:name w:val="Caption"/>
    <w:basedOn w:val="Style_3_ch"/>
    <w:link w:val="Style_11"/>
    <w:rPr>
      <w:i w:val="1"/>
      <w:sz w:val="24"/>
    </w:rPr>
  </w:style>
  <w:style w:styleId="Style_12" w:type="paragraph">
    <w:name w:val="heading 5"/>
    <w:next w:val="Style_3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3" w:type="paragraph">
    <w:name w:val="heading 1"/>
    <w:next w:val="Style_3"/>
    <w:link w:val="Style_13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3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3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toc 8"/>
    <w:next w:val="Style_3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20" w:type="paragraph">
    <w:name w:val="List"/>
    <w:basedOn w:val="Style_2"/>
    <w:link w:val="Style_20_ch"/>
  </w:style>
  <w:style w:styleId="Style_20_ch" w:type="character">
    <w:name w:val="List"/>
    <w:basedOn w:val="Style_2_ch"/>
    <w:link w:val="Style_20"/>
  </w:style>
  <w:style w:styleId="Style_21" w:type="paragraph">
    <w:name w:val="toc 5"/>
    <w:next w:val="Style_3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Subtitle"/>
    <w:next w:val="Style_3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3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Heading"/>
    <w:basedOn w:val="Style_3"/>
    <w:next w:val="Style_2"/>
    <w:link w:val="Style_24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24_ch" w:type="character">
    <w:name w:val="Heading"/>
    <w:basedOn w:val="Style_3_ch"/>
    <w:link w:val="Style_24"/>
    <w:rPr>
      <w:rFonts w:ascii="Liberation Sans" w:hAnsi="Liberation Sans"/>
      <w:sz w:val="28"/>
    </w:rPr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1" w:type="paragraph">
    <w:name w:val="heading 2"/>
    <w:basedOn w:val="Style_24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24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