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F8B" w:rsidRPr="003E508C" w:rsidRDefault="00343F8B" w:rsidP="00343F8B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>СОВЕТ ДЕПУТАТОВ  МИЧУРИНСКОГО  СЕЛЬСКОГО  ПОСЕЛЕНИЯ</w:t>
      </w:r>
    </w:p>
    <w:p w:rsidR="00343F8B" w:rsidRPr="003E508C" w:rsidRDefault="00343F8B" w:rsidP="00343F8B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>ЧАМЗИНСКОГО  МУНИЦИПАЛЬНОГО  РАЙОНА</w:t>
      </w:r>
    </w:p>
    <w:p w:rsidR="00343F8B" w:rsidRPr="003E508C" w:rsidRDefault="00343F8B" w:rsidP="00343F8B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>РЕСПУБЛИКИ  МОРДОВИЯ</w:t>
      </w:r>
    </w:p>
    <w:p w:rsidR="00343F8B" w:rsidRPr="003E508C" w:rsidRDefault="00343F8B" w:rsidP="00343F8B">
      <w:pPr>
        <w:pStyle w:val="2"/>
        <w:shd w:val="clear" w:color="auto" w:fill="FFFFFF"/>
        <w:spacing w:before="0" w:after="0"/>
        <w:rPr>
          <w:rFonts w:ascii="Times New Roman" w:hAnsi="Times New Roman"/>
          <w:b w:val="0"/>
          <w:bCs w:val="0"/>
          <w:i w:val="0"/>
          <w:sz w:val="24"/>
          <w:szCs w:val="24"/>
        </w:rPr>
      </w:pPr>
    </w:p>
    <w:p w:rsidR="00343F8B" w:rsidRPr="003E508C" w:rsidRDefault="00343F8B" w:rsidP="00343F8B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Cs w:val="0"/>
          <w:i w:val="0"/>
          <w:sz w:val="24"/>
          <w:szCs w:val="24"/>
        </w:rPr>
      </w:pPr>
      <w:proofErr w:type="gramStart"/>
      <w:r w:rsidRPr="003E508C">
        <w:rPr>
          <w:rFonts w:ascii="Times New Roman" w:hAnsi="Times New Roman"/>
          <w:bCs w:val="0"/>
          <w:i w:val="0"/>
          <w:sz w:val="24"/>
          <w:szCs w:val="24"/>
        </w:rPr>
        <w:t>Р</w:t>
      </w:r>
      <w:proofErr w:type="gramEnd"/>
      <w:r w:rsidRPr="003E508C">
        <w:rPr>
          <w:rFonts w:ascii="Times New Roman" w:hAnsi="Times New Roman"/>
          <w:bCs w:val="0"/>
          <w:i w:val="0"/>
          <w:sz w:val="24"/>
          <w:szCs w:val="24"/>
        </w:rPr>
        <w:t xml:space="preserve"> Е Ш Е Н И Е</w:t>
      </w:r>
    </w:p>
    <w:p w:rsidR="00343F8B" w:rsidRPr="003E508C" w:rsidRDefault="00343F8B" w:rsidP="00343F8B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>(</w:t>
      </w:r>
      <w:r w:rsidRPr="003E508C">
        <w:rPr>
          <w:rFonts w:ascii="Times New Roman" w:hAnsi="Times New Roman"/>
          <w:b w:val="0"/>
          <w:bCs w:val="0"/>
          <w:i w:val="0"/>
          <w:sz w:val="24"/>
          <w:szCs w:val="24"/>
          <w:lang w:val="en-US"/>
        </w:rPr>
        <w:t>XX</w:t>
      </w:r>
      <w:proofErr w:type="gramStart"/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>ХХ</w:t>
      </w:r>
      <w:proofErr w:type="gramEnd"/>
      <w:r w:rsidRPr="003E508C">
        <w:rPr>
          <w:rFonts w:ascii="Times New Roman" w:hAnsi="Times New Roman"/>
          <w:b w:val="0"/>
          <w:bCs w:val="0"/>
          <w:i w:val="0"/>
          <w:sz w:val="24"/>
          <w:szCs w:val="24"/>
          <w:lang w:val="en-US"/>
        </w:rPr>
        <w:t>III</w:t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>-е</w:t>
      </w: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>й очередной сессии)</w:t>
      </w:r>
    </w:p>
    <w:p w:rsidR="00343F8B" w:rsidRPr="003E508C" w:rsidRDefault="00343F8B" w:rsidP="00343F8B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>30.12.2019г.</w:t>
      </w: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ab/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            </w:t>
      </w: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         </w:t>
      </w: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ab/>
        <w:t xml:space="preserve">                    </w:t>
      </w: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3E508C">
        <w:rPr>
          <w:rFonts w:ascii="Times New Roman" w:hAnsi="Times New Roman"/>
          <w:b w:val="0"/>
          <w:bCs w:val="0"/>
          <w:i w:val="0"/>
          <w:sz w:val="24"/>
          <w:szCs w:val="24"/>
        </w:rPr>
        <w:tab/>
        <w:t>№ 13</w:t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>4</w:t>
      </w:r>
    </w:p>
    <w:p w:rsidR="00343F8B" w:rsidRPr="003E508C" w:rsidRDefault="00343F8B" w:rsidP="00343F8B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i w:val="0"/>
          <w:color w:val="333333"/>
          <w:sz w:val="24"/>
          <w:szCs w:val="24"/>
        </w:rPr>
      </w:pPr>
      <w:r w:rsidRPr="003E508C">
        <w:rPr>
          <w:rFonts w:ascii="Times New Roman" w:hAnsi="Times New Roman"/>
          <w:b w:val="0"/>
          <w:bCs w:val="0"/>
          <w:i w:val="0"/>
          <w:color w:val="333333"/>
          <w:sz w:val="24"/>
          <w:szCs w:val="24"/>
        </w:rPr>
        <w:t>с. Мичурино</w:t>
      </w:r>
    </w:p>
    <w:p w:rsidR="00940A8D" w:rsidRPr="0023266D" w:rsidRDefault="00940A8D" w:rsidP="004738FB">
      <w:pPr>
        <w:spacing w:line="360" w:lineRule="auto"/>
      </w:pPr>
    </w:p>
    <w:p w:rsidR="003A2656" w:rsidRPr="0023266D" w:rsidRDefault="003A2656" w:rsidP="003A2656">
      <w:pPr>
        <w:jc w:val="center"/>
        <w:rPr>
          <w:rFonts w:eastAsiaTheme="minorEastAsia"/>
          <w:b/>
          <w:bCs/>
        </w:rPr>
      </w:pPr>
      <w:proofErr w:type="gramStart"/>
      <w:r w:rsidRPr="0023266D">
        <w:rPr>
          <w:rFonts w:eastAsiaTheme="minorEastAsia"/>
          <w:b/>
          <w:bCs/>
        </w:rPr>
        <w:t xml:space="preserve">О порядке формирования перечня налоговых расходов </w:t>
      </w:r>
      <w:r w:rsidR="00343F8B">
        <w:rPr>
          <w:rFonts w:eastAsiaTheme="minorEastAsia"/>
          <w:b/>
          <w:bCs/>
        </w:rPr>
        <w:t>Мичуринского</w:t>
      </w:r>
      <w:r w:rsidR="005D6656" w:rsidRPr="0023266D">
        <w:rPr>
          <w:rFonts w:eastAsiaTheme="minorEastAsia"/>
          <w:b/>
          <w:bCs/>
        </w:rPr>
        <w:t xml:space="preserve"> </w:t>
      </w:r>
      <w:r w:rsidR="004738FB" w:rsidRPr="0023266D">
        <w:rPr>
          <w:rFonts w:eastAsiaTheme="minorEastAsia"/>
          <w:b/>
          <w:bCs/>
        </w:rPr>
        <w:t xml:space="preserve">сельского поселения </w:t>
      </w:r>
      <w:r w:rsidRPr="0023266D">
        <w:rPr>
          <w:rFonts w:eastAsiaTheme="minorEastAsia"/>
          <w:b/>
          <w:bCs/>
        </w:rPr>
        <w:t xml:space="preserve">Чамзинского муниципального района Республики Мордовия, проведения оценки эффективности налоговых расходов </w:t>
      </w:r>
      <w:r w:rsidR="00343F8B">
        <w:rPr>
          <w:rFonts w:eastAsiaTheme="minorEastAsia"/>
          <w:b/>
          <w:bCs/>
        </w:rPr>
        <w:t>Мичуринского</w:t>
      </w:r>
      <w:r w:rsidR="004738FB" w:rsidRPr="0023266D">
        <w:rPr>
          <w:rFonts w:eastAsiaTheme="minorEastAsia"/>
          <w:b/>
          <w:bCs/>
        </w:rPr>
        <w:t xml:space="preserve"> сельского поселения </w:t>
      </w:r>
      <w:r w:rsidRPr="0023266D">
        <w:rPr>
          <w:rFonts w:eastAsiaTheme="minorEastAsia"/>
          <w:b/>
          <w:bCs/>
        </w:rPr>
        <w:t xml:space="preserve">Чамзинского муниципального района Республики Мордовия, обобщения результатов оценки эффективности налоговых расходов </w:t>
      </w:r>
      <w:r w:rsidR="00343F8B">
        <w:rPr>
          <w:rFonts w:eastAsiaTheme="minorEastAsia"/>
          <w:b/>
          <w:bCs/>
        </w:rPr>
        <w:t>Мичуринского</w:t>
      </w:r>
      <w:r w:rsidR="004738FB" w:rsidRPr="0023266D">
        <w:rPr>
          <w:rFonts w:eastAsiaTheme="minorEastAsia"/>
          <w:b/>
          <w:bCs/>
        </w:rPr>
        <w:t xml:space="preserve"> сельского поселения </w:t>
      </w:r>
      <w:r w:rsidRPr="0023266D">
        <w:rPr>
          <w:rFonts w:eastAsiaTheme="minorEastAsia"/>
          <w:b/>
          <w:bCs/>
        </w:rPr>
        <w:t xml:space="preserve">Чамзинского муниципального района Республики Мордовия и правилах формирования информации о нормативных, целевых и фискальных характеристиках налоговых расходов </w:t>
      </w:r>
      <w:r w:rsidR="00343F8B">
        <w:rPr>
          <w:rFonts w:eastAsiaTheme="minorEastAsia"/>
          <w:b/>
          <w:bCs/>
        </w:rPr>
        <w:t>Мичуринского</w:t>
      </w:r>
      <w:r w:rsidR="004738FB" w:rsidRPr="0023266D">
        <w:rPr>
          <w:rFonts w:eastAsiaTheme="minorEastAsia"/>
          <w:b/>
          <w:bCs/>
        </w:rPr>
        <w:t xml:space="preserve"> сельского поселения </w:t>
      </w:r>
      <w:r w:rsidRPr="0023266D">
        <w:rPr>
          <w:rFonts w:eastAsiaTheme="minorEastAsia"/>
          <w:b/>
          <w:bCs/>
        </w:rPr>
        <w:t>Чамзинского муниципального района Республики</w:t>
      </w:r>
      <w:proofErr w:type="gramEnd"/>
      <w:r w:rsidRPr="0023266D">
        <w:rPr>
          <w:rFonts w:eastAsiaTheme="minorEastAsia"/>
          <w:b/>
          <w:bCs/>
        </w:rPr>
        <w:t xml:space="preserve"> Мордовия</w:t>
      </w:r>
    </w:p>
    <w:p w:rsidR="00940A8D" w:rsidRPr="0023266D" w:rsidRDefault="00940A8D" w:rsidP="0068673A">
      <w:pPr>
        <w:tabs>
          <w:tab w:val="left" w:pos="4035"/>
        </w:tabs>
      </w:pPr>
    </w:p>
    <w:p w:rsidR="003A2656" w:rsidRPr="0023266D" w:rsidRDefault="003A2656" w:rsidP="0068673A">
      <w:pPr>
        <w:tabs>
          <w:tab w:val="left" w:pos="4035"/>
        </w:tabs>
      </w:pPr>
    </w:p>
    <w:p w:rsidR="003A2656" w:rsidRPr="0023266D" w:rsidRDefault="003A2656" w:rsidP="003A2656">
      <w:pPr>
        <w:ind w:firstLine="540"/>
        <w:jc w:val="both"/>
      </w:pPr>
      <w:proofErr w:type="gramStart"/>
      <w:r w:rsidRPr="0023266D">
        <w:t xml:space="preserve">В соответствии со </w:t>
      </w:r>
      <w:hyperlink r:id="rId9" w:history="1">
        <w:r w:rsidRPr="0023266D">
          <w:rPr>
            <w:rStyle w:val="af1"/>
            <w:color w:val="auto"/>
          </w:rPr>
          <w:t>статьей 174.3</w:t>
        </w:r>
      </w:hyperlink>
      <w:r w:rsidRPr="0023266D">
        <w:t xml:space="preserve"> Бюджетного кодекса Российской Федерации, </w:t>
      </w:r>
      <w:hyperlink r:id="rId10" w:history="1">
        <w:r w:rsidRPr="0023266D">
          <w:rPr>
            <w:rStyle w:val="af1"/>
            <w:color w:val="auto"/>
          </w:rPr>
          <w:t>Общими требованиями</w:t>
        </w:r>
      </w:hyperlink>
      <w:r w:rsidRPr="0023266D">
        <w:t xml:space="preserve"> к оценке налоговых расходов субъектов Российской Федерации и муниципальных образований, утвержденными </w:t>
      </w:r>
      <w:hyperlink r:id="rId11" w:history="1">
        <w:r w:rsidRPr="0023266D">
          <w:rPr>
            <w:rStyle w:val="af1"/>
            <w:color w:val="auto"/>
          </w:rPr>
          <w:t>постановлением</w:t>
        </w:r>
      </w:hyperlink>
      <w:r w:rsidRPr="0023266D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образований", </w:t>
      </w:r>
      <w:r w:rsidR="0064364B" w:rsidRPr="0023266D">
        <w:t>Совет депутатов</w:t>
      </w:r>
      <w:r w:rsidRPr="0023266D">
        <w:t xml:space="preserve"> </w:t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961884" w:rsidRPr="0023266D">
        <w:rPr>
          <w:rFonts w:eastAsiaTheme="minorEastAsia"/>
        </w:rPr>
        <w:t xml:space="preserve"> </w:t>
      </w:r>
      <w:r w:rsidRPr="0023266D">
        <w:t xml:space="preserve">Чамзинского муниципального района </w:t>
      </w:r>
      <w:r w:rsidR="00343F8B">
        <w:t>Республики Мордовия</w:t>
      </w:r>
      <w:proofErr w:type="gramEnd"/>
    </w:p>
    <w:p w:rsidR="003A2656" w:rsidRPr="00343F8B" w:rsidRDefault="00343F8B" w:rsidP="003A2656">
      <w:pPr>
        <w:ind w:firstLine="540"/>
        <w:jc w:val="center"/>
        <w:rPr>
          <w:b/>
        </w:rPr>
      </w:pPr>
      <w:r w:rsidRPr="00343F8B">
        <w:rPr>
          <w:b/>
        </w:rPr>
        <w:t>РЕШИЛ:</w:t>
      </w:r>
    </w:p>
    <w:p w:rsidR="003A2656" w:rsidRPr="0023266D" w:rsidRDefault="003A2656" w:rsidP="00A248E4">
      <w:pPr>
        <w:ind w:firstLine="540"/>
        <w:jc w:val="both"/>
      </w:pPr>
      <w:r w:rsidRPr="0023266D">
        <w:t xml:space="preserve">1. </w:t>
      </w:r>
      <w:proofErr w:type="gramStart"/>
      <w:r w:rsidRPr="0023266D">
        <w:t xml:space="preserve">Утвердить прилагаемый </w:t>
      </w:r>
      <w:hyperlink r:id="rId12" w:anchor="sub_1000" w:history="1">
        <w:r w:rsidRPr="0023266D">
          <w:rPr>
            <w:rStyle w:val="af1"/>
            <w:color w:val="auto"/>
          </w:rPr>
          <w:t>Порядок</w:t>
        </w:r>
      </w:hyperlink>
      <w:r w:rsidRPr="0023266D">
        <w:t xml:space="preserve"> формирования перечня налоговых расходов </w:t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 </w:t>
      </w:r>
      <w:r w:rsidRPr="0023266D">
        <w:rPr>
          <w:rFonts w:eastAsiaTheme="minorEastAsia"/>
        </w:rPr>
        <w:t xml:space="preserve">Чамзинского муниципального района </w:t>
      </w:r>
      <w:r w:rsidRPr="0023266D">
        <w:t>Республики Мордовия, проведения оценки эффективности налоговых расходов</w:t>
      </w:r>
      <w:r w:rsidR="00FB230A" w:rsidRPr="0023266D">
        <w:t xml:space="preserve"> </w:t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FB230A" w:rsidRPr="0023266D">
        <w:rPr>
          <w:rFonts w:eastAsiaTheme="minorEastAsia"/>
        </w:rPr>
        <w:t xml:space="preserve"> </w:t>
      </w:r>
      <w:r w:rsidRPr="0023266D">
        <w:rPr>
          <w:rFonts w:eastAsiaTheme="minorEastAsia"/>
        </w:rPr>
        <w:t xml:space="preserve">Чамзинского муниципального района </w:t>
      </w:r>
      <w:r w:rsidRPr="0023266D">
        <w:t xml:space="preserve">Республики Мордовия, обобщения результатов оценки эффективности налоговых расходов </w:t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 </w:t>
      </w:r>
      <w:r w:rsidRPr="0023266D">
        <w:rPr>
          <w:rFonts w:eastAsiaTheme="minorEastAsia"/>
        </w:rPr>
        <w:t xml:space="preserve">Чамзинского муниципального района </w:t>
      </w:r>
      <w:r w:rsidRPr="0023266D">
        <w:t xml:space="preserve">Республики Мордовия и правила формирования информации о нормативных, целевых и фискальных характеристиках налоговых расходов </w:t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 </w:t>
      </w:r>
      <w:r w:rsidRPr="0023266D">
        <w:rPr>
          <w:rFonts w:eastAsiaTheme="minorEastAsia"/>
        </w:rPr>
        <w:t>Чамзинского муниципального района</w:t>
      </w:r>
      <w:proofErr w:type="gramEnd"/>
      <w:r w:rsidRPr="0023266D">
        <w:rPr>
          <w:rFonts w:eastAsiaTheme="minorEastAsia"/>
        </w:rPr>
        <w:t xml:space="preserve"> </w:t>
      </w:r>
      <w:r w:rsidRPr="0023266D">
        <w:t>Республики Мордовия.</w:t>
      </w:r>
    </w:p>
    <w:p w:rsidR="00A56AEF" w:rsidRDefault="00B66569" w:rsidP="00A248E4">
      <w:pPr>
        <w:ind w:firstLine="540"/>
        <w:jc w:val="both"/>
      </w:pPr>
      <w:r w:rsidRPr="0023266D">
        <w:t xml:space="preserve">2. </w:t>
      </w:r>
      <w:r w:rsidR="00A248E4" w:rsidRPr="0023266D">
        <w:t>Признать утратившим силу</w:t>
      </w:r>
      <w:r w:rsidRPr="0023266D">
        <w:t xml:space="preserve"> </w:t>
      </w:r>
      <w:r w:rsidR="00A56AEF">
        <w:t>решения</w:t>
      </w:r>
      <w:r w:rsidR="00A248E4" w:rsidRPr="0023266D">
        <w:t xml:space="preserve"> Совета депутатов </w:t>
      </w:r>
      <w:r w:rsidR="00343F8B">
        <w:t>Мичуринского</w:t>
      </w:r>
      <w:r w:rsidR="00A248E4" w:rsidRPr="0023266D">
        <w:t xml:space="preserve"> сельского поселения</w:t>
      </w:r>
      <w:r w:rsidR="00A56AEF">
        <w:t>:</w:t>
      </w:r>
    </w:p>
    <w:p w:rsidR="00A56AEF" w:rsidRDefault="00A56AEF" w:rsidP="00A248E4">
      <w:pPr>
        <w:ind w:firstLine="540"/>
        <w:jc w:val="both"/>
      </w:pPr>
      <w:r>
        <w:t xml:space="preserve">от 19.06.2014г. №93 </w:t>
      </w:r>
      <w:r w:rsidR="00C8751A" w:rsidRPr="0023266D">
        <w:t>«</w:t>
      </w:r>
      <w:r>
        <w:t xml:space="preserve">Об утверждении </w:t>
      </w:r>
      <w:proofErr w:type="gramStart"/>
      <w:r>
        <w:t>Порядка проведения оценки эффективности предоставления налоговых льгот</w:t>
      </w:r>
      <w:proofErr w:type="gramEnd"/>
      <w:r>
        <w:t xml:space="preserve"> по местным налогам»;</w:t>
      </w:r>
    </w:p>
    <w:p w:rsidR="00B66569" w:rsidRPr="0023266D" w:rsidRDefault="00A56AEF" w:rsidP="00A56AEF">
      <w:pPr>
        <w:ind w:firstLine="540"/>
        <w:jc w:val="both"/>
      </w:pPr>
      <w:r>
        <w:t xml:space="preserve">от 31.07.2017г. №44/1 «О внесении изменений в решение Совета депутатов Мичуринского сельского поселения №93 от 19.06.2014г. «Об утверждении </w:t>
      </w:r>
      <w:proofErr w:type="gramStart"/>
      <w:r>
        <w:t>Порядка проведения оценки эффективности предоставления налоговых льгот</w:t>
      </w:r>
      <w:proofErr w:type="gramEnd"/>
      <w:r>
        <w:t xml:space="preserve"> по местным налогам».</w:t>
      </w:r>
    </w:p>
    <w:p w:rsidR="00CF24B2" w:rsidRPr="0023266D" w:rsidRDefault="00B66569" w:rsidP="00C8751A">
      <w:pPr>
        <w:pStyle w:val="Standard"/>
        <w:ind w:right="-1" w:firstLine="540"/>
        <w:jc w:val="both"/>
      </w:pPr>
      <w:bookmarkStart w:id="0" w:name="sub_4"/>
      <w:r w:rsidRPr="0023266D">
        <w:t>3</w:t>
      </w:r>
      <w:r w:rsidR="003A2656" w:rsidRPr="0023266D">
        <w:t xml:space="preserve">. </w:t>
      </w:r>
      <w:bookmarkEnd w:id="0"/>
      <w:r w:rsidR="00CF24B2" w:rsidRPr="0023266D">
        <w:t xml:space="preserve">Настоящее </w:t>
      </w:r>
      <w:r w:rsidR="00C8751A" w:rsidRPr="0023266D">
        <w:t>Решение</w:t>
      </w:r>
      <w:r w:rsidR="00CF24B2" w:rsidRPr="0023266D">
        <w:t xml:space="preserve"> вступает в силу с</w:t>
      </w:r>
      <w:r w:rsidR="00C8751A" w:rsidRPr="0023266D">
        <w:t xml:space="preserve"> 01</w:t>
      </w:r>
      <w:r w:rsidR="00A56AEF">
        <w:t xml:space="preserve"> </w:t>
      </w:r>
      <w:r w:rsidR="00C8751A" w:rsidRPr="0023266D">
        <w:t>января 2020 года и подлежит</w:t>
      </w:r>
      <w:r w:rsidR="00CF24B2" w:rsidRPr="0023266D">
        <w:t xml:space="preserve"> официально</w:t>
      </w:r>
      <w:r w:rsidR="00C8751A" w:rsidRPr="0023266D">
        <w:t>му</w:t>
      </w:r>
      <w:r w:rsidR="00CF24B2" w:rsidRPr="0023266D">
        <w:t xml:space="preserve"> опубликовани</w:t>
      </w:r>
      <w:r w:rsidR="00C8751A" w:rsidRPr="0023266D">
        <w:t>ю</w:t>
      </w:r>
      <w:r w:rsidR="00CF24B2" w:rsidRPr="0023266D">
        <w:t xml:space="preserve"> в </w:t>
      </w:r>
      <w:r w:rsidR="00A56AEF">
        <w:t>газете «МИР» Мичуринского</w:t>
      </w:r>
      <w:r w:rsidR="00C8751A" w:rsidRPr="0023266D">
        <w:t xml:space="preserve"> сельского поселения</w:t>
      </w:r>
      <w:r w:rsidR="00CF24B2" w:rsidRPr="0023266D">
        <w:t xml:space="preserve"> Чамзинского муниципального района</w:t>
      </w:r>
      <w:r w:rsidR="00A56AEF">
        <w:t xml:space="preserve"> Республики Мордовия</w:t>
      </w:r>
      <w:r w:rsidR="00CF24B2" w:rsidRPr="0023266D">
        <w:t>.</w:t>
      </w:r>
    </w:p>
    <w:p w:rsidR="00940A8D" w:rsidRDefault="00940A8D" w:rsidP="00CF24B2">
      <w:pPr>
        <w:jc w:val="both"/>
      </w:pPr>
    </w:p>
    <w:p w:rsidR="00A56AEF" w:rsidRPr="0023266D" w:rsidRDefault="00A56AEF" w:rsidP="00CF24B2">
      <w:pPr>
        <w:jc w:val="both"/>
      </w:pPr>
    </w:p>
    <w:p w:rsidR="00784CDF" w:rsidRPr="0023266D" w:rsidRDefault="00784CDF" w:rsidP="00CF24B2">
      <w:pPr>
        <w:jc w:val="both"/>
      </w:pPr>
    </w:p>
    <w:p w:rsidR="00A56AEF" w:rsidRDefault="00940A8D" w:rsidP="00CE52C2">
      <w:pPr>
        <w:pStyle w:val="a3"/>
        <w:ind w:firstLine="0"/>
        <w:rPr>
          <w:sz w:val="24"/>
          <w:szCs w:val="24"/>
        </w:rPr>
      </w:pPr>
      <w:r w:rsidRPr="0023266D">
        <w:rPr>
          <w:sz w:val="24"/>
          <w:szCs w:val="24"/>
        </w:rPr>
        <w:t>Глав</w:t>
      </w:r>
      <w:r w:rsidR="00A56AEF">
        <w:rPr>
          <w:sz w:val="24"/>
          <w:szCs w:val="24"/>
        </w:rPr>
        <w:t>а</w:t>
      </w:r>
    </w:p>
    <w:p w:rsidR="00940A8D" w:rsidRPr="0023266D" w:rsidRDefault="00343F8B" w:rsidP="00A56AEF">
      <w:pPr>
        <w:pStyle w:val="a3"/>
        <w:ind w:firstLine="0"/>
        <w:rPr>
          <w:b/>
          <w:bCs/>
        </w:rPr>
      </w:pPr>
      <w:r>
        <w:rPr>
          <w:rFonts w:eastAsiaTheme="minorEastAsia"/>
          <w:sz w:val="24"/>
          <w:szCs w:val="24"/>
        </w:rPr>
        <w:t>Мичуринского</w:t>
      </w:r>
      <w:r w:rsidR="004738FB" w:rsidRPr="0023266D">
        <w:rPr>
          <w:rFonts w:eastAsiaTheme="minorEastAsia"/>
          <w:sz w:val="24"/>
          <w:szCs w:val="24"/>
        </w:rPr>
        <w:t xml:space="preserve"> сельского поселения</w:t>
      </w:r>
      <w:r w:rsidR="004738FB" w:rsidRPr="0023266D">
        <w:rPr>
          <w:sz w:val="24"/>
          <w:szCs w:val="24"/>
        </w:rPr>
        <w:t xml:space="preserve">                                              </w:t>
      </w:r>
      <w:r w:rsidR="00A56AEF">
        <w:rPr>
          <w:sz w:val="24"/>
          <w:szCs w:val="24"/>
        </w:rPr>
        <w:t xml:space="preserve">                     </w:t>
      </w:r>
      <w:r w:rsidR="004738FB" w:rsidRPr="0023266D">
        <w:rPr>
          <w:sz w:val="24"/>
          <w:szCs w:val="24"/>
        </w:rPr>
        <w:t xml:space="preserve">  </w:t>
      </w:r>
      <w:proofErr w:type="spellStart"/>
      <w:r w:rsidR="00A56AEF">
        <w:rPr>
          <w:sz w:val="24"/>
          <w:szCs w:val="24"/>
        </w:rPr>
        <w:t>Н.Н.Кокнаева</w:t>
      </w:r>
      <w:proofErr w:type="spellEnd"/>
    </w:p>
    <w:p w:rsidR="00940A8D" w:rsidRPr="0023266D" w:rsidRDefault="00A56AEF" w:rsidP="00A56AEF">
      <w:pPr>
        <w:jc w:val="center"/>
        <w:outlineLvl w:val="0"/>
      </w:pPr>
      <w:bookmarkStart w:id="1" w:name="Par24"/>
      <w:bookmarkEnd w:id="1"/>
      <w:r>
        <w:lastRenderedPageBreak/>
        <w:t xml:space="preserve">                                                           </w:t>
      </w:r>
      <w:r w:rsidR="00940A8D" w:rsidRPr="0023266D">
        <w:t>Утвержден</w:t>
      </w:r>
    </w:p>
    <w:p w:rsidR="00940A8D" w:rsidRPr="0023266D" w:rsidRDefault="00784CDF" w:rsidP="004738FB">
      <w:pPr>
        <w:ind w:left="4956"/>
      </w:pPr>
      <w:r w:rsidRPr="0023266D">
        <w:t xml:space="preserve">решением Совета депутатов </w:t>
      </w:r>
      <w:r w:rsidR="00A56AEF">
        <w:softHyphen/>
      </w:r>
      <w:r w:rsidR="00A56AEF">
        <w:softHyphen/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</w:t>
      </w:r>
    </w:p>
    <w:p w:rsidR="00940A8D" w:rsidRDefault="00940A8D" w:rsidP="004738FB">
      <w:pPr>
        <w:ind w:left="4248" w:firstLine="708"/>
      </w:pPr>
      <w:r w:rsidRPr="0023266D">
        <w:t xml:space="preserve">Чамзинского муниципального района </w:t>
      </w:r>
    </w:p>
    <w:p w:rsidR="00A56AEF" w:rsidRPr="0023266D" w:rsidRDefault="00A56AEF" w:rsidP="004738FB">
      <w:pPr>
        <w:ind w:left="4248" w:firstLine="708"/>
      </w:pPr>
      <w:r>
        <w:t>Республики Мордовия</w:t>
      </w:r>
    </w:p>
    <w:p w:rsidR="00940A8D" w:rsidRPr="0023266D" w:rsidRDefault="0097531C" w:rsidP="00784CDF">
      <w:r w:rsidRPr="0023266D">
        <w:t xml:space="preserve">                                                                      </w:t>
      </w:r>
      <w:r w:rsidR="00784CDF" w:rsidRPr="0023266D">
        <w:tab/>
      </w:r>
      <w:r w:rsidR="00784CDF" w:rsidRPr="0023266D">
        <w:tab/>
      </w:r>
      <w:r w:rsidR="00A56AEF">
        <w:t>о</w:t>
      </w:r>
      <w:r w:rsidR="00940A8D" w:rsidRPr="0023266D">
        <w:t>т</w:t>
      </w:r>
      <w:r w:rsidR="00A56AEF">
        <w:t xml:space="preserve"> 30.12.2019г. </w:t>
      </w:r>
      <w:r w:rsidR="00940A8D" w:rsidRPr="0023266D">
        <w:t>№</w:t>
      </w:r>
      <w:r w:rsidR="00A56AEF">
        <w:t xml:space="preserve"> 134</w:t>
      </w:r>
    </w:p>
    <w:p w:rsidR="00940A8D" w:rsidRPr="0023266D" w:rsidRDefault="00940A8D" w:rsidP="006867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40A8D" w:rsidRPr="0023266D" w:rsidRDefault="00940A8D" w:rsidP="006867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F24B2" w:rsidRPr="0023266D" w:rsidRDefault="00CF24B2" w:rsidP="00CF24B2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2" w:name="sub_1000"/>
      <w:proofErr w:type="gramStart"/>
      <w:r w:rsidRPr="0023266D">
        <w:rPr>
          <w:rFonts w:ascii="Times New Roman" w:eastAsiaTheme="minorEastAsia" w:hAnsi="Times New Roman" w:cs="Times New Roman"/>
          <w:sz w:val="24"/>
          <w:szCs w:val="24"/>
        </w:rPr>
        <w:t>Порядок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br/>
        <w:t xml:space="preserve">формирования перечня налоговых расходов </w:t>
      </w:r>
      <w:r w:rsidR="00343F8B">
        <w:rPr>
          <w:rFonts w:ascii="Times New Roman" w:eastAsiaTheme="minorEastAsia" w:hAnsi="Times New Roman" w:cs="Times New Roman"/>
          <w:sz w:val="24"/>
          <w:szCs w:val="24"/>
        </w:rPr>
        <w:t>Мичуринского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784CDF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71EB1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Чамзинского 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Республики Мордовия, проведения оценки эффективности налоговых расходов </w:t>
      </w:r>
      <w:r w:rsidR="00343F8B">
        <w:rPr>
          <w:rFonts w:ascii="Times New Roman" w:eastAsiaTheme="minorEastAsia" w:hAnsi="Times New Roman" w:cs="Times New Roman"/>
          <w:sz w:val="24"/>
          <w:szCs w:val="24"/>
        </w:rPr>
        <w:t>Мичуринского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784CDF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B2319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Чамзинского 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 Мордовия, обобщения результатов оценки эффективности налоговых расходов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43F8B">
        <w:rPr>
          <w:rFonts w:ascii="Times New Roman" w:eastAsiaTheme="minorEastAsia" w:hAnsi="Times New Roman" w:cs="Times New Roman"/>
          <w:sz w:val="24"/>
          <w:szCs w:val="24"/>
        </w:rPr>
        <w:t>Мичуринского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FA28A9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B2319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Чамзинского 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Республики Мордовия и правила формирования информации о нормативных, целевых и фискальных характеристиках налоговых расходов </w:t>
      </w:r>
      <w:r w:rsidR="00343F8B">
        <w:rPr>
          <w:rFonts w:ascii="Times New Roman" w:eastAsiaTheme="minorEastAsia" w:hAnsi="Times New Roman" w:cs="Times New Roman"/>
          <w:sz w:val="24"/>
          <w:szCs w:val="24"/>
        </w:rPr>
        <w:t>Мичуринского</w:t>
      </w:r>
      <w:r w:rsidR="004738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A56AE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B2319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Чамзинского муниципального района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 Мордовия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br/>
      </w:r>
      <w:bookmarkStart w:id="3" w:name="sub_100"/>
      <w:bookmarkEnd w:id="2"/>
      <w:proofErr w:type="gramEnd"/>
    </w:p>
    <w:p w:rsidR="00CF24B2" w:rsidRPr="0023266D" w:rsidRDefault="00CF24B2" w:rsidP="00CF24B2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23266D">
        <w:rPr>
          <w:rFonts w:ascii="Times New Roman" w:eastAsiaTheme="minorEastAsia" w:hAnsi="Times New Roman" w:cs="Times New Roman"/>
          <w:sz w:val="24"/>
          <w:szCs w:val="24"/>
        </w:rPr>
        <w:t>1. Общие положения</w:t>
      </w:r>
    </w:p>
    <w:bookmarkEnd w:id="3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CF24B2" w:rsidP="00784CDF">
      <w:pPr>
        <w:ind w:firstLine="708"/>
        <w:jc w:val="both"/>
      </w:pPr>
      <w:bookmarkStart w:id="4" w:name="sub_1001"/>
      <w:r w:rsidRPr="0023266D">
        <w:t xml:space="preserve">1. </w:t>
      </w:r>
      <w:proofErr w:type="gramStart"/>
      <w:r w:rsidRPr="0023266D">
        <w:t xml:space="preserve">Настоящий Порядок определяет процедуру формирования перечня налоговых расходов </w:t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BA79EA" w:rsidRPr="0023266D">
        <w:rPr>
          <w:rFonts w:eastAsiaTheme="minorEastAsia"/>
        </w:rPr>
        <w:t xml:space="preserve"> </w:t>
      </w:r>
      <w:r w:rsidR="000B2319" w:rsidRPr="0023266D">
        <w:rPr>
          <w:rFonts w:eastAsiaTheme="minorEastAsia"/>
        </w:rPr>
        <w:t>Чамзинского муниципального района</w:t>
      </w:r>
      <w:r w:rsidR="00BA79EA" w:rsidRPr="0023266D">
        <w:rPr>
          <w:rFonts w:eastAsiaTheme="minorEastAsia"/>
        </w:rPr>
        <w:t xml:space="preserve"> </w:t>
      </w:r>
      <w:r w:rsidRPr="0023266D">
        <w:t xml:space="preserve">Республики Мордовия, проведение оценки эффективности налоговых расходов </w:t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BA79EA" w:rsidRPr="0023266D">
        <w:rPr>
          <w:rFonts w:eastAsiaTheme="minorEastAsia"/>
        </w:rPr>
        <w:t xml:space="preserve"> </w:t>
      </w:r>
      <w:r w:rsidR="000B2319" w:rsidRPr="0023266D">
        <w:rPr>
          <w:rFonts w:eastAsiaTheme="minorEastAsia"/>
        </w:rPr>
        <w:t>Чамзинского муниципального района</w:t>
      </w:r>
      <w:r w:rsidR="00FB230A" w:rsidRPr="0023266D">
        <w:rPr>
          <w:rFonts w:eastAsiaTheme="minorEastAsia"/>
        </w:rPr>
        <w:t xml:space="preserve"> </w:t>
      </w:r>
      <w:r w:rsidRPr="0023266D">
        <w:t xml:space="preserve">Республики Мордовия, обобщения результатов оценки эффективности налоговых расходов </w:t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FB230A" w:rsidRPr="0023266D">
        <w:rPr>
          <w:rFonts w:eastAsiaTheme="minorEastAsia"/>
        </w:rPr>
        <w:t xml:space="preserve"> </w:t>
      </w:r>
      <w:r w:rsidR="000B2319" w:rsidRPr="0023266D">
        <w:rPr>
          <w:rFonts w:eastAsiaTheme="minorEastAsia"/>
        </w:rPr>
        <w:t>Чамзинского муниципального района</w:t>
      </w:r>
      <w:r w:rsidR="00FB230A" w:rsidRPr="0023266D">
        <w:rPr>
          <w:rFonts w:eastAsiaTheme="minorEastAsia"/>
        </w:rPr>
        <w:t xml:space="preserve"> </w:t>
      </w:r>
      <w:r w:rsidRPr="0023266D">
        <w:t xml:space="preserve">Республики Мордовия и правила формирования информации о нормативных, целевых и фискальных характеристиках налоговых расходов </w:t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FB230A" w:rsidRPr="0023266D">
        <w:rPr>
          <w:rFonts w:eastAsiaTheme="minorEastAsia"/>
        </w:rPr>
        <w:t xml:space="preserve"> </w:t>
      </w:r>
      <w:r w:rsidR="000B2319" w:rsidRPr="0023266D">
        <w:rPr>
          <w:rFonts w:eastAsiaTheme="minorEastAsia"/>
        </w:rPr>
        <w:t>Чамзинского муниципального</w:t>
      </w:r>
      <w:proofErr w:type="gramEnd"/>
      <w:r w:rsidR="000B2319" w:rsidRPr="0023266D">
        <w:rPr>
          <w:rFonts w:eastAsiaTheme="minorEastAsia"/>
        </w:rPr>
        <w:t xml:space="preserve"> района</w:t>
      </w:r>
      <w:r w:rsidR="00FB230A" w:rsidRPr="0023266D">
        <w:rPr>
          <w:rFonts w:eastAsiaTheme="minorEastAsia"/>
        </w:rPr>
        <w:t xml:space="preserve"> </w:t>
      </w:r>
      <w:r w:rsidRPr="0023266D">
        <w:t>Республики Мордовия.</w:t>
      </w:r>
    </w:p>
    <w:p w:rsidR="00CF24B2" w:rsidRPr="0023266D" w:rsidRDefault="00CF24B2" w:rsidP="00784CDF">
      <w:pPr>
        <w:ind w:firstLine="708"/>
        <w:jc w:val="both"/>
      </w:pPr>
      <w:bookmarkStart w:id="5" w:name="sub_1002"/>
      <w:bookmarkEnd w:id="4"/>
      <w:r w:rsidRPr="0023266D">
        <w:t xml:space="preserve">2. </w:t>
      </w:r>
      <w:proofErr w:type="gramStart"/>
      <w:r w:rsidRPr="0023266D">
        <w:t xml:space="preserve">Для целей настоящего Порядка под паспортом налогового расхода </w:t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FB230A" w:rsidRPr="0023266D">
        <w:rPr>
          <w:rFonts w:eastAsiaTheme="minorEastAsia"/>
        </w:rPr>
        <w:t xml:space="preserve"> </w:t>
      </w:r>
      <w:r w:rsidR="000B2319" w:rsidRPr="0023266D">
        <w:rPr>
          <w:rFonts w:eastAsiaTheme="minorEastAsia"/>
        </w:rPr>
        <w:t>Чамзинского муниципального района</w:t>
      </w:r>
      <w:r w:rsidR="007208ED" w:rsidRPr="0023266D">
        <w:rPr>
          <w:rFonts w:eastAsiaTheme="minorEastAsia"/>
        </w:rPr>
        <w:t xml:space="preserve"> </w:t>
      </w:r>
      <w:r w:rsidRPr="0023266D">
        <w:t xml:space="preserve">Республики Мордовия понимается документ, содержащий сведения о нормативных, фискальных и целевых характеристиках налогового расхода </w:t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FA28A9" w:rsidRPr="0023266D">
        <w:rPr>
          <w:rFonts w:eastAsiaTheme="minorEastAsia"/>
        </w:rPr>
        <w:t xml:space="preserve"> </w:t>
      </w:r>
      <w:r w:rsidR="000B2319" w:rsidRPr="0023266D">
        <w:rPr>
          <w:rFonts w:eastAsiaTheme="minorEastAsia"/>
        </w:rPr>
        <w:t>Чамзинского муниципального района</w:t>
      </w:r>
      <w:r w:rsidR="00FB230A" w:rsidRPr="0023266D">
        <w:rPr>
          <w:rFonts w:eastAsiaTheme="minorEastAsia"/>
        </w:rPr>
        <w:t xml:space="preserve"> </w:t>
      </w:r>
      <w:r w:rsidRPr="0023266D">
        <w:t xml:space="preserve">Республики Мордовия, составляемый куратором налогового расхода </w:t>
      </w:r>
      <w:r w:rsidR="007208ED" w:rsidRPr="0023266D">
        <w:t xml:space="preserve">в лице Администрации </w:t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</w:t>
      </w:r>
      <w:r w:rsidR="00FB230A" w:rsidRPr="0023266D">
        <w:rPr>
          <w:rFonts w:eastAsiaTheme="minorEastAsia"/>
        </w:rPr>
        <w:t xml:space="preserve"> </w:t>
      </w:r>
      <w:r w:rsidR="000B2319" w:rsidRPr="0023266D">
        <w:rPr>
          <w:rFonts w:eastAsiaTheme="minorEastAsia"/>
        </w:rPr>
        <w:t>Чамзинского муниципального района</w:t>
      </w:r>
      <w:r w:rsidR="00961884" w:rsidRPr="0023266D">
        <w:rPr>
          <w:rFonts w:eastAsiaTheme="minorEastAsia"/>
        </w:rPr>
        <w:t xml:space="preserve"> </w:t>
      </w:r>
      <w:r w:rsidRPr="0023266D">
        <w:t>Республики Мордовия (далее - куратор налогового расхода).</w:t>
      </w:r>
      <w:proofErr w:type="gramEnd"/>
    </w:p>
    <w:bookmarkEnd w:id="5"/>
    <w:p w:rsidR="00CF24B2" w:rsidRPr="0023266D" w:rsidRDefault="00CF24B2" w:rsidP="00784CDF">
      <w:pPr>
        <w:ind w:firstLine="708"/>
        <w:jc w:val="both"/>
      </w:pPr>
      <w:proofErr w:type="gramStart"/>
      <w:r w:rsidRPr="0023266D">
        <w:t xml:space="preserve">Иные понятия и термины, используемые в настоящем Порядке, применяются в значениях, определенных </w:t>
      </w:r>
      <w:hyperlink r:id="rId13" w:history="1">
        <w:r w:rsidRPr="0023266D">
          <w:rPr>
            <w:rStyle w:val="af1"/>
            <w:color w:val="auto"/>
          </w:rPr>
          <w:t>пунктом 2</w:t>
        </w:r>
      </w:hyperlink>
      <w:r w:rsidR="00BA79EA" w:rsidRPr="0023266D">
        <w:rPr>
          <w:rStyle w:val="af1"/>
          <w:color w:val="auto"/>
        </w:rPr>
        <w:t xml:space="preserve"> </w:t>
      </w:r>
      <w:r w:rsidRPr="0023266D">
        <w:t xml:space="preserve">Общих требований к оценке налоговых расходов субъектов Российской Федерации и муниципальных образований, утвержденных </w:t>
      </w:r>
      <w:hyperlink r:id="rId14" w:history="1">
        <w:r w:rsidRPr="0023266D">
          <w:rPr>
            <w:rStyle w:val="af1"/>
            <w:color w:val="auto"/>
          </w:rPr>
          <w:t>постановлением</w:t>
        </w:r>
      </w:hyperlink>
      <w:r w:rsidRPr="0023266D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образований".</w:t>
      </w:r>
      <w:proofErr w:type="gramEnd"/>
    </w:p>
    <w:p w:rsidR="00CF24B2" w:rsidRPr="0023266D" w:rsidRDefault="00CF24B2" w:rsidP="00784CDF">
      <w:pPr>
        <w:ind w:firstLine="708"/>
        <w:jc w:val="both"/>
      </w:pPr>
      <w:bookmarkStart w:id="6" w:name="sub_1003"/>
      <w:r w:rsidRPr="0023266D">
        <w:t>3. Отнесение налоговых расходов к</w:t>
      </w:r>
      <w:r w:rsidR="000B2319" w:rsidRPr="0023266D">
        <w:t xml:space="preserve"> м</w:t>
      </w:r>
      <w:r w:rsidR="000B2319" w:rsidRPr="0023266D">
        <w:rPr>
          <w:rFonts w:eastAsiaTheme="minorEastAsia"/>
        </w:rPr>
        <w:t xml:space="preserve">униципальным </w:t>
      </w:r>
      <w:r w:rsidRPr="0023266D">
        <w:t xml:space="preserve">программам </w:t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 </w:t>
      </w:r>
      <w:r w:rsidRPr="0023266D">
        <w:t xml:space="preserve">осуществляется исходя из целей </w:t>
      </w:r>
      <w:r w:rsidR="000B2319" w:rsidRPr="0023266D">
        <w:t>м</w:t>
      </w:r>
      <w:r w:rsidR="000B2319" w:rsidRPr="0023266D">
        <w:rPr>
          <w:rFonts w:eastAsiaTheme="minorEastAsia"/>
        </w:rPr>
        <w:t>униципальны</w:t>
      </w:r>
      <w:r w:rsidR="004738FB" w:rsidRPr="0023266D">
        <w:rPr>
          <w:rFonts w:eastAsiaTheme="minorEastAsia"/>
        </w:rPr>
        <w:t>х</w:t>
      </w:r>
      <w:r w:rsidRPr="0023266D">
        <w:t xml:space="preserve"> программ, структурных элементов </w:t>
      </w:r>
      <w:r w:rsidR="004738FB" w:rsidRPr="0023266D">
        <w:t>м</w:t>
      </w:r>
      <w:r w:rsidR="004738FB" w:rsidRPr="0023266D">
        <w:rPr>
          <w:rFonts w:eastAsiaTheme="minorEastAsia"/>
        </w:rPr>
        <w:t>униципальных</w:t>
      </w:r>
      <w:r w:rsidR="004738FB" w:rsidRPr="0023266D">
        <w:t xml:space="preserve"> программ </w:t>
      </w:r>
      <w:r w:rsidRPr="0023266D">
        <w:t>и (или) целей социально-экономическо</w:t>
      </w:r>
      <w:r w:rsidR="005545BC" w:rsidRPr="0023266D">
        <w:t>й</w:t>
      </w:r>
      <w:r w:rsidRPr="0023266D">
        <w:t xml:space="preserve"> </w:t>
      </w:r>
      <w:r w:rsidR="005545BC" w:rsidRPr="0023266D">
        <w:t>политики</w:t>
      </w:r>
      <w:r w:rsidR="00B66569" w:rsidRPr="0023266D">
        <w:t xml:space="preserve"> </w:t>
      </w:r>
      <w:r w:rsidR="00343F8B">
        <w:t>Мичуринского</w:t>
      </w:r>
      <w:r w:rsidR="007208ED" w:rsidRPr="0023266D">
        <w:t xml:space="preserve"> сельского поселения </w:t>
      </w:r>
      <w:r w:rsidR="00B66569" w:rsidRPr="0023266D">
        <w:t>Чамзинского муниципального района</w:t>
      </w:r>
      <w:r w:rsidRPr="0023266D">
        <w:t xml:space="preserve"> Республики Мордовия.</w:t>
      </w:r>
    </w:p>
    <w:p w:rsidR="00CF24B2" w:rsidRPr="0023266D" w:rsidRDefault="00CF24B2" w:rsidP="005545BC">
      <w:pPr>
        <w:ind w:firstLine="708"/>
        <w:jc w:val="both"/>
      </w:pPr>
      <w:bookmarkStart w:id="7" w:name="sub_1004"/>
      <w:bookmarkEnd w:id="6"/>
      <w:r w:rsidRPr="0023266D">
        <w:t xml:space="preserve">4. В целях оценки налоговых расходов </w:t>
      </w:r>
      <w:r w:rsidR="004738FB" w:rsidRPr="0023266D">
        <w:t xml:space="preserve">Администрация </w:t>
      </w:r>
      <w:r w:rsidR="00343F8B">
        <w:rPr>
          <w:rFonts w:eastAsiaTheme="minorEastAsia"/>
        </w:rPr>
        <w:t>Мичуринского</w:t>
      </w:r>
      <w:r w:rsidR="004738FB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Pr="0023266D">
        <w:t xml:space="preserve"> Республики Мордовия:</w:t>
      </w:r>
    </w:p>
    <w:bookmarkEnd w:id="7"/>
    <w:p w:rsidR="00CF24B2" w:rsidRPr="0023266D" w:rsidRDefault="00CF24B2" w:rsidP="005545BC">
      <w:pPr>
        <w:ind w:firstLine="708"/>
        <w:jc w:val="both"/>
      </w:pPr>
      <w:r w:rsidRPr="0023266D">
        <w:lastRenderedPageBreak/>
        <w:t xml:space="preserve">1) формирует перечень налоговых расходов по форме согласно </w:t>
      </w:r>
      <w:hyperlink r:id="rId15" w:anchor="sub_1100" w:history="1">
        <w:r w:rsidRPr="00D916B7">
          <w:rPr>
            <w:rStyle w:val="af1"/>
            <w:color w:val="0070C0"/>
          </w:rPr>
          <w:t>приложению 1</w:t>
        </w:r>
      </w:hyperlink>
      <w:r w:rsidRPr="0023266D">
        <w:t xml:space="preserve"> к настоящему Порядку;</w:t>
      </w:r>
    </w:p>
    <w:p w:rsidR="00CF24B2" w:rsidRPr="0023266D" w:rsidRDefault="00CF24B2" w:rsidP="005545BC">
      <w:pPr>
        <w:ind w:firstLine="708"/>
        <w:jc w:val="both"/>
      </w:pPr>
      <w:r w:rsidRPr="0023266D">
        <w:t xml:space="preserve">2) </w:t>
      </w:r>
      <w:proofErr w:type="gramStart"/>
      <w:r w:rsidRPr="0023266D">
        <w:t>исходя из полномочий обеспечивает</w:t>
      </w:r>
      <w:proofErr w:type="gramEnd"/>
      <w:r w:rsidRPr="0023266D">
        <w:t xml:space="preserve"> сбор и формирование информации о нормативных, целевых и фискальных характеристиках налоговых расходов, необходимой для проведения их оценки, в том числе формирует оценку объемов налоговых расходов на текущий финансовый год, очередной финансовый год и плановый период;</w:t>
      </w:r>
    </w:p>
    <w:p w:rsidR="00785E64" w:rsidRPr="0023266D" w:rsidRDefault="00785E64" w:rsidP="005545BC">
      <w:pPr>
        <w:ind w:firstLine="708"/>
        <w:jc w:val="both"/>
      </w:pPr>
      <w:r w:rsidRPr="0023266D">
        <w:t>3)</w:t>
      </w:r>
      <w:r w:rsidR="00EC255A" w:rsidRPr="0023266D">
        <w:t xml:space="preserve"> осуществляет оценку эффективности налоговых расходов;</w:t>
      </w:r>
    </w:p>
    <w:p w:rsidR="00CF24B2" w:rsidRPr="0023266D" w:rsidRDefault="00EC255A" w:rsidP="005545BC">
      <w:pPr>
        <w:ind w:firstLine="708"/>
        <w:jc w:val="both"/>
      </w:pPr>
      <w:r w:rsidRPr="0023266D">
        <w:t>4</w:t>
      </w:r>
      <w:r w:rsidR="00CF24B2" w:rsidRPr="0023266D">
        <w:t>) осуществляет обобщение результатов оценки эффективности налоговых расходов</w:t>
      </w:r>
      <w:r w:rsidRPr="0023266D">
        <w:t>;</w:t>
      </w:r>
    </w:p>
    <w:p w:rsidR="00CF24B2" w:rsidRPr="0023266D" w:rsidRDefault="00EC255A" w:rsidP="005545BC">
      <w:pPr>
        <w:ind w:firstLine="708"/>
        <w:jc w:val="both"/>
      </w:pPr>
      <w:r w:rsidRPr="0023266D">
        <w:t>5</w:t>
      </w:r>
      <w:r w:rsidR="00CF24B2" w:rsidRPr="0023266D">
        <w:t>) формиру</w:t>
      </w:r>
      <w:r w:rsidR="005545BC" w:rsidRPr="0023266D">
        <w:t>ет</w:t>
      </w:r>
      <w:r w:rsidR="00CF24B2" w:rsidRPr="0023266D">
        <w:t xml:space="preserve"> паспорт налоговых расходов (далее - паспорт налоговых расходов), по форме согласно </w:t>
      </w:r>
      <w:hyperlink r:id="rId16" w:anchor="sub_1200" w:history="1">
        <w:r w:rsidR="00CF24B2" w:rsidRPr="00D916B7">
          <w:rPr>
            <w:rStyle w:val="af1"/>
            <w:color w:val="0070C0"/>
          </w:rPr>
          <w:t>приложению 2</w:t>
        </w:r>
      </w:hyperlink>
      <w:r w:rsidR="00CF24B2" w:rsidRPr="0023266D">
        <w:t xml:space="preserve"> к настоящему Порядку.</w:t>
      </w:r>
    </w:p>
    <w:p w:rsidR="00CF24B2" w:rsidRPr="0023266D" w:rsidRDefault="00CF24B2" w:rsidP="003023AC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8" w:name="sub_200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2. Формирование перечня налоговых расходов </w:t>
      </w:r>
      <w:r w:rsidR="00343F8B">
        <w:rPr>
          <w:rFonts w:ascii="Times New Roman" w:eastAsiaTheme="minorEastAsia" w:hAnsi="Times New Roman" w:cs="Times New Roman"/>
          <w:sz w:val="24"/>
          <w:szCs w:val="24"/>
        </w:rPr>
        <w:t>Мичуринского</w:t>
      </w:r>
      <w:r w:rsidR="003023AC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 Чамзинского муниципального района</w:t>
      </w:r>
      <w:r w:rsidR="00A56AE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 Мордовия</w:t>
      </w:r>
    </w:p>
    <w:bookmarkEnd w:id="8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CF24B2" w:rsidP="00785E64">
      <w:pPr>
        <w:ind w:firstLine="708"/>
        <w:jc w:val="both"/>
      </w:pPr>
      <w:bookmarkStart w:id="9" w:name="sub_1006"/>
      <w:r w:rsidRPr="0023266D">
        <w:t xml:space="preserve">6. </w:t>
      </w:r>
      <w:r w:rsidR="0064364B" w:rsidRPr="0023266D">
        <w:t>П</w:t>
      </w:r>
      <w:r w:rsidRPr="0023266D">
        <w:t>ереч</w:t>
      </w:r>
      <w:r w:rsidR="0064364B" w:rsidRPr="0023266D">
        <w:t>е</w:t>
      </w:r>
      <w:r w:rsidRPr="0023266D">
        <w:t>н</w:t>
      </w:r>
      <w:r w:rsidR="0064364B" w:rsidRPr="0023266D">
        <w:t>ь</w:t>
      </w:r>
      <w:r w:rsidRPr="0023266D">
        <w:t xml:space="preserve"> налоговых расходов формируется </w:t>
      </w:r>
      <w:r w:rsidR="003023AC" w:rsidRPr="0023266D">
        <w:t xml:space="preserve">Администрацией </w:t>
      </w:r>
      <w:r w:rsidR="00343F8B">
        <w:rPr>
          <w:rFonts w:eastAsiaTheme="minorEastAsia"/>
        </w:rPr>
        <w:t>Мичуринского</w:t>
      </w:r>
      <w:r w:rsidR="00544E24" w:rsidRPr="0023266D">
        <w:rPr>
          <w:rFonts w:eastAsiaTheme="minorEastAsia"/>
        </w:rPr>
        <w:t xml:space="preserve"> сельского поселения</w:t>
      </w:r>
      <w:r w:rsidR="00B66569" w:rsidRPr="0023266D">
        <w:rPr>
          <w:rFonts w:eastAsiaTheme="minorEastAsia"/>
        </w:rPr>
        <w:t xml:space="preserve"> </w:t>
      </w:r>
      <w:bookmarkEnd w:id="9"/>
      <w:r w:rsidR="00733C80" w:rsidRPr="0023266D">
        <w:rPr>
          <w:rFonts w:eastAsiaTheme="minorEastAsia"/>
        </w:rPr>
        <w:t xml:space="preserve">в срок </w:t>
      </w:r>
      <w:r w:rsidRPr="0023266D">
        <w:t xml:space="preserve">до </w:t>
      </w:r>
      <w:r w:rsidR="0097531C" w:rsidRPr="0023266D">
        <w:t>1</w:t>
      </w:r>
      <w:r w:rsidRPr="0023266D">
        <w:t xml:space="preserve"> декабря текущего года</w:t>
      </w:r>
      <w:r w:rsidR="00A562FB" w:rsidRPr="0023266D">
        <w:t>,</w:t>
      </w:r>
      <w:r w:rsidR="00A6429A" w:rsidRPr="0023266D">
        <w:t xml:space="preserve"> утверждается </w:t>
      </w:r>
      <w:r w:rsidR="00544E24" w:rsidRPr="0023266D">
        <w:t xml:space="preserve">постановлением Администрации </w:t>
      </w:r>
      <w:r w:rsidR="00343F8B">
        <w:rPr>
          <w:rFonts w:eastAsiaTheme="minorEastAsia"/>
        </w:rPr>
        <w:t>Мичуринского</w:t>
      </w:r>
      <w:r w:rsidR="00544E24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97531C" w:rsidRPr="0023266D">
        <w:rPr>
          <w:rFonts w:eastAsiaTheme="minorEastAsia"/>
        </w:rPr>
        <w:t xml:space="preserve"> </w:t>
      </w:r>
      <w:r w:rsidRPr="0023266D">
        <w:t xml:space="preserve">Республики Мордовия и размещается на </w:t>
      </w:r>
      <w:hyperlink r:id="rId17" w:history="1">
        <w:r w:rsidRPr="0023266D">
          <w:rPr>
            <w:rStyle w:val="af1"/>
            <w:color w:val="000000" w:themeColor="text1"/>
          </w:rPr>
          <w:t>официальном сайте</w:t>
        </w:r>
      </w:hyperlink>
      <w:r w:rsidR="0097531C" w:rsidRPr="0023266D">
        <w:t xml:space="preserve"> </w:t>
      </w:r>
      <w:r w:rsidR="00343F8B">
        <w:rPr>
          <w:rFonts w:eastAsiaTheme="minorEastAsia"/>
        </w:rPr>
        <w:t>Мичуринского</w:t>
      </w:r>
      <w:r w:rsidR="00A33CAF" w:rsidRPr="0023266D">
        <w:rPr>
          <w:rFonts w:eastAsiaTheme="minorEastAsia"/>
        </w:rPr>
        <w:t xml:space="preserve"> сельского поселения</w:t>
      </w:r>
      <w:r w:rsidR="00F17DCD" w:rsidRPr="0023266D">
        <w:rPr>
          <w:rFonts w:eastAsiaTheme="minorEastAsia"/>
        </w:rPr>
        <w:t xml:space="preserve"> </w:t>
      </w:r>
      <w:r w:rsidRPr="0023266D">
        <w:t>в информационно-телекоммуникационной сети "Интернет" не позднее 1</w:t>
      </w:r>
      <w:r w:rsidR="0097531C" w:rsidRPr="0023266D">
        <w:t>0</w:t>
      </w:r>
      <w:r w:rsidRPr="0023266D">
        <w:t xml:space="preserve"> декабря текущего года.</w:t>
      </w:r>
    </w:p>
    <w:p w:rsidR="00CF24B2" w:rsidRPr="0023266D" w:rsidRDefault="00A562FB" w:rsidP="00A562FB">
      <w:pPr>
        <w:ind w:firstLine="708"/>
        <w:jc w:val="both"/>
      </w:pPr>
      <w:bookmarkStart w:id="10" w:name="sub_1008"/>
      <w:r w:rsidRPr="0023266D">
        <w:t>7</w:t>
      </w:r>
      <w:r w:rsidR="00CF24B2" w:rsidRPr="0023266D">
        <w:t xml:space="preserve">. </w:t>
      </w:r>
      <w:proofErr w:type="gramStart"/>
      <w:r w:rsidR="00CF24B2" w:rsidRPr="0023266D">
        <w:t>В случае принятия нормативных правовых актов, предусматривающих изменение информации, включенной в перечень налоговых расходов,</w:t>
      </w:r>
      <w:r w:rsidR="00801926" w:rsidRPr="0023266D">
        <w:t xml:space="preserve"> Администрация </w:t>
      </w:r>
      <w:r w:rsidR="00343F8B">
        <w:t>Мичуринского</w:t>
      </w:r>
      <w:r w:rsidR="00801926" w:rsidRPr="0023266D">
        <w:t xml:space="preserve"> сельского поселения</w:t>
      </w:r>
      <w:r w:rsidR="00CF24B2" w:rsidRPr="0023266D">
        <w:t xml:space="preserve"> в течение 10 рабочих дней с даты вступления в силу соответствующего нормативного правового акта </w:t>
      </w:r>
      <w:bookmarkEnd w:id="10"/>
      <w:r w:rsidR="00CF24B2" w:rsidRPr="0023266D">
        <w:t xml:space="preserve">вносит соответствующие изменения в перечень налоговых расходов и размещает его на </w:t>
      </w:r>
      <w:hyperlink r:id="rId18" w:history="1">
        <w:r w:rsidR="00CF24B2" w:rsidRPr="0023266D">
          <w:rPr>
            <w:rStyle w:val="af1"/>
            <w:color w:val="000000" w:themeColor="text1"/>
          </w:rPr>
          <w:t>официальном сайте</w:t>
        </w:r>
      </w:hyperlink>
      <w:r w:rsidR="0097531C" w:rsidRPr="0023266D">
        <w:t xml:space="preserve"> </w:t>
      </w:r>
      <w:r w:rsidR="00343F8B">
        <w:rPr>
          <w:rFonts w:eastAsiaTheme="minorEastAsia"/>
        </w:rPr>
        <w:t>Мичуринского</w:t>
      </w:r>
      <w:r w:rsidR="00A33CAF" w:rsidRPr="0023266D">
        <w:rPr>
          <w:rFonts w:eastAsiaTheme="minorEastAsia"/>
        </w:rPr>
        <w:t xml:space="preserve"> сельского поселения</w:t>
      </w:r>
      <w:r w:rsidR="0097531C" w:rsidRPr="0023266D">
        <w:rPr>
          <w:rFonts w:eastAsiaTheme="minorEastAsia"/>
        </w:rPr>
        <w:t xml:space="preserve"> </w:t>
      </w:r>
      <w:r w:rsidR="00CF24B2" w:rsidRPr="0023266D">
        <w:t>в информационно-телекоммуникационной сети "Интернет".</w:t>
      </w:r>
      <w:proofErr w:type="gramEnd"/>
    </w:p>
    <w:p w:rsidR="00CF24B2" w:rsidRPr="0023266D" w:rsidRDefault="00CF24B2" w:rsidP="00CF24B2"/>
    <w:p w:rsidR="00CF24B2" w:rsidRPr="0023266D" w:rsidRDefault="00CF24B2" w:rsidP="00544E24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11" w:name="sub_300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3. Проведение оценки эффективности налоговых расходов </w:t>
      </w:r>
      <w:r w:rsidR="00343F8B">
        <w:rPr>
          <w:rFonts w:ascii="Times New Roman" w:eastAsiaTheme="minorEastAsia" w:hAnsi="Times New Roman" w:cs="Times New Roman"/>
          <w:sz w:val="24"/>
          <w:szCs w:val="24"/>
        </w:rPr>
        <w:t>Мичуринского</w:t>
      </w:r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 Чамзинского муниципального района</w:t>
      </w:r>
      <w:r w:rsidR="00A562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Республики Мордовия и обобщение </w:t>
      </w:r>
      <w:proofErr w:type="gramStart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результатов оценки эффективности налоговых расходов </w:t>
      </w:r>
      <w:r w:rsidR="00343F8B">
        <w:rPr>
          <w:rFonts w:ascii="Times New Roman" w:eastAsiaTheme="minorEastAsia" w:hAnsi="Times New Roman" w:cs="Times New Roman"/>
          <w:sz w:val="24"/>
          <w:szCs w:val="24"/>
        </w:rPr>
        <w:t>Мичуринского</w:t>
      </w:r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proofErr w:type="gramEnd"/>
      <w:r w:rsidR="00544E24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Чамзинского муниципального района</w:t>
      </w:r>
      <w:r w:rsidR="00A562FB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23266D">
        <w:rPr>
          <w:rFonts w:ascii="Times New Roman" w:eastAsiaTheme="minorEastAsia" w:hAnsi="Times New Roman" w:cs="Times New Roman"/>
          <w:sz w:val="24"/>
          <w:szCs w:val="24"/>
        </w:rPr>
        <w:t>Республики Мордовия</w:t>
      </w:r>
    </w:p>
    <w:bookmarkEnd w:id="11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A562FB" w:rsidP="00A562FB">
      <w:pPr>
        <w:ind w:firstLine="708"/>
        <w:jc w:val="both"/>
      </w:pPr>
      <w:bookmarkStart w:id="12" w:name="sub_1009"/>
      <w:r w:rsidRPr="0023266D">
        <w:t>8</w:t>
      </w:r>
      <w:r w:rsidR="00CF24B2" w:rsidRPr="0023266D">
        <w:t xml:space="preserve">. В целях проведения оценки эффективности налоговых расходов </w:t>
      </w:r>
      <w:r w:rsidR="00544E24" w:rsidRPr="0023266D">
        <w:t xml:space="preserve">Администрация </w:t>
      </w:r>
      <w:r w:rsidR="00343F8B">
        <w:rPr>
          <w:rFonts w:eastAsiaTheme="minorEastAsia"/>
        </w:rPr>
        <w:t>Мичуринского</w:t>
      </w:r>
      <w:r w:rsidR="00544E24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EC7F53" w:rsidRPr="0023266D">
        <w:rPr>
          <w:rFonts w:eastAsiaTheme="minorEastAsia"/>
        </w:rPr>
        <w:t xml:space="preserve"> </w:t>
      </w:r>
      <w:r w:rsidR="00CF24B2" w:rsidRPr="0023266D">
        <w:t>ежегодно:</w:t>
      </w:r>
    </w:p>
    <w:bookmarkEnd w:id="12"/>
    <w:p w:rsidR="00CF24B2" w:rsidRPr="0023266D" w:rsidRDefault="00CF24B2" w:rsidP="00A562FB">
      <w:pPr>
        <w:ind w:firstLine="708"/>
        <w:jc w:val="both"/>
      </w:pPr>
      <w:r w:rsidRPr="0023266D">
        <w:t xml:space="preserve">1) до </w:t>
      </w:r>
      <w:r w:rsidR="00EC7F53" w:rsidRPr="0023266D">
        <w:t>25</w:t>
      </w:r>
      <w:r w:rsidRPr="0023266D">
        <w:t xml:space="preserve"> </w:t>
      </w:r>
      <w:r w:rsidR="00EC7F53" w:rsidRPr="0023266D">
        <w:t>января</w:t>
      </w:r>
      <w:r w:rsidRPr="0023266D">
        <w:t xml:space="preserve"> направляет в </w:t>
      </w:r>
      <w:r w:rsidR="00C47AD9">
        <w:t xml:space="preserve">Межрайонную </w:t>
      </w:r>
      <w:r w:rsidR="00C47AD9" w:rsidRPr="00C8751A">
        <w:t xml:space="preserve">ИФНС </w:t>
      </w:r>
      <w:r w:rsidR="00C47AD9">
        <w:t xml:space="preserve">России </w:t>
      </w:r>
      <w:r w:rsidR="00C47AD9" w:rsidRPr="00C8751A">
        <w:t>№3 по Республике Мордовия</w:t>
      </w:r>
      <w:r w:rsidRPr="0023266D">
        <w:t xml:space="preserve"> сведения о категориях </w:t>
      </w:r>
      <w:proofErr w:type="gramStart"/>
      <w:r w:rsidRPr="0023266D">
        <w:t>плательщиков</w:t>
      </w:r>
      <w:proofErr w:type="gramEnd"/>
      <w:r w:rsidRPr="0023266D">
        <w:t xml:space="preserve"> с указанием обусловливающих соответствующие налоговые расходы нормативных правовых актов </w:t>
      </w:r>
      <w:r w:rsidR="00343F8B">
        <w:rPr>
          <w:rFonts w:eastAsiaTheme="minorEastAsia"/>
        </w:rPr>
        <w:t>Мичуринского</w:t>
      </w:r>
      <w:r w:rsidR="00544E24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EC7F53" w:rsidRPr="0023266D">
        <w:rPr>
          <w:rFonts w:eastAsiaTheme="minorEastAsia"/>
        </w:rPr>
        <w:t xml:space="preserve"> </w:t>
      </w:r>
      <w:r w:rsidRPr="0023266D">
        <w:t xml:space="preserve">Республики Мордовия, в том числе действовавших в отчетном году и в году, предшествующем отчетному году и иной информации, предусмотренной </w:t>
      </w:r>
      <w:hyperlink r:id="rId19" w:history="1">
        <w:r w:rsidRPr="0023266D">
          <w:rPr>
            <w:rStyle w:val="af1"/>
            <w:color w:val="auto"/>
          </w:rPr>
          <w:t>приложением</w:t>
        </w:r>
      </w:hyperlink>
      <w:r w:rsidRPr="0023266D">
        <w:t xml:space="preserve"> к Общим требованиям к оценке налоговых расходов субъектов Российской Федерации и муниципальных образований, утвержденным </w:t>
      </w:r>
      <w:hyperlink r:id="rId20" w:history="1">
        <w:r w:rsidRPr="0023266D">
          <w:rPr>
            <w:rStyle w:val="af1"/>
            <w:color w:val="auto"/>
          </w:rPr>
          <w:t>постановлением</w:t>
        </w:r>
      </w:hyperlink>
      <w:r w:rsidRPr="0023266D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образований";</w:t>
      </w:r>
    </w:p>
    <w:p w:rsidR="00CF24B2" w:rsidRPr="0023266D" w:rsidRDefault="00CF24B2" w:rsidP="00A562FB">
      <w:pPr>
        <w:ind w:firstLine="708"/>
        <w:jc w:val="both"/>
      </w:pPr>
      <w:r w:rsidRPr="0023266D">
        <w:t xml:space="preserve">2) до </w:t>
      </w:r>
      <w:r w:rsidR="00EC7F53" w:rsidRPr="0023266D">
        <w:t>5</w:t>
      </w:r>
      <w:r w:rsidRPr="0023266D">
        <w:t xml:space="preserve"> апреля </w:t>
      </w:r>
      <w:r w:rsidR="006B43DF" w:rsidRPr="0023266D">
        <w:t>рассматривает</w:t>
      </w:r>
      <w:r w:rsidRPr="0023266D">
        <w:t xml:space="preserve"> полученные от </w:t>
      </w:r>
      <w:r w:rsidR="00C47AD9">
        <w:t xml:space="preserve">Межрайонной </w:t>
      </w:r>
      <w:r w:rsidR="00C47AD9" w:rsidRPr="00C8751A">
        <w:t xml:space="preserve">ИФНС </w:t>
      </w:r>
      <w:r w:rsidR="00C47AD9">
        <w:t xml:space="preserve">России </w:t>
      </w:r>
      <w:r w:rsidR="00C47AD9" w:rsidRPr="00C8751A">
        <w:t>№3 по Республике Мордовия</w:t>
      </w:r>
      <w:r w:rsidR="00C47AD9" w:rsidRPr="0023266D">
        <w:t xml:space="preserve"> </w:t>
      </w:r>
      <w:r w:rsidRPr="0023266D">
        <w:t>сведения за год, предшествующий отчетному году,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года, содержащие:</w:t>
      </w:r>
    </w:p>
    <w:p w:rsidR="00CF24B2" w:rsidRPr="0023266D" w:rsidRDefault="00CF24B2" w:rsidP="00544E24">
      <w:pPr>
        <w:jc w:val="both"/>
      </w:pPr>
      <w:r w:rsidRPr="0023266D">
        <w:t>сведения о количестве плательщиков, воспользовавшихся льготами;</w:t>
      </w:r>
    </w:p>
    <w:p w:rsidR="00CF24B2" w:rsidRPr="0023266D" w:rsidRDefault="00CF24B2" w:rsidP="00544E24">
      <w:pPr>
        <w:jc w:val="both"/>
      </w:pPr>
      <w:r w:rsidRPr="0023266D">
        <w:lastRenderedPageBreak/>
        <w:t xml:space="preserve">сведения о суммах выпадающих доходов бюджета </w:t>
      </w:r>
      <w:r w:rsidR="00343F8B">
        <w:rPr>
          <w:rFonts w:eastAsiaTheme="minorEastAsia"/>
        </w:rPr>
        <w:t>Мичуринского</w:t>
      </w:r>
      <w:r w:rsidR="00544E24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EC7F53" w:rsidRPr="0023266D">
        <w:rPr>
          <w:rFonts w:eastAsiaTheme="minorEastAsia"/>
        </w:rPr>
        <w:t xml:space="preserve"> </w:t>
      </w:r>
      <w:r w:rsidRPr="0023266D">
        <w:t>Республики Мордовия по каждому налоговому расходу</w:t>
      </w:r>
      <w:r w:rsidR="00EC7F53" w:rsidRPr="0023266D">
        <w:t xml:space="preserve"> </w:t>
      </w:r>
      <w:r w:rsidR="00343F8B">
        <w:rPr>
          <w:rFonts w:eastAsiaTheme="minorEastAsia"/>
        </w:rPr>
        <w:t>Мичуринского</w:t>
      </w:r>
      <w:r w:rsidR="00544E24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Pr="0023266D">
        <w:t xml:space="preserve"> Республики Мордовия;</w:t>
      </w:r>
    </w:p>
    <w:p w:rsidR="00CF24B2" w:rsidRPr="0023266D" w:rsidRDefault="00CF24B2" w:rsidP="00544E24">
      <w:pPr>
        <w:jc w:val="both"/>
      </w:pPr>
      <w:r w:rsidRPr="0023266D">
        <w:t xml:space="preserve">сведения об объемах налогов, задекларированных для уплаты плательщиками </w:t>
      </w:r>
      <w:r w:rsidR="00470861" w:rsidRPr="0023266D">
        <w:t xml:space="preserve">в </w:t>
      </w:r>
      <w:r w:rsidRPr="0023266D">
        <w:t xml:space="preserve">бюджет </w:t>
      </w:r>
      <w:r w:rsidR="00343F8B">
        <w:rPr>
          <w:rFonts w:eastAsiaTheme="minorEastAsia"/>
        </w:rPr>
        <w:t>Мичуринского</w:t>
      </w:r>
      <w:r w:rsidR="00544E24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470861" w:rsidRPr="0023266D">
        <w:rPr>
          <w:rFonts w:eastAsiaTheme="minorEastAsia"/>
        </w:rPr>
        <w:t xml:space="preserve"> </w:t>
      </w:r>
      <w:r w:rsidRPr="0023266D">
        <w:t>Республики Мордовия по каждому налоговому расходу, в отношении стимулирующих налоговых расходов;</w:t>
      </w:r>
    </w:p>
    <w:p w:rsidR="00CF24B2" w:rsidRPr="0023266D" w:rsidRDefault="00CF24B2" w:rsidP="00470861">
      <w:pPr>
        <w:ind w:firstLine="708"/>
        <w:jc w:val="both"/>
      </w:pPr>
      <w:r w:rsidRPr="0023266D">
        <w:t xml:space="preserve">3) до </w:t>
      </w:r>
      <w:r w:rsidR="00EC7F53" w:rsidRPr="0023266D">
        <w:t>25</w:t>
      </w:r>
      <w:r w:rsidRPr="0023266D">
        <w:t xml:space="preserve"> </w:t>
      </w:r>
      <w:r w:rsidR="00EC7F53" w:rsidRPr="0023266D">
        <w:t>мая</w:t>
      </w:r>
      <w:r w:rsidRPr="0023266D">
        <w:t xml:space="preserve"> представляет в </w:t>
      </w:r>
      <w:r w:rsidR="006B43DF" w:rsidRPr="0023266D">
        <w:t>Финансов</w:t>
      </w:r>
      <w:r w:rsidR="00470861" w:rsidRPr="0023266D">
        <w:t>ое</w:t>
      </w:r>
      <w:r w:rsidR="006B43DF" w:rsidRPr="0023266D">
        <w:t xml:space="preserve"> </w:t>
      </w:r>
      <w:r w:rsidR="00470861" w:rsidRPr="0023266D">
        <w:t xml:space="preserve">управление администрации </w:t>
      </w:r>
      <w:r w:rsidR="00A56AEF" w:rsidRPr="0023266D">
        <w:t>Чамзинского</w:t>
      </w:r>
      <w:r w:rsidR="006B43DF" w:rsidRPr="0023266D">
        <w:t xml:space="preserve"> муниципального района Республики Мордовия</w:t>
      </w:r>
      <w:r w:rsidRPr="0023266D">
        <w:t xml:space="preserve"> данные для оценки эффективности налоговых расходов по перечню согласно </w:t>
      </w:r>
      <w:hyperlink r:id="rId21" w:anchor="sub_1300" w:history="1">
        <w:r w:rsidRPr="0023266D">
          <w:rPr>
            <w:rStyle w:val="af1"/>
            <w:color w:val="auto"/>
          </w:rPr>
          <w:t>приложению 3</w:t>
        </w:r>
      </w:hyperlink>
      <w:r w:rsidRPr="0023266D">
        <w:t xml:space="preserve"> к настоящему Порядку;</w:t>
      </w:r>
    </w:p>
    <w:p w:rsidR="001F6A5A" w:rsidRPr="0023266D" w:rsidRDefault="00CF24B2" w:rsidP="00470861">
      <w:pPr>
        <w:ind w:firstLine="708"/>
        <w:jc w:val="both"/>
      </w:pPr>
      <w:r w:rsidRPr="0023266D">
        <w:t xml:space="preserve">4) до </w:t>
      </w:r>
      <w:r w:rsidR="00EC7F53" w:rsidRPr="0023266D">
        <w:t>15</w:t>
      </w:r>
      <w:r w:rsidRPr="0023266D">
        <w:t xml:space="preserve"> июля </w:t>
      </w:r>
      <w:r w:rsidR="006B43DF" w:rsidRPr="0023266D">
        <w:t>рассматривает</w:t>
      </w:r>
      <w:r w:rsidRPr="0023266D">
        <w:t xml:space="preserve"> полученные от </w:t>
      </w:r>
      <w:r w:rsidR="00C47AD9">
        <w:t xml:space="preserve">Межрайонной </w:t>
      </w:r>
      <w:r w:rsidR="00C47AD9" w:rsidRPr="00C8751A">
        <w:t xml:space="preserve">ИФНС </w:t>
      </w:r>
      <w:r w:rsidR="00C47AD9">
        <w:t xml:space="preserve">России </w:t>
      </w:r>
      <w:r w:rsidR="00C47AD9" w:rsidRPr="00C8751A">
        <w:t>№3 по Республике Мордовия</w:t>
      </w:r>
      <w:r w:rsidRPr="0023266D">
        <w:t xml:space="preserve"> сведения об объеме льгот за отчетный финансовый год</w:t>
      </w:r>
      <w:r w:rsidR="001F6A5A" w:rsidRPr="0023266D">
        <w:t>;</w:t>
      </w:r>
    </w:p>
    <w:p w:rsidR="00CF24B2" w:rsidRPr="0023266D" w:rsidRDefault="00CF24B2" w:rsidP="00470861">
      <w:pPr>
        <w:ind w:firstLine="708"/>
        <w:jc w:val="both"/>
      </w:pPr>
      <w:r w:rsidRPr="0023266D">
        <w:t xml:space="preserve">5) до </w:t>
      </w:r>
      <w:r w:rsidR="00EC7F53" w:rsidRPr="0023266D">
        <w:t>15</w:t>
      </w:r>
      <w:r w:rsidRPr="0023266D">
        <w:t xml:space="preserve"> августа при необходимости представляет в </w:t>
      </w:r>
      <w:r w:rsidR="006B43DF" w:rsidRPr="0023266D">
        <w:t>Финансов</w:t>
      </w:r>
      <w:r w:rsidR="00470861" w:rsidRPr="0023266D">
        <w:t>ое</w:t>
      </w:r>
      <w:r w:rsidR="006B43DF" w:rsidRPr="0023266D">
        <w:t xml:space="preserve"> </w:t>
      </w:r>
      <w:r w:rsidR="00470861" w:rsidRPr="0023266D">
        <w:t xml:space="preserve">управление администрации </w:t>
      </w:r>
      <w:r w:rsidR="006B43DF" w:rsidRPr="0023266D">
        <w:t xml:space="preserve"> </w:t>
      </w:r>
      <w:r w:rsidR="00A56AEF" w:rsidRPr="0023266D">
        <w:t>Чамзинского</w:t>
      </w:r>
      <w:r w:rsidR="006B43DF" w:rsidRPr="0023266D">
        <w:t xml:space="preserve"> муниципального района Республики Мордовия</w:t>
      </w:r>
      <w:r w:rsidRPr="0023266D">
        <w:t xml:space="preserve"> уточненную информацию по перечню согласно приложению 3 к настоящему Порядку.</w:t>
      </w:r>
    </w:p>
    <w:p w:rsidR="00CF24B2" w:rsidRPr="0023266D" w:rsidRDefault="00470861" w:rsidP="00470861">
      <w:pPr>
        <w:ind w:firstLine="708"/>
        <w:jc w:val="both"/>
      </w:pPr>
      <w:bookmarkStart w:id="13" w:name="sub_1010"/>
      <w:r w:rsidRPr="0023266D">
        <w:t>9</w:t>
      </w:r>
      <w:r w:rsidR="00CF24B2" w:rsidRPr="0023266D">
        <w:t>. Оценка эффективности налоговых расходов осуществляется кураторами налоговых расходов и включает:</w:t>
      </w:r>
    </w:p>
    <w:bookmarkEnd w:id="13"/>
    <w:p w:rsidR="00CF24B2" w:rsidRPr="0023266D" w:rsidRDefault="00CF24B2" w:rsidP="00544E24">
      <w:pPr>
        <w:jc w:val="both"/>
      </w:pPr>
      <w:r w:rsidRPr="0023266D">
        <w:t>оценку целесообразности налоговых расходов;</w:t>
      </w:r>
    </w:p>
    <w:p w:rsidR="00CF24B2" w:rsidRPr="0023266D" w:rsidRDefault="00CF24B2" w:rsidP="00544E24">
      <w:pPr>
        <w:jc w:val="both"/>
      </w:pPr>
      <w:r w:rsidRPr="0023266D">
        <w:t>оценку результативности налоговых расходов.</w:t>
      </w:r>
    </w:p>
    <w:p w:rsidR="00CF24B2" w:rsidRPr="0023266D" w:rsidRDefault="00CF24B2" w:rsidP="00AF3E97">
      <w:pPr>
        <w:ind w:firstLine="708"/>
        <w:jc w:val="both"/>
      </w:pPr>
      <w:bookmarkStart w:id="14" w:name="sub_1011"/>
      <w:r w:rsidRPr="0023266D">
        <w:t>1</w:t>
      </w:r>
      <w:r w:rsidR="00AF3E97" w:rsidRPr="0023266D">
        <w:t>0</w:t>
      </w:r>
      <w:r w:rsidRPr="0023266D">
        <w:t xml:space="preserve">. Критериями целесообразности налоговых расходов </w:t>
      </w:r>
      <w:r w:rsidR="00343F8B">
        <w:rPr>
          <w:rFonts w:eastAsiaTheme="minorEastAsia"/>
        </w:rPr>
        <w:t>Мичуринского</w:t>
      </w:r>
      <w:r w:rsidR="001F6A5A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EC7F53" w:rsidRPr="0023266D">
        <w:rPr>
          <w:rFonts w:eastAsiaTheme="minorEastAsia"/>
        </w:rPr>
        <w:t xml:space="preserve"> </w:t>
      </w:r>
      <w:r w:rsidRPr="0023266D">
        <w:t>Республики Мордовия являются:</w:t>
      </w:r>
    </w:p>
    <w:bookmarkEnd w:id="14"/>
    <w:p w:rsidR="00CF24B2" w:rsidRPr="0023266D" w:rsidRDefault="00EC7F53" w:rsidP="00AF3E97">
      <w:pPr>
        <w:ind w:firstLine="708"/>
        <w:jc w:val="both"/>
      </w:pPr>
      <w:r w:rsidRPr="0023266D">
        <w:t xml:space="preserve">- </w:t>
      </w:r>
      <w:r w:rsidR="00CF24B2" w:rsidRPr="0023266D">
        <w:t xml:space="preserve">соответствие налоговых расходов целям </w:t>
      </w:r>
      <w:r w:rsidR="001F6A5A" w:rsidRPr="0023266D">
        <w:t>муниципальных</w:t>
      </w:r>
      <w:r w:rsidR="00CF24B2" w:rsidRPr="0023266D">
        <w:t xml:space="preserve"> программ</w:t>
      </w:r>
      <w:r w:rsidRPr="0023266D">
        <w:t xml:space="preserve"> (их </w:t>
      </w:r>
      <w:r w:rsidR="00CF24B2" w:rsidRPr="0023266D">
        <w:t>структурны</w:t>
      </w:r>
      <w:r w:rsidRPr="0023266D">
        <w:t>х</w:t>
      </w:r>
      <w:r w:rsidR="00CF24B2" w:rsidRPr="0023266D">
        <w:t xml:space="preserve"> элемент</w:t>
      </w:r>
      <w:r w:rsidRPr="0023266D">
        <w:t>ов)</w:t>
      </w:r>
      <w:r w:rsidR="00CF24B2" w:rsidRPr="0023266D">
        <w:t xml:space="preserve"> и (или) целям </w:t>
      </w:r>
      <w:r w:rsidR="00F17DCD" w:rsidRPr="0023266D">
        <w:t>социально-экономическо</w:t>
      </w:r>
      <w:r w:rsidR="00AF3E97" w:rsidRPr="0023266D">
        <w:t>й</w:t>
      </w:r>
      <w:r w:rsidR="006B43DF" w:rsidRPr="0023266D">
        <w:t xml:space="preserve"> </w:t>
      </w:r>
      <w:r w:rsidR="00AF3E97" w:rsidRPr="0023266D">
        <w:t>политики</w:t>
      </w:r>
      <w:r w:rsidR="00F17DCD" w:rsidRPr="0023266D">
        <w:t xml:space="preserve"> </w:t>
      </w:r>
      <w:r w:rsidR="00343F8B">
        <w:t>Мичуринского</w:t>
      </w:r>
      <w:r w:rsidR="006B43DF" w:rsidRPr="0023266D">
        <w:t xml:space="preserve"> сельского поселения </w:t>
      </w:r>
      <w:r w:rsidR="00F17DCD" w:rsidRPr="0023266D">
        <w:rPr>
          <w:rFonts w:eastAsiaTheme="minorEastAsia"/>
        </w:rPr>
        <w:t>Чамзинского муниципального района</w:t>
      </w:r>
      <w:r w:rsidR="00CF24B2" w:rsidRPr="0023266D">
        <w:t>;</w:t>
      </w:r>
    </w:p>
    <w:p w:rsidR="00CF24B2" w:rsidRPr="0023266D" w:rsidRDefault="00EC7F53" w:rsidP="006E0FFC">
      <w:pPr>
        <w:ind w:firstLine="708"/>
        <w:jc w:val="both"/>
      </w:pPr>
      <w:r w:rsidRPr="0023266D">
        <w:t xml:space="preserve">- </w:t>
      </w:r>
      <w:r w:rsidR="00CF24B2" w:rsidRPr="0023266D">
        <w:t xml:space="preserve">востребованность льгот, </w:t>
      </w:r>
      <w:proofErr w:type="gramStart"/>
      <w:r w:rsidR="00CF24B2" w:rsidRPr="0023266D">
        <w:t>которая</w:t>
      </w:r>
      <w:proofErr w:type="gramEnd"/>
      <w:r w:rsidR="00CF24B2" w:rsidRPr="0023266D">
        <w:t xml:space="preserve"> характеризуется соотношением численности плательщиков, воспользовавшихся правом на льготы, и общей численности плательщиков, за 5-летний период.</w:t>
      </w:r>
    </w:p>
    <w:p w:rsidR="00CF24B2" w:rsidRPr="0023266D" w:rsidRDefault="00CF24B2" w:rsidP="006E0FFC">
      <w:pPr>
        <w:ind w:firstLine="708"/>
        <w:jc w:val="both"/>
      </w:pPr>
      <w:bookmarkStart w:id="15" w:name="sub_1012"/>
      <w:r w:rsidRPr="0023266D">
        <w:t>1</w:t>
      </w:r>
      <w:r w:rsidR="006E0FFC" w:rsidRPr="0023266D">
        <w:t>1</w:t>
      </w:r>
      <w:r w:rsidRPr="0023266D">
        <w:t xml:space="preserve">. В случае несоответствия налоговых расходов </w:t>
      </w:r>
      <w:r w:rsidR="00343F8B">
        <w:rPr>
          <w:rFonts w:eastAsiaTheme="minorEastAsia"/>
        </w:rPr>
        <w:t>Мичуринского</w:t>
      </w:r>
      <w:r w:rsidR="001F6A5A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F17DCD" w:rsidRPr="0023266D">
        <w:rPr>
          <w:rFonts w:eastAsiaTheme="minorEastAsia"/>
        </w:rPr>
        <w:t xml:space="preserve"> </w:t>
      </w:r>
      <w:r w:rsidRPr="0023266D">
        <w:t xml:space="preserve">Республики Мордовия хотя бы одному из критериев, указанных в </w:t>
      </w:r>
      <w:hyperlink r:id="rId22" w:anchor="sub_1011" w:history="1">
        <w:r w:rsidRPr="0023266D">
          <w:rPr>
            <w:rStyle w:val="af1"/>
            <w:color w:val="auto"/>
          </w:rPr>
          <w:t>пункте 1</w:t>
        </w:r>
      </w:hyperlink>
      <w:r w:rsidR="006E0FFC" w:rsidRPr="0023266D">
        <w:rPr>
          <w:rStyle w:val="af1"/>
          <w:color w:val="auto"/>
        </w:rPr>
        <w:t>0</w:t>
      </w:r>
      <w:r w:rsidRPr="0023266D">
        <w:t xml:space="preserve"> настоящего Порядка, </w:t>
      </w:r>
      <w:r w:rsidR="00D916B7" w:rsidRPr="0023266D">
        <w:t>Администраций</w:t>
      </w:r>
      <w:r w:rsidR="00EC7F53" w:rsidRPr="0023266D">
        <w:t xml:space="preserve"> </w:t>
      </w:r>
      <w:r w:rsidR="00343F8B">
        <w:rPr>
          <w:rFonts w:eastAsiaTheme="minorEastAsia"/>
        </w:rPr>
        <w:t>Мичуринского</w:t>
      </w:r>
      <w:r w:rsidR="00EC7F53" w:rsidRPr="0023266D">
        <w:rPr>
          <w:rFonts w:eastAsiaTheme="minorEastAsia"/>
        </w:rPr>
        <w:t xml:space="preserve"> сельского поселения</w:t>
      </w:r>
      <w:r w:rsidR="00EC7F53" w:rsidRPr="0023266D">
        <w:t xml:space="preserve"> </w:t>
      </w:r>
      <w:r w:rsidR="00483365" w:rsidRPr="0023266D">
        <w:t xml:space="preserve">принимается решение </w:t>
      </w:r>
      <w:r w:rsidRPr="0023266D">
        <w:t xml:space="preserve"> о сохранении (уточнении, отмене) льгот для плательщиков.</w:t>
      </w:r>
    </w:p>
    <w:p w:rsidR="00CF24B2" w:rsidRPr="0023266D" w:rsidRDefault="00CF24B2" w:rsidP="006E0FFC">
      <w:pPr>
        <w:ind w:firstLine="708"/>
        <w:jc w:val="both"/>
      </w:pPr>
      <w:bookmarkStart w:id="16" w:name="sub_1013"/>
      <w:bookmarkEnd w:id="15"/>
      <w:r w:rsidRPr="0023266D">
        <w:t>1</w:t>
      </w:r>
      <w:r w:rsidR="006E0FFC" w:rsidRPr="0023266D">
        <w:t>2</w:t>
      </w:r>
      <w:r w:rsidRPr="0023266D">
        <w:t xml:space="preserve">. </w:t>
      </w:r>
      <w:proofErr w:type="gramStart"/>
      <w:r w:rsidRPr="0023266D">
        <w:t xml:space="preserve">В качестве критерия результативности налогового расхода </w:t>
      </w:r>
      <w:r w:rsidR="00343F8B">
        <w:rPr>
          <w:rFonts w:eastAsiaTheme="minorEastAsia"/>
        </w:rPr>
        <w:t>Мичуринского</w:t>
      </w:r>
      <w:r w:rsidR="00AB0DC3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F17DCD" w:rsidRPr="0023266D">
        <w:rPr>
          <w:rFonts w:eastAsiaTheme="minorEastAsia"/>
        </w:rPr>
        <w:t xml:space="preserve"> </w:t>
      </w:r>
      <w:r w:rsidRPr="0023266D">
        <w:t xml:space="preserve">Республики Мордовия определяется как минимум один показатель (индикатор) достижения целей </w:t>
      </w:r>
      <w:r w:rsidR="00F17DCD" w:rsidRPr="0023266D">
        <w:t xml:space="preserve">муниципальных программ </w:t>
      </w:r>
      <w:r w:rsidR="00343F8B">
        <w:rPr>
          <w:rFonts w:eastAsiaTheme="minorEastAsia"/>
        </w:rPr>
        <w:t>Мичуринского</w:t>
      </w:r>
      <w:r w:rsidR="00F17DCD" w:rsidRPr="0023266D">
        <w:rPr>
          <w:rFonts w:eastAsiaTheme="minorEastAsia"/>
        </w:rPr>
        <w:t xml:space="preserve"> сельского поселения </w:t>
      </w:r>
      <w:r w:rsidRPr="0023266D">
        <w:t xml:space="preserve">и (или) </w:t>
      </w:r>
      <w:r w:rsidR="00F17DCD" w:rsidRPr="0023266D">
        <w:t>целей социально-экономическо</w:t>
      </w:r>
      <w:r w:rsidR="006E0FFC" w:rsidRPr="0023266D">
        <w:t>й</w:t>
      </w:r>
      <w:r w:rsidR="00F17DCD" w:rsidRPr="0023266D">
        <w:t xml:space="preserve"> </w:t>
      </w:r>
      <w:r w:rsidR="006E0FFC" w:rsidRPr="0023266D">
        <w:t>политики</w:t>
      </w:r>
      <w:r w:rsidRPr="0023266D">
        <w:t xml:space="preserve"> </w:t>
      </w:r>
      <w:r w:rsidR="00343F8B">
        <w:t>Мичуринского</w:t>
      </w:r>
      <w:r w:rsidR="00483365" w:rsidRPr="0023266D">
        <w:t xml:space="preserve"> сельского поселения </w:t>
      </w:r>
      <w:r w:rsidR="00F17DCD" w:rsidRPr="0023266D">
        <w:rPr>
          <w:rFonts w:eastAsiaTheme="minorEastAsia"/>
        </w:rPr>
        <w:t>Чамзинского муниципального района</w:t>
      </w:r>
      <w:r w:rsidRPr="0023266D">
        <w:t xml:space="preserve">, либо иной показатель (индикатор), на значение которого оказывают влияние налоговые расходы </w:t>
      </w:r>
      <w:r w:rsidR="00343F8B">
        <w:rPr>
          <w:rFonts w:eastAsiaTheme="minorEastAsia"/>
        </w:rPr>
        <w:t>Мичуринского</w:t>
      </w:r>
      <w:r w:rsidR="00AB0DC3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F17DCD" w:rsidRPr="0023266D">
        <w:rPr>
          <w:rFonts w:eastAsiaTheme="minorEastAsia"/>
        </w:rPr>
        <w:t xml:space="preserve"> </w:t>
      </w:r>
      <w:r w:rsidRPr="0023266D">
        <w:t>Республики Мордовия.</w:t>
      </w:r>
      <w:proofErr w:type="gramEnd"/>
    </w:p>
    <w:bookmarkEnd w:id="16"/>
    <w:p w:rsidR="00CF24B2" w:rsidRPr="0023266D" w:rsidRDefault="00CF24B2" w:rsidP="006E0FFC">
      <w:pPr>
        <w:ind w:firstLine="708"/>
        <w:jc w:val="both"/>
      </w:pPr>
      <w:r w:rsidRPr="0023266D">
        <w:t xml:space="preserve">Оценке подлежит вклад предусмотренных для плательщиков льгот в изменение значения показателя (индикатора) достижения целей </w:t>
      </w:r>
      <w:r w:rsidR="00F17DCD" w:rsidRPr="0023266D">
        <w:t xml:space="preserve">муниципальных программ </w:t>
      </w:r>
      <w:r w:rsidR="00343F8B">
        <w:rPr>
          <w:rFonts w:eastAsiaTheme="minorEastAsia"/>
        </w:rPr>
        <w:t>Мичуринского</w:t>
      </w:r>
      <w:r w:rsidR="00F17DCD" w:rsidRPr="0023266D">
        <w:rPr>
          <w:rFonts w:eastAsiaTheme="minorEastAsia"/>
        </w:rPr>
        <w:t xml:space="preserve"> сельского поселения </w:t>
      </w:r>
      <w:r w:rsidR="00F17DCD" w:rsidRPr="0023266D">
        <w:t>и (или) целей социально-экономическо</w:t>
      </w:r>
      <w:r w:rsidR="006E0FFC" w:rsidRPr="0023266D">
        <w:t>й</w:t>
      </w:r>
      <w:r w:rsidR="00F17DCD" w:rsidRPr="0023266D">
        <w:t xml:space="preserve"> </w:t>
      </w:r>
      <w:r w:rsidR="006E0FFC" w:rsidRPr="0023266D">
        <w:t>политики</w:t>
      </w:r>
      <w:r w:rsidR="00F17DCD" w:rsidRPr="0023266D">
        <w:t xml:space="preserve"> </w:t>
      </w:r>
      <w:r w:rsidR="00343F8B">
        <w:t>Мичуринского</w:t>
      </w:r>
      <w:r w:rsidR="00483365" w:rsidRPr="0023266D">
        <w:t xml:space="preserve"> сельского поселения </w:t>
      </w:r>
      <w:r w:rsidR="00F17DCD" w:rsidRPr="0023266D">
        <w:rPr>
          <w:rFonts w:eastAsiaTheme="minorEastAsia"/>
        </w:rPr>
        <w:t>Чамзинского муниципального района</w:t>
      </w:r>
      <w:r w:rsidR="00F17DCD" w:rsidRPr="0023266D">
        <w:t>,</w:t>
      </w:r>
      <w:r w:rsidRPr="0023266D">
        <w:t xml:space="preserve"> который рассчитывается как разница между значением указ</w:t>
      </w:r>
      <w:r w:rsidR="00F17DCD" w:rsidRPr="0023266D">
        <w:t>анного показателя (индикатора)</w:t>
      </w:r>
      <w:r w:rsidRPr="0023266D">
        <w:t xml:space="preserve"> с учетом льгот и значением указанного показателя (индикатора) без учета льгот.</w:t>
      </w:r>
    </w:p>
    <w:p w:rsidR="00CF24B2" w:rsidRPr="0023266D" w:rsidRDefault="00CF24B2" w:rsidP="00550254">
      <w:pPr>
        <w:ind w:firstLine="708"/>
        <w:jc w:val="both"/>
      </w:pPr>
      <w:bookmarkStart w:id="17" w:name="sub_1014"/>
      <w:r w:rsidRPr="0023266D">
        <w:t>1</w:t>
      </w:r>
      <w:r w:rsidR="00550254" w:rsidRPr="0023266D">
        <w:t>3</w:t>
      </w:r>
      <w:r w:rsidRPr="0023266D">
        <w:t>. Оценка результативности налоговых расходов включает оценку бюджетной эффективности налоговых расходов.</w:t>
      </w:r>
    </w:p>
    <w:p w:rsidR="00CF24B2" w:rsidRPr="0023266D" w:rsidRDefault="00CF24B2" w:rsidP="00550254">
      <w:pPr>
        <w:ind w:firstLine="708"/>
        <w:jc w:val="both"/>
      </w:pPr>
      <w:bookmarkStart w:id="18" w:name="sub_1015"/>
      <w:bookmarkEnd w:id="17"/>
      <w:r w:rsidRPr="0023266D">
        <w:t>1</w:t>
      </w:r>
      <w:r w:rsidR="00550254" w:rsidRPr="0023266D">
        <w:t>4</w:t>
      </w:r>
      <w:r w:rsidRPr="0023266D">
        <w:t xml:space="preserve">. </w:t>
      </w:r>
      <w:proofErr w:type="gramStart"/>
      <w:r w:rsidRPr="0023266D">
        <w:t>В целях оценки бюджетной эффективности налоговых расходов</w:t>
      </w:r>
      <w:r w:rsidR="00550254" w:rsidRPr="0023266D">
        <w:t xml:space="preserve"> </w:t>
      </w:r>
      <w:r w:rsidR="00343F8B">
        <w:t>Мичуринского</w:t>
      </w:r>
      <w:r w:rsidR="00550254" w:rsidRPr="0023266D">
        <w:t xml:space="preserve"> сельского поселения Чамзинского муниципального района Республики Мордовия</w:t>
      </w:r>
      <w:r w:rsidRPr="0023266D">
        <w:t xml:space="preserve">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</w:t>
      </w:r>
      <w:r w:rsidR="00AB0DC3" w:rsidRPr="0023266D">
        <w:lastRenderedPageBreak/>
        <w:t>муниципальных</w:t>
      </w:r>
      <w:r w:rsidRPr="0023266D">
        <w:t xml:space="preserve"> программ </w:t>
      </w:r>
      <w:r w:rsidR="00343F8B">
        <w:rPr>
          <w:rFonts w:eastAsiaTheme="minorEastAsia"/>
        </w:rPr>
        <w:t>Мичуринского</w:t>
      </w:r>
      <w:r w:rsidR="00AB0DC3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550254" w:rsidRPr="0023266D">
        <w:rPr>
          <w:rFonts w:eastAsiaTheme="minorEastAsia"/>
        </w:rPr>
        <w:t xml:space="preserve"> </w:t>
      </w:r>
      <w:r w:rsidRPr="0023266D">
        <w:t>Республики Мордовия и (или) целей социально-экономическо</w:t>
      </w:r>
      <w:r w:rsidR="00550254" w:rsidRPr="0023266D">
        <w:t>й</w:t>
      </w:r>
      <w:r w:rsidR="00F17DCD" w:rsidRPr="0023266D">
        <w:t xml:space="preserve"> </w:t>
      </w:r>
      <w:r w:rsidR="00550254" w:rsidRPr="0023266D">
        <w:t xml:space="preserve">политики </w:t>
      </w:r>
      <w:r w:rsidR="00343F8B">
        <w:rPr>
          <w:rFonts w:eastAsiaTheme="minorEastAsia"/>
        </w:rPr>
        <w:t>Мичуринского</w:t>
      </w:r>
      <w:r w:rsidR="00483365" w:rsidRPr="0023266D">
        <w:rPr>
          <w:rFonts w:eastAsiaTheme="minorEastAsia"/>
        </w:rPr>
        <w:t xml:space="preserve"> сельского поселения </w:t>
      </w:r>
      <w:r w:rsidR="00F17DCD" w:rsidRPr="0023266D">
        <w:rPr>
          <w:rFonts w:eastAsiaTheme="minorEastAsia"/>
        </w:rPr>
        <w:t>Чамзинского муниципального района</w:t>
      </w:r>
      <w:r w:rsidRPr="0023266D">
        <w:t>, а также оценка совокупного бюджетного эффекта (самоокупаемости) стимулирующих налоговых расходов.</w:t>
      </w:r>
      <w:proofErr w:type="gramEnd"/>
    </w:p>
    <w:p w:rsidR="00CF24B2" w:rsidRPr="0023266D" w:rsidRDefault="00CF24B2" w:rsidP="00550254">
      <w:pPr>
        <w:ind w:firstLine="708"/>
        <w:jc w:val="both"/>
      </w:pPr>
      <w:bookmarkStart w:id="19" w:name="sub_1016"/>
      <w:bookmarkEnd w:id="18"/>
      <w:r w:rsidRPr="0023266D">
        <w:t>1</w:t>
      </w:r>
      <w:r w:rsidR="00550254" w:rsidRPr="0023266D">
        <w:t>5</w:t>
      </w:r>
      <w:r w:rsidRPr="0023266D">
        <w:t xml:space="preserve">. </w:t>
      </w:r>
      <w:proofErr w:type="gramStart"/>
      <w:r w:rsidRPr="0023266D">
        <w:t xml:space="preserve">Сравнительный анализ включает сравнение объемов расходов бюджета </w:t>
      </w:r>
      <w:r w:rsidR="00343F8B">
        <w:rPr>
          <w:rFonts w:eastAsiaTheme="minorEastAsia"/>
        </w:rPr>
        <w:t>Мичуринского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в случае применения альтернативных механизмов достижения целей </w:t>
      </w:r>
      <w:r w:rsidR="00F17DCD" w:rsidRPr="0023266D">
        <w:t xml:space="preserve">муниципальных </w:t>
      </w:r>
      <w:r w:rsidRPr="0023266D">
        <w:t>программ</w:t>
      </w:r>
      <w:r w:rsidR="00F17DCD" w:rsidRPr="0023266D">
        <w:t xml:space="preserve"> </w:t>
      </w:r>
      <w:r w:rsidR="00343F8B">
        <w:rPr>
          <w:rFonts w:eastAsiaTheme="minorEastAsia"/>
        </w:rPr>
        <w:t>Мичуринского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и (или) </w:t>
      </w:r>
      <w:r w:rsidR="00F17DCD" w:rsidRPr="0023266D">
        <w:t>целей социально-экономическо</w:t>
      </w:r>
      <w:r w:rsidR="00550254" w:rsidRPr="0023266D">
        <w:t>й</w:t>
      </w:r>
      <w:r w:rsidR="00F17DCD" w:rsidRPr="0023266D">
        <w:t xml:space="preserve"> </w:t>
      </w:r>
      <w:r w:rsidR="00550254" w:rsidRPr="0023266D">
        <w:t>политики</w:t>
      </w:r>
      <w:r w:rsidR="00483365" w:rsidRPr="0023266D">
        <w:t xml:space="preserve"> </w:t>
      </w:r>
      <w:r w:rsidR="00343F8B">
        <w:rPr>
          <w:rFonts w:eastAsiaTheme="minorEastAsia"/>
        </w:rPr>
        <w:t>Мичуринского</w:t>
      </w:r>
      <w:r w:rsidR="00483365" w:rsidRPr="0023266D">
        <w:rPr>
          <w:rFonts w:eastAsiaTheme="minorEastAsia"/>
        </w:rPr>
        <w:t xml:space="preserve"> сельского поселения</w:t>
      </w:r>
      <w:r w:rsidR="00F17DCD" w:rsidRPr="0023266D">
        <w:t xml:space="preserve"> </w:t>
      </w:r>
      <w:r w:rsidR="00F17DCD" w:rsidRPr="0023266D">
        <w:rPr>
          <w:rFonts w:eastAsiaTheme="minorEastAsia"/>
        </w:rPr>
        <w:t>Чамзинского муниципального района</w:t>
      </w:r>
      <w:r w:rsidRPr="0023266D">
        <w:t xml:space="preserve">, и объемов предоставленных льгот (расчет прироста показателя (индикатора) достижения целей </w:t>
      </w:r>
      <w:r w:rsidR="001A1BCF" w:rsidRPr="0023266D">
        <w:t>муниципальных</w:t>
      </w:r>
      <w:r w:rsidR="00AB0DC3" w:rsidRPr="0023266D">
        <w:t xml:space="preserve"> </w:t>
      </w:r>
      <w:r w:rsidRPr="0023266D">
        <w:t>программ</w:t>
      </w:r>
      <w:r w:rsidR="001A1BCF" w:rsidRPr="0023266D">
        <w:t xml:space="preserve"> </w:t>
      </w:r>
      <w:r w:rsidR="00343F8B">
        <w:rPr>
          <w:rFonts w:eastAsiaTheme="minorEastAsia"/>
        </w:rPr>
        <w:t>Мичуринского</w:t>
      </w:r>
      <w:r w:rsidR="00AB0DC3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Pr="0023266D">
        <w:t xml:space="preserve"> Республики Мордовия и (или) целей </w:t>
      </w:r>
      <w:r w:rsidR="00F17DCD" w:rsidRPr="0023266D">
        <w:t xml:space="preserve">социально-экономического развития </w:t>
      </w:r>
      <w:r w:rsidR="00343F8B">
        <w:rPr>
          <w:rFonts w:eastAsiaTheme="minorEastAsia"/>
        </w:rPr>
        <w:t>Мичуринского</w:t>
      </w:r>
      <w:r w:rsidR="00483365" w:rsidRPr="0023266D">
        <w:rPr>
          <w:rFonts w:eastAsiaTheme="minorEastAsia"/>
        </w:rPr>
        <w:t xml:space="preserve"> сельского</w:t>
      </w:r>
      <w:proofErr w:type="gramEnd"/>
      <w:r w:rsidR="00483365" w:rsidRPr="0023266D">
        <w:rPr>
          <w:rFonts w:eastAsiaTheme="minorEastAsia"/>
        </w:rPr>
        <w:t xml:space="preserve"> поселения </w:t>
      </w:r>
      <w:r w:rsidR="00F17DCD" w:rsidRPr="0023266D">
        <w:rPr>
          <w:rFonts w:eastAsiaTheme="minorEastAsia"/>
        </w:rPr>
        <w:t>Чамзинского муниципального района</w:t>
      </w:r>
      <w:r w:rsidRPr="0023266D">
        <w:t xml:space="preserve">, на 1 рубль налоговых расходов </w:t>
      </w:r>
      <w:r w:rsidR="00343F8B">
        <w:rPr>
          <w:rFonts w:eastAsiaTheme="minorEastAsia"/>
        </w:rPr>
        <w:t>Мичуринского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и на 1 рубль расходов бюджета </w:t>
      </w:r>
      <w:r w:rsidR="00343F8B">
        <w:rPr>
          <w:rFonts w:eastAsiaTheme="minorEastAsia"/>
        </w:rPr>
        <w:t>Мичуринского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>для достижения того же показателя (индикатора) в случае применения альтернативных механизмов).</w:t>
      </w:r>
    </w:p>
    <w:p w:rsidR="00CF24B2" w:rsidRPr="0023266D" w:rsidRDefault="00CF24B2" w:rsidP="00B83603">
      <w:pPr>
        <w:ind w:firstLine="708"/>
        <w:jc w:val="both"/>
      </w:pPr>
      <w:bookmarkStart w:id="20" w:name="sub_1017"/>
      <w:bookmarkEnd w:id="19"/>
      <w:r w:rsidRPr="0023266D">
        <w:t>1</w:t>
      </w:r>
      <w:r w:rsidR="00B83603" w:rsidRPr="0023266D">
        <w:t>6</w:t>
      </w:r>
      <w:r w:rsidRPr="0023266D">
        <w:t xml:space="preserve">. В качестве альтернативных </w:t>
      </w:r>
      <w:proofErr w:type="gramStart"/>
      <w:r w:rsidRPr="0023266D">
        <w:t xml:space="preserve">механизмов достижения целей </w:t>
      </w:r>
      <w:r w:rsidR="00CE0613" w:rsidRPr="0023266D">
        <w:t xml:space="preserve">муниципальных программ </w:t>
      </w:r>
      <w:r w:rsidR="00343F8B">
        <w:rPr>
          <w:rFonts w:eastAsiaTheme="minorEastAsia"/>
        </w:rPr>
        <w:t>Мичуринского</w:t>
      </w:r>
      <w:r w:rsidR="00CE0613" w:rsidRPr="0023266D">
        <w:rPr>
          <w:rFonts w:eastAsiaTheme="minorEastAsia"/>
        </w:rPr>
        <w:t xml:space="preserve"> сельского поселения</w:t>
      </w:r>
      <w:proofErr w:type="gramEnd"/>
      <w:r w:rsidR="00CE0613" w:rsidRPr="0023266D">
        <w:rPr>
          <w:rFonts w:eastAsiaTheme="minorEastAsia"/>
        </w:rPr>
        <w:t xml:space="preserve"> Чамзинского муниципального района</w:t>
      </w:r>
      <w:r w:rsidR="001A1BCF" w:rsidRPr="0023266D">
        <w:rPr>
          <w:rFonts w:eastAsiaTheme="minorEastAsia"/>
        </w:rPr>
        <w:t xml:space="preserve"> </w:t>
      </w:r>
      <w:r w:rsidR="00CE0613" w:rsidRPr="0023266D">
        <w:t>Республики Мордовия и (или) целей социально-экономическо</w:t>
      </w:r>
      <w:r w:rsidR="00B83603" w:rsidRPr="0023266D">
        <w:t>й</w:t>
      </w:r>
      <w:r w:rsidR="00CE0613" w:rsidRPr="0023266D">
        <w:t xml:space="preserve"> </w:t>
      </w:r>
      <w:r w:rsidR="00B83603" w:rsidRPr="0023266D">
        <w:t>политики</w:t>
      </w:r>
      <w:r w:rsidR="00CE0613" w:rsidRPr="0023266D">
        <w:t xml:space="preserve"> </w:t>
      </w:r>
      <w:r w:rsidR="00343F8B">
        <w:rPr>
          <w:rFonts w:eastAsiaTheme="minorEastAsia"/>
        </w:rPr>
        <w:t>Мичуринского</w:t>
      </w:r>
      <w:r w:rsidR="00483365" w:rsidRPr="0023266D">
        <w:rPr>
          <w:rFonts w:eastAsiaTheme="minorEastAsia"/>
        </w:rPr>
        <w:t xml:space="preserve"> сельского поселения </w:t>
      </w:r>
      <w:r w:rsidR="00CE0613" w:rsidRPr="0023266D">
        <w:rPr>
          <w:rFonts w:eastAsiaTheme="minorEastAsia"/>
        </w:rPr>
        <w:t>Чамзинского муниципального района</w:t>
      </w:r>
      <w:r w:rsidR="00CE0613" w:rsidRPr="0023266D">
        <w:t>,</w:t>
      </w:r>
      <w:r w:rsidRPr="0023266D">
        <w:t xml:space="preserve"> могут учитываться:</w:t>
      </w:r>
    </w:p>
    <w:bookmarkEnd w:id="20"/>
    <w:p w:rsidR="00CF24B2" w:rsidRPr="0023266D" w:rsidRDefault="00CF24B2" w:rsidP="00B83603">
      <w:pPr>
        <w:ind w:firstLine="708"/>
        <w:jc w:val="both"/>
      </w:pPr>
      <w:r w:rsidRPr="0023266D">
        <w:t>субсидии или иные формы непосредственной финансовой поддержки плательщиков, имеющих право на льготы, за счет бюджета</w:t>
      </w:r>
      <w:r w:rsidR="00CE0613" w:rsidRPr="0023266D">
        <w:t xml:space="preserve"> </w:t>
      </w:r>
      <w:r w:rsidR="00343F8B">
        <w:rPr>
          <w:rFonts w:eastAsiaTheme="minorEastAsia"/>
        </w:rPr>
        <w:t>Мичуринского</w:t>
      </w:r>
      <w:r w:rsidR="00AB0DC3" w:rsidRPr="0023266D">
        <w:rPr>
          <w:rFonts w:eastAsiaTheme="minorEastAsia"/>
        </w:rPr>
        <w:t xml:space="preserve"> сельского поселения</w:t>
      </w:r>
      <w:r w:rsidRPr="0023266D">
        <w:t>;</w:t>
      </w:r>
    </w:p>
    <w:p w:rsidR="00CF24B2" w:rsidRPr="0023266D" w:rsidRDefault="00CF24B2" w:rsidP="00B83603">
      <w:pPr>
        <w:ind w:firstLine="708"/>
        <w:jc w:val="both"/>
      </w:pPr>
      <w:r w:rsidRPr="0023266D">
        <w:t xml:space="preserve">предоставление </w:t>
      </w:r>
      <w:r w:rsidR="00CE0613" w:rsidRPr="0023266D">
        <w:t>муниципаль</w:t>
      </w:r>
      <w:r w:rsidRPr="0023266D">
        <w:t xml:space="preserve">ных гарантий </w:t>
      </w:r>
      <w:r w:rsidR="00343F8B">
        <w:rPr>
          <w:rFonts w:eastAsiaTheme="minorEastAsia"/>
        </w:rPr>
        <w:t>Мичуринского</w:t>
      </w:r>
      <w:r w:rsidR="00AB0DC3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D916B7">
        <w:rPr>
          <w:rFonts w:eastAsiaTheme="minorEastAsia"/>
        </w:rPr>
        <w:t xml:space="preserve"> </w:t>
      </w:r>
      <w:r w:rsidRPr="0023266D">
        <w:t>Республики Мордовия по обязательствам плательщиков, имеющих право на льготы;</w:t>
      </w:r>
    </w:p>
    <w:p w:rsidR="00CF24B2" w:rsidRPr="0023266D" w:rsidRDefault="00CF24B2" w:rsidP="00B83603">
      <w:pPr>
        <w:ind w:firstLine="708"/>
        <w:jc w:val="both"/>
      </w:pPr>
      <w:r w:rsidRPr="0023266D">
        <w:t>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CF24B2" w:rsidRPr="0023266D" w:rsidRDefault="00CF24B2" w:rsidP="00B83603">
      <w:pPr>
        <w:ind w:firstLine="708"/>
        <w:jc w:val="both"/>
      </w:pPr>
      <w:bookmarkStart w:id="21" w:name="sub_1018"/>
      <w:r w:rsidRPr="0023266D">
        <w:t>1</w:t>
      </w:r>
      <w:r w:rsidR="00B83603" w:rsidRPr="0023266D">
        <w:t>7</w:t>
      </w:r>
      <w:r w:rsidRPr="0023266D">
        <w:t>. В целях оценки бюджетной эффективности стимулирующих налоговых расходов, обусловленных льготами по налог</w:t>
      </w:r>
      <w:r w:rsidR="00AB0DC3" w:rsidRPr="0023266D">
        <w:t xml:space="preserve">ам, </w:t>
      </w:r>
      <w:r w:rsidRPr="0023266D">
        <w:t>подлежащ</w:t>
      </w:r>
      <w:r w:rsidR="00AB0DC3" w:rsidRPr="0023266D">
        <w:t>им</w:t>
      </w:r>
      <w:r w:rsidRPr="0023266D">
        <w:t xml:space="preserve"> зачислению в бюджет </w:t>
      </w:r>
      <w:r w:rsidR="00343F8B">
        <w:rPr>
          <w:rFonts w:eastAsiaTheme="minorEastAsia"/>
        </w:rPr>
        <w:t>Мичуринского</w:t>
      </w:r>
      <w:r w:rsidR="00AB0DC3" w:rsidRPr="0023266D">
        <w:rPr>
          <w:rFonts w:eastAsiaTheme="minorEastAsia"/>
        </w:rPr>
        <w:t xml:space="preserve"> сельского поселения </w:t>
      </w:r>
      <w:r w:rsidRPr="0023266D">
        <w:t xml:space="preserve">наряду со сравнительным анализом, указанным в </w:t>
      </w:r>
      <w:hyperlink r:id="rId23" w:anchor="sub_1016" w:history="1">
        <w:r w:rsidRPr="0023266D">
          <w:rPr>
            <w:rStyle w:val="af1"/>
            <w:color w:val="auto"/>
          </w:rPr>
          <w:t>пункте 1</w:t>
        </w:r>
      </w:hyperlink>
      <w:r w:rsidR="00DF7850" w:rsidRPr="0023266D">
        <w:rPr>
          <w:rStyle w:val="af1"/>
          <w:color w:val="auto"/>
        </w:rPr>
        <w:t>5</w:t>
      </w:r>
      <w:r w:rsidRPr="0023266D">
        <w:t xml:space="preserve"> настоящего Порядка, рассчитывается оценка совокупного бюджетного эффекта (самоокупаемости) налоговых расходов в соответствии с </w:t>
      </w:r>
      <w:hyperlink r:id="rId24" w:anchor="sub_1019" w:history="1">
        <w:r w:rsidRPr="0023266D">
          <w:rPr>
            <w:rStyle w:val="af1"/>
            <w:color w:val="auto"/>
          </w:rPr>
          <w:t>пунктом 1</w:t>
        </w:r>
      </w:hyperlink>
      <w:r w:rsidR="00DF7850" w:rsidRPr="0023266D">
        <w:rPr>
          <w:rStyle w:val="af1"/>
          <w:color w:val="auto"/>
        </w:rPr>
        <w:t>8</w:t>
      </w:r>
      <w:r w:rsidRPr="0023266D">
        <w:t xml:space="preserve"> настоящего Порядка.</w:t>
      </w:r>
    </w:p>
    <w:bookmarkEnd w:id="21"/>
    <w:p w:rsidR="00CF24B2" w:rsidRPr="0023266D" w:rsidRDefault="00CF24B2" w:rsidP="00DF7850">
      <w:pPr>
        <w:ind w:firstLine="708"/>
        <w:jc w:val="both"/>
      </w:pPr>
      <w:r w:rsidRPr="0023266D">
        <w:t>Оценка совокупного бюджетного эффекта (самоокупаемости) стимулирующих налоговых расходов определяется отдельно по каждому налоговому расходу. В случае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определяется в целом в отношении соответствующей категории плательщиков, имеющих льготы.</w:t>
      </w:r>
    </w:p>
    <w:p w:rsidR="00CF24B2" w:rsidRPr="0023266D" w:rsidRDefault="00CF24B2" w:rsidP="00DF7850">
      <w:pPr>
        <w:ind w:firstLine="698"/>
        <w:jc w:val="both"/>
      </w:pPr>
      <w:bookmarkStart w:id="22" w:name="sub_1019"/>
      <w:r w:rsidRPr="0023266D">
        <w:t>1</w:t>
      </w:r>
      <w:r w:rsidR="00DF7850" w:rsidRPr="0023266D">
        <w:t>8</w:t>
      </w:r>
      <w:r w:rsidRPr="0023266D">
        <w:t>. Оценка совокупного бюджетного эффекта (самоокупаемости) стимулирующих налоговых расходов определяется за период с начала действия для плательщиков соответствующих льгот или за 5 отчетных лет, а в случае, если указанные льготы действуют более 6 лет, - на дату проведения оценки эффективности налоговых расходов</w:t>
      </w:r>
      <w:proofErr w:type="gramStart"/>
      <w:r w:rsidRPr="0023266D">
        <w:t xml:space="preserve"> (</w:t>
      </w:r>
      <w:r w:rsidRPr="0023266D">
        <w:rPr>
          <w:noProof/>
        </w:rPr>
        <w:drawing>
          <wp:inline distT="0" distB="0" distL="0" distR="0" wp14:anchorId="7CA99C5E" wp14:editId="11E0C9FF">
            <wp:extent cx="161925" cy="238125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) </w:t>
      </w:r>
      <w:proofErr w:type="gramEnd"/>
      <w:r w:rsidRPr="0023266D">
        <w:t>по следующей формуле:</w:t>
      </w:r>
    </w:p>
    <w:bookmarkEnd w:id="22"/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lastRenderedPageBreak/>
        <w:drawing>
          <wp:inline distT="0" distB="0" distL="0" distR="0" wp14:anchorId="77B1FB3F" wp14:editId="0200A843">
            <wp:extent cx="3000375" cy="11525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 wp14:anchorId="6E43B5EE" wp14:editId="36A75005">
            <wp:extent cx="104775" cy="238125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порядковый номер года, имеющий значение от 1 до 5;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 wp14:anchorId="4BB59114" wp14:editId="0F8B8E20">
            <wp:extent cx="200025" cy="266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количество плательщиков, воспользовавшихся льготой в i-м году;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 wp14:anchorId="77D81DA4" wp14:editId="38F60960">
            <wp:extent cx="142875" cy="2381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порядковый номер плательщика, имеющий значение от 1 до m;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 wp14:anchorId="51D277D3" wp14:editId="124BAC3A">
            <wp:extent cx="247650" cy="2667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объем налогов, задекларированных для уплаты в бюджет </w:t>
      </w:r>
      <w:r w:rsidR="00343F8B">
        <w:rPr>
          <w:rFonts w:eastAsiaTheme="minorEastAsia"/>
        </w:rPr>
        <w:t>Мичуринского</w:t>
      </w:r>
      <w:r w:rsidR="00F225C5" w:rsidRPr="0023266D">
        <w:rPr>
          <w:rFonts w:eastAsiaTheme="minorEastAsia"/>
        </w:rPr>
        <w:t xml:space="preserve"> сельского поселения </w:t>
      </w:r>
      <w:r w:rsidRPr="0023266D">
        <w:t>j-м плательщиком в i-м году.</w:t>
      </w:r>
    </w:p>
    <w:p w:rsidR="00CF24B2" w:rsidRPr="0023266D" w:rsidRDefault="00CF24B2" w:rsidP="00DF7850">
      <w:pPr>
        <w:ind w:firstLine="708"/>
        <w:jc w:val="both"/>
      </w:pPr>
      <w:r w:rsidRPr="0023266D">
        <w:t xml:space="preserve">В случае если на дату проведения оценки совокупного бюджетного эффекта (самоокупаемости) стимулирующих налоговых расходов для плательщиков, имеющих право на льготы, льготы действуют менее 6 лет, объемы налогов, подлежащих уплате в бюджет </w:t>
      </w:r>
      <w:r w:rsidR="00343F8B">
        <w:rPr>
          <w:rFonts w:eastAsiaTheme="minorEastAsia"/>
        </w:rPr>
        <w:t>Мичуринского</w:t>
      </w:r>
      <w:r w:rsidR="00F225C5" w:rsidRPr="0023266D">
        <w:rPr>
          <w:rFonts w:eastAsiaTheme="minorEastAsia"/>
        </w:rPr>
        <w:t xml:space="preserve"> сельского поселения</w:t>
      </w:r>
      <w:r w:rsidRPr="0023266D">
        <w:t>, оцениваются (прогнозируются) по данным куратор</w:t>
      </w:r>
      <w:r w:rsidR="00DF7850" w:rsidRPr="0023266D">
        <w:t>а</w:t>
      </w:r>
      <w:r w:rsidRPr="0023266D">
        <w:t xml:space="preserve"> налоговых расходов;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 wp14:anchorId="74264EBA" wp14:editId="7CA72091">
            <wp:extent cx="257175" cy="3048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базовый объем налогов, задекларированных для уплаты в бюджет</w:t>
      </w:r>
      <w:r w:rsidR="00CE0613" w:rsidRPr="0023266D">
        <w:t xml:space="preserve"> </w:t>
      </w:r>
      <w:r w:rsidR="00343F8B">
        <w:rPr>
          <w:rFonts w:eastAsiaTheme="minorEastAsia"/>
        </w:rPr>
        <w:t>Мичуринского</w:t>
      </w:r>
      <w:r w:rsidR="00F225C5" w:rsidRPr="0023266D">
        <w:rPr>
          <w:rFonts w:eastAsiaTheme="minorEastAsia"/>
        </w:rPr>
        <w:t xml:space="preserve"> сельского поселения </w:t>
      </w:r>
      <w:r w:rsidRPr="0023266D">
        <w:t>j-м плательщиком в базовом году;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 wp14:anchorId="32A7E21E" wp14:editId="6D9A7309">
            <wp:extent cx="152400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номинальный темп прироста налоговых доходов бюджет</w:t>
      </w:r>
      <w:r w:rsidR="00CE0613" w:rsidRPr="0023266D">
        <w:t xml:space="preserve">а </w:t>
      </w:r>
      <w:r w:rsidR="00343F8B">
        <w:rPr>
          <w:rFonts w:eastAsiaTheme="minorEastAsia"/>
        </w:rPr>
        <w:t>Мичуринского</w:t>
      </w:r>
      <w:r w:rsidR="00CE0613" w:rsidRPr="0023266D">
        <w:rPr>
          <w:rFonts w:eastAsiaTheme="minorEastAsia"/>
        </w:rPr>
        <w:t xml:space="preserve"> сельского поселения</w:t>
      </w:r>
      <w:r w:rsidR="00CE0613" w:rsidRPr="0023266D">
        <w:t xml:space="preserve"> </w:t>
      </w:r>
      <w:r w:rsidRPr="0023266D">
        <w:t>в i-м году по отношению к показателям базового года;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 wp14:anchorId="1ECD621B" wp14:editId="48396379">
            <wp:extent cx="123825" cy="238125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расчетная стоимость среднесрочных рыночных заимствований </w:t>
      </w:r>
      <w:r w:rsidR="00343F8B">
        <w:rPr>
          <w:rFonts w:eastAsiaTheme="minorEastAsia"/>
        </w:rPr>
        <w:t>Мичуринского</w:t>
      </w:r>
      <w:r w:rsidR="00CE0613" w:rsidRPr="0023266D">
        <w:rPr>
          <w:rFonts w:eastAsiaTheme="minorEastAsia"/>
        </w:rPr>
        <w:t xml:space="preserve"> сельского поселения</w:t>
      </w:r>
      <w:r w:rsidRPr="0023266D">
        <w:t>, рассчитываемая по формуле: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drawing>
          <wp:inline distT="0" distB="0" distL="0" distR="0" wp14:anchorId="0FEA9D70" wp14:editId="36A67A4D">
            <wp:extent cx="962025" cy="266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 wp14:anchorId="2BAEA0AF" wp14:editId="655722B4">
            <wp:extent cx="295275" cy="266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целевой уровень инфляции (4 процента);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 wp14:anchorId="5ADB3805" wp14:editId="2700EF7C">
            <wp:extent cx="142875" cy="2381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реальная процентная ставка, определяемая на уровне 2,5 процента;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 wp14:anchorId="69F02F74" wp14:editId="3E5952F4">
            <wp:extent cx="133350" cy="2381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кредитная премия за риск, рассчитываемая для целей настоящего документа в зависимости от отношения </w:t>
      </w:r>
      <w:r w:rsidR="001A1BCF" w:rsidRPr="0023266D">
        <w:t>муниципального</w:t>
      </w:r>
      <w:r w:rsidRPr="0023266D">
        <w:t xml:space="preserve"> долга </w:t>
      </w:r>
      <w:r w:rsidR="00343F8B">
        <w:rPr>
          <w:rFonts w:eastAsiaTheme="minorEastAsia"/>
        </w:rPr>
        <w:t>Мичуринского</w:t>
      </w:r>
      <w:r w:rsidR="001A1BCF" w:rsidRPr="0023266D">
        <w:rPr>
          <w:rFonts w:eastAsiaTheme="minorEastAsia"/>
        </w:rPr>
        <w:t xml:space="preserve"> сельского поселения</w:t>
      </w:r>
      <w:r w:rsidR="001A1BCF" w:rsidRPr="0023266D">
        <w:t xml:space="preserve"> </w:t>
      </w:r>
      <w:r w:rsidRPr="0023266D">
        <w:t>по состоянию на 1 января текущего финансового года к доходам (без учета безвозмездных поступлений) за отчетный период:</w:t>
      </w:r>
    </w:p>
    <w:p w:rsidR="00CF24B2" w:rsidRPr="0023266D" w:rsidRDefault="00CF24B2" w:rsidP="00544E24">
      <w:pPr>
        <w:jc w:val="both"/>
      </w:pPr>
      <w:r w:rsidRPr="0023266D">
        <w:t xml:space="preserve">если указанное отношение составляет менее 50 процентов, кредитная премия за риск принимается </w:t>
      </w:r>
      <w:proofErr w:type="gramStart"/>
      <w:r w:rsidRPr="0023266D">
        <w:t>равной</w:t>
      </w:r>
      <w:proofErr w:type="gramEnd"/>
      <w:r w:rsidRPr="0023266D">
        <w:t xml:space="preserve"> 1 проценту;</w:t>
      </w:r>
    </w:p>
    <w:p w:rsidR="00CF24B2" w:rsidRPr="0023266D" w:rsidRDefault="00CF24B2" w:rsidP="00544E24">
      <w:pPr>
        <w:jc w:val="both"/>
      </w:pPr>
      <w:r w:rsidRPr="0023266D">
        <w:t xml:space="preserve">если указанное отношение составляет от 50 до 100 процентов, кредитная премия за риск принимается </w:t>
      </w:r>
      <w:proofErr w:type="gramStart"/>
      <w:r w:rsidRPr="0023266D">
        <w:t>равной</w:t>
      </w:r>
      <w:proofErr w:type="gramEnd"/>
      <w:r w:rsidRPr="0023266D">
        <w:t xml:space="preserve"> 2 процентам;</w:t>
      </w:r>
    </w:p>
    <w:p w:rsidR="00CF24B2" w:rsidRPr="0023266D" w:rsidRDefault="00CF24B2" w:rsidP="00544E24">
      <w:pPr>
        <w:jc w:val="both"/>
      </w:pPr>
      <w:r w:rsidRPr="0023266D">
        <w:t xml:space="preserve">если указанное отношение составляет более 100 процентов, кредитная премия за риск принимается </w:t>
      </w:r>
      <w:proofErr w:type="gramStart"/>
      <w:r w:rsidRPr="0023266D">
        <w:t>равной</w:t>
      </w:r>
      <w:proofErr w:type="gramEnd"/>
      <w:r w:rsidRPr="0023266D">
        <w:t xml:space="preserve"> 3 процентам.</w:t>
      </w:r>
    </w:p>
    <w:p w:rsidR="00CF24B2" w:rsidRPr="0023266D" w:rsidRDefault="00CF24B2" w:rsidP="00544E24">
      <w:pPr>
        <w:jc w:val="both"/>
      </w:pPr>
      <w:r w:rsidRPr="0023266D">
        <w:t xml:space="preserve">Расчетная стоимость среднесрочных рыночных заимствований </w:t>
      </w:r>
      <w:r w:rsidR="00343F8B">
        <w:rPr>
          <w:rFonts w:eastAsiaTheme="minorEastAsia"/>
        </w:rPr>
        <w:t>Мичуринского</w:t>
      </w:r>
      <w:r w:rsidR="001A1BCF" w:rsidRPr="0023266D">
        <w:rPr>
          <w:rFonts w:eastAsiaTheme="minorEastAsia"/>
        </w:rPr>
        <w:t xml:space="preserve"> сельского поселения</w:t>
      </w:r>
      <w:r w:rsidRPr="0023266D">
        <w:t xml:space="preserve"> определяется не позднее </w:t>
      </w:r>
      <w:r w:rsidR="001A1BCF" w:rsidRPr="0023266D">
        <w:t>25 апреля</w:t>
      </w:r>
      <w:r w:rsidRPr="0023266D">
        <w:t xml:space="preserve"> текущего финансового года.</w:t>
      </w:r>
    </w:p>
    <w:p w:rsidR="00CF24B2" w:rsidRPr="0023266D" w:rsidRDefault="00915409" w:rsidP="00996052">
      <w:pPr>
        <w:ind w:firstLine="698"/>
        <w:jc w:val="both"/>
      </w:pPr>
      <w:bookmarkStart w:id="23" w:name="sub_1020"/>
      <w:r w:rsidRPr="0023266D">
        <w:lastRenderedPageBreak/>
        <w:t>19</w:t>
      </w:r>
      <w:r w:rsidR="00CF24B2" w:rsidRPr="0023266D">
        <w:t xml:space="preserve">. Базовый объем налогов, задекларированных для уплаты в бюджет </w:t>
      </w:r>
      <w:r w:rsidR="00343F8B">
        <w:rPr>
          <w:rFonts w:eastAsiaTheme="minorEastAsia"/>
        </w:rPr>
        <w:t>Мичуринского</w:t>
      </w:r>
      <w:r w:rsidR="001A1BCF" w:rsidRPr="0023266D">
        <w:rPr>
          <w:rFonts w:eastAsiaTheme="minorEastAsia"/>
        </w:rPr>
        <w:t xml:space="preserve"> сельского поселения</w:t>
      </w:r>
      <w:r w:rsidR="001A1BCF" w:rsidRPr="0023266D">
        <w:t xml:space="preserve"> </w:t>
      </w:r>
      <w:r w:rsidR="00CF24B2" w:rsidRPr="0023266D">
        <w:t>j-м плательщиком в базовом году</w:t>
      </w:r>
      <w:proofErr w:type="gramStart"/>
      <w:r w:rsidR="00CF24B2" w:rsidRPr="0023266D">
        <w:t xml:space="preserve"> (</w:t>
      </w:r>
      <w:r w:rsidR="00CF24B2" w:rsidRPr="0023266D">
        <w:rPr>
          <w:noProof/>
        </w:rPr>
        <w:drawing>
          <wp:inline distT="0" distB="0" distL="0" distR="0" wp14:anchorId="6457CB90" wp14:editId="1729426F">
            <wp:extent cx="257175" cy="304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24B2" w:rsidRPr="0023266D">
        <w:t xml:space="preserve">), </w:t>
      </w:r>
      <w:proofErr w:type="gramEnd"/>
      <w:r w:rsidR="00CF24B2" w:rsidRPr="0023266D">
        <w:t>рассчитывается по формуле:</w:t>
      </w:r>
    </w:p>
    <w:bookmarkEnd w:id="23"/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ind w:firstLine="698"/>
        <w:jc w:val="both"/>
      </w:pPr>
      <w:r w:rsidRPr="0023266D">
        <w:rPr>
          <w:noProof/>
        </w:rPr>
        <w:drawing>
          <wp:inline distT="0" distB="0" distL="0" distR="0" wp14:anchorId="77D04CEB" wp14:editId="0D23C0D8">
            <wp:extent cx="1000125" cy="304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>,</w:t>
      </w:r>
    </w:p>
    <w:p w:rsidR="00CF24B2" w:rsidRPr="0023266D" w:rsidRDefault="00CF24B2" w:rsidP="00544E24">
      <w:pPr>
        <w:jc w:val="both"/>
      </w:pPr>
    </w:p>
    <w:p w:rsidR="00CF24B2" w:rsidRPr="0023266D" w:rsidRDefault="00CF24B2" w:rsidP="00544E24">
      <w:pPr>
        <w:jc w:val="both"/>
      </w:pPr>
      <w:r w:rsidRPr="0023266D">
        <w:t>где: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 wp14:anchorId="2FA9E07B" wp14:editId="2315A980">
            <wp:extent cx="304800" cy="304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объем налогов, задекларированных для уплаты в бюджет </w:t>
      </w:r>
      <w:r w:rsidR="00343F8B">
        <w:rPr>
          <w:rFonts w:eastAsiaTheme="minorEastAsia"/>
        </w:rPr>
        <w:t>Мичуринского</w:t>
      </w:r>
      <w:r w:rsidR="001A1BCF" w:rsidRPr="0023266D">
        <w:rPr>
          <w:rFonts w:eastAsiaTheme="minorEastAsia"/>
        </w:rPr>
        <w:t xml:space="preserve"> сельского поселения</w:t>
      </w:r>
      <w:r w:rsidR="001A1BCF" w:rsidRPr="0023266D">
        <w:t xml:space="preserve"> </w:t>
      </w:r>
      <w:r w:rsidRPr="0023266D">
        <w:t>j-м плательщиком в базовом году;</w:t>
      </w:r>
    </w:p>
    <w:p w:rsidR="00CF24B2" w:rsidRPr="0023266D" w:rsidRDefault="00CF24B2" w:rsidP="00544E24">
      <w:pPr>
        <w:jc w:val="both"/>
      </w:pPr>
      <w:r w:rsidRPr="0023266D">
        <w:rPr>
          <w:noProof/>
        </w:rPr>
        <w:drawing>
          <wp:inline distT="0" distB="0" distL="0" distR="0" wp14:anchorId="762C9048" wp14:editId="26A820E1">
            <wp:extent cx="257175" cy="304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66D">
        <w:t xml:space="preserve"> - объем льгот, предоставленных j-</w:t>
      </w:r>
      <w:proofErr w:type="spellStart"/>
      <w:r w:rsidRPr="0023266D">
        <w:t>му</w:t>
      </w:r>
      <w:proofErr w:type="spellEnd"/>
      <w:r w:rsidRPr="0023266D">
        <w:t xml:space="preserve"> плательщику в базовом году.</w:t>
      </w:r>
    </w:p>
    <w:p w:rsidR="00CF24B2" w:rsidRPr="0023266D" w:rsidRDefault="00CF24B2" w:rsidP="00544E24">
      <w:pPr>
        <w:jc w:val="both"/>
      </w:pPr>
      <w:r w:rsidRPr="0023266D">
        <w:t>Под базовым годом понимается год, предшествующий году начала получения j-м плательщиком льготы, либо 6-й год, предшествующий отчетному году, если льготы предоставляются плательщику более 6 лет.</w:t>
      </w:r>
    </w:p>
    <w:p w:rsidR="00CF24B2" w:rsidRPr="0023266D" w:rsidRDefault="00CF24B2" w:rsidP="00996052">
      <w:pPr>
        <w:ind w:firstLine="708"/>
        <w:jc w:val="both"/>
      </w:pPr>
      <w:bookmarkStart w:id="24" w:name="sub_1021"/>
      <w:r w:rsidRPr="0023266D">
        <w:t>2</w:t>
      </w:r>
      <w:r w:rsidR="00996052" w:rsidRPr="0023266D">
        <w:t>0</w:t>
      </w:r>
      <w:r w:rsidRPr="0023266D">
        <w:t xml:space="preserve">. </w:t>
      </w:r>
      <w:proofErr w:type="gramStart"/>
      <w:r w:rsidRPr="0023266D">
        <w:t xml:space="preserve">По итогам оценки эффективности налогового расхода </w:t>
      </w:r>
      <w:r w:rsidR="00596107" w:rsidRPr="0023266D">
        <w:t xml:space="preserve">Администрация </w:t>
      </w:r>
      <w:r w:rsidR="00343F8B">
        <w:t>Мичуринского</w:t>
      </w:r>
      <w:r w:rsidR="00596107" w:rsidRPr="0023266D">
        <w:t xml:space="preserve"> сельского поселения</w:t>
      </w:r>
      <w:r w:rsidRPr="0023266D">
        <w:t xml:space="preserve"> формулирует выводы о достижении целевых характеристик налогового расхода, о вкладе налогового расхода в достижение целей </w:t>
      </w:r>
      <w:r w:rsidR="001A1BCF" w:rsidRPr="0023266D">
        <w:t xml:space="preserve">муниципальных программ </w:t>
      </w:r>
      <w:r w:rsidR="00343F8B">
        <w:rPr>
          <w:rFonts w:eastAsiaTheme="minorEastAsia"/>
        </w:rPr>
        <w:t>Мичуринского</w:t>
      </w:r>
      <w:r w:rsidR="001A1BCF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1A1BCF" w:rsidRPr="0023266D">
        <w:t xml:space="preserve"> Республики Мордовия и (или) целей социально-экономическо</w:t>
      </w:r>
      <w:r w:rsidR="00996052" w:rsidRPr="0023266D">
        <w:t>й</w:t>
      </w:r>
      <w:r w:rsidR="001A1BCF" w:rsidRPr="0023266D">
        <w:t xml:space="preserve"> </w:t>
      </w:r>
      <w:r w:rsidR="00996052" w:rsidRPr="0023266D">
        <w:t>политики</w:t>
      </w:r>
      <w:r w:rsidR="001A1BCF" w:rsidRPr="0023266D">
        <w:t xml:space="preserve"> </w:t>
      </w:r>
      <w:r w:rsidR="00343F8B">
        <w:rPr>
          <w:rFonts w:eastAsiaTheme="minorEastAsia"/>
        </w:rPr>
        <w:t>Мичуринского</w:t>
      </w:r>
      <w:r w:rsidR="00897C34" w:rsidRPr="0023266D">
        <w:rPr>
          <w:rFonts w:eastAsiaTheme="minorEastAsia"/>
        </w:rPr>
        <w:t xml:space="preserve"> сельского поселения </w:t>
      </w:r>
      <w:r w:rsidR="001A1BCF" w:rsidRPr="0023266D">
        <w:rPr>
          <w:rFonts w:eastAsiaTheme="minorEastAsia"/>
        </w:rPr>
        <w:t>Чамзинского муниципального района</w:t>
      </w:r>
      <w:r w:rsidRPr="0023266D">
        <w:t xml:space="preserve">, а также о наличии или об отсутствии более результативных (менее затратных для бюджета </w:t>
      </w:r>
      <w:r w:rsidR="00343F8B">
        <w:rPr>
          <w:rFonts w:eastAsiaTheme="minorEastAsia"/>
        </w:rPr>
        <w:t>Мичуринского</w:t>
      </w:r>
      <w:proofErr w:type="gramEnd"/>
      <w:r w:rsidR="001A1BCF" w:rsidRPr="0023266D">
        <w:rPr>
          <w:rFonts w:eastAsiaTheme="minorEastAsia"/>
        </w:rPr>
        <w:t xml:space="preserve"> сельского поселения</w:t>
      </w:r>
      <w:r w:rsidRPr="0023266D">
        <w:t xml:space="preserve">) альтернативных механизмов достижения целей </w:t>
      </w:r>
      <w:r w:rsidR="001A1BCF" w:rsidRPr="0023266D">
        <w:t xml:space="preserve">муниципальных программ </w:t>
      </w:r>
      <w:r w:rsidR="00343F8B">
        <w:rPr>
          <w:rFonts w:eastAsiaTheme="minorEastAsia"/>
        </w:rPr>
        <w:t>Мичуринского</w:t>
      </w:r>
      <w:r w:rsidR="001A1BCF" w:rsidRPr="0023266D">
        <w:rPr>
          <w:rFonts w:eastAsiaTheme="minorEastAsia"/>
        </w:rPr>
        <w:t xml:space="preserve"> сельского поселения Чамзинского муниципального района</w:t>
      </w:r>
      <w:r w:rsidR="001A1BCF" w:rsidRPr="0023266D">
        <w:t xml:space="preserve"> Республики Мордовия и (или) целей социально-экономическо</w:t>
      </w:r>
      <w:r w:rsidR="00996052" w:rsidRPr="0023266D">
        <w:t>й</w:t>
      </w:r>
      <w:r w:rsidR="001A1BCF" w:rsidRPr="0023266D">
        <w:t xml:space="preserve"> </w:t>
      </w:r>
      <w:r w:rsidR="00996052" w:rsidRPr="0023266D">
        <w:t>политики</w:t>
      </w:r>
      <w:r w:rsidR="001A1BCF" w:rsidRPr="0023266D">
        <w:t xml:space="preserve"> </w:t>
      </w:r>
      <w:r w:rsidR="00343F8B">
        <w:rPr>
          <w:rFonts w:eastAsiaTheme="minorEastAsia"/>
        </w:rPr>
        <w:t>Мичуринского</w:t>
      </w:r>
      <w:r w:rsidR="00897C34" w:rsidRPr="0023266D">
        <w:rPr>
          <w:rFonts w:eastAsiaTheme="minorEastAsia"/>
        </w:rPr>
        <w:t xml:space="preserve"> сельского поселения </w:t>
      </w:r>
      <w:r w:rsidR="001A1BCF" w:rsidRPr="0023266D">
        <w:rPr>
          <w:rFonts w:eastAsiaTheme="minorEastAsia"/>
        </w:rPr>
        <w:t>Чамзинского муниципального района</w:t>
      </w:r>
      <w:r w:rsidRPr="0023266D">
        <w:t>, рекомендации о необходимости сохранения (уточнения, отмены) предоставленных плательщикам льгот.</w:t>
      </w:r>
    </w:p>
    <w:p w:rsidR="00CF24B2" w:rsidRPr="0023266D" w:rsidRDefault="00CF24B2" w:rsidP="00996052">
      <w:pPr>
        <w:ind w:firstLine="708"/>
        <w:jc w:val="both"/>
      </w:pPr>
      <w:bookmarkStart w:id="25" w:name="sub_1022"/>
      <w:bookmarkEnd w:id="24"/>
      <w:r w:rsidRPr="0023266D">
        <w:t>2</w:t>
      </w:r>
      <w:r w:rsidR="00996052" w:rsidRPr="0023266D">
        <w:t>1</w:t>
      </w:r>
      <w:r w:rsidRPr="0023266D">
        <w:t>. В соответствии с перечнем налоговых расходов, результатами оценки э</w:t>
      </w:r>
      <w:r w:rsidR="001A1BCF" w:rsidRPr="0023266D">
        <w:t xml:space="preserve">ффективности налоговых расходов, </w:t>
      </w:r>
      <w:r w:rsidR="00596107" w:rsidRPr="0023266D">
        <w:t xml:space="preserve">Администрация </w:t>
      </w:r>
      <w:r w:rsidR="00343F8B">
        <w:t>Мичуринского</w:t>
      </w:r>
      <w:r w:rsidR="00596107" w:rsidRPr="0023266D">
        <w:t xml:space="preserve"> сельского поселения</w:t>
      </w:r>
      <w:r w:rsidRPr="0023266D">
        <w:t xml:space="preserve"> формиру</w:t>
      </w:r>
      <w:r w:rsidR="00596107" w:rsidRPr="0023266D">
        <w:t>е</w:t>
      </w:r>
      <w:r w:rsidRPr="0023266D">
        <w:t xml:space="preserve">т паспорт налоговых расходов по форме согласно </w:t>
      </w:r>
      <w:hyperlink r:id="rId42" w:anchor="sub_1200" w:history="1">
        <w:r w:rsidRPr="0023266D">
          <w:rPr>
            <w:rStyle w:val="af1"/>
          </w:rPr>
          <w:t>приложению 2</w:t>
        </w:r>
      </w:hyperlink>
      <w:r w:rsidRPr="0023266D">
        <w:t xml:space="preserve"> к настоящему Порядку.</w:t>
      </w:r>
    </w:p>
    <w:p w:rsidR="00CF24B2" w:rsidRPr="0023266D" w:rsidRDefault="00CF24B2" w:rsidP="00996052">
      <w:pPr>
        <w:ind w:firstLine="708"/>
        <w:jc w:val="both"/>
      </w:pPr>
      <w:bookmarkStart w:id="26" w:name="sub_1023"/>
      <w:bookmarkEnd w:id="25"/>
      <w:r w:rsidRPr="0023266D">
        <w:t>2</w:t>
      </w:r>
      <w:r w:rsidR="00996052" w:rsidRPr="0023266D">
        <w:t>2</w:t>
      </w:r>
      <w:r w:rsidRPr="0023266D">
        <w:t xml:space="preserve">. Аналитическую записку, содержащую информацию, указанную в </w:t>
      </w:r>
      <w:hyperlink r:id="rId43" w:anchor="sub_1021" w:history="1">
        <w:r w:rsidRPr="0023266D">
          <w:rPr>
            <w:rStyle w:val="af1"/>
          </w:rPr>
          <w:t>пункте 2</w:t>
        </w:r>
      </w:hyperlink>
      <w:r w:rsidR="00996052" w:rsidRPr="0023266D">
        <w:rPr>
          <w:rStyle w:val="af1"/>
        </w:rPr>
        <w:t>0</w:t>
      </w:r>
      <w:r w:rsidRPr="0023266D">
        <w:t xml:space="preserve"> настоящего Порядка, а также паспорт налоговых расходов </w:t>
      </w:r>
      <w:r w:rsidR="00F24875" w:rsidRPr="0023266D">
        <w:t xml:space="preserve">Администрация </w:t>
      </w:r>
      <w:r w:rsidR="00343F8B">
        <w:rPr>
          <w:rFonts w:eastAsiaTheme="minorEastAsia"/>
        </w:rPr>
        <w:t>Мичуринского</w:t>
      </w:r>
      <w:r w:rsidR="001A1BCF" w:rsidRPr="0023266D">
        <w:rPr>
          <w:rFonts w:eastAsiaTheme="minorEastAsia"/>
        </w:rPr>
        <w:t xml:space="preserve"> сельского поселения</w:t>
      </w:r>
      <w:r w:rsidR="00F24875" w:rsidRPr="0023266D">
        <w:rPr>
          <w:rFonts w:eastAsiaTheme="minorEastAsia"/>
        </w:rPr>
        <w:t xml:space="preserve"> формирует</w:t>
      </w:r>
      <w:r w:rsidRPr="0023266D">
        <w:t xml:space="preserve"> не позднее 1</w:t>
      </w:r>
      <w:r w:rsidR="001A1BCF" w:rsidRPr="0023266D">
        <w:t>0</w:t>
      </w:r>
      <w:r w:rsidRPr="0023266D">
        <w:t xml:space="preserve"> мая текущего года для обобщения результатов оценки эффективности налоговых расходов.</w:t>
      </w:r>
    </w:p>
    <w:p w:rsidR="00CF24B2" w:rsidRPr="0023266D" w:rsidRDefault="00CF24B2" w:rsidP="00A8066A">
      <w:pPr>
        <w:ind w:firstLine="708"/>
        <w:jc w:val="both"/>
      </w:pPr>
      <w:bookmarkStart w:id="27" w:name="sub_1024"/>
      <w:bookmarkEnd w:id="26"/>
      <w:r w:rsidRPr="0023266D">
        <w:t>2</w:t>
      </w:r>
      <w:r w:rsidR="00A8066A" w:rsidRPr="0023266D">
        <w:t>3</w:t>
      </w:r>
      <w:r w:rsidRPr="0023266D">
        <w:t xml:space="preserve">. </w:t>
      </w:r>
      <w:r w:rsidR="001A1BCF" w:rsidRPr="0023266D">
        <w:t xml:space="preserve">Администрация </w:t>
      </w:r>
      <w:r w:rsidR="00343F8B">
        <w:rPr>
          <w:rFonts w:eastAsiaTheme="minorEastAsia"/>
        </w:rPr>
        <w:t>Мичуринского</w:t>
      </w:r>
      <w:r w:rsidR="001A1BCF" w:rsidRPr="0023266D">
        <w:rPr>
          <w:rFonts w:eastAsiaTheme="minorEastAsia"/>
        </w:rPr>
        <w:t xml:space="preserve"> сельского поселения </w:t>
      </w:r>
      <w:r w:rsidR="00F24875" w:rsidRPr="0023266D">
        <w:rPr>
          <w:rFonts w:eastAsiaTheme="minorEastAsia"/>
        </w:rPr>
        <w:t xml:space="preserve">  </w:t>
      </w:r>
      <w:r w:rsidRPr="0023266D">
        <w:t xml:space="preserve">обобщает результаты оценки эффективности налоговых расходов </w:t>
      </w:r>
      <w:r w:rsidR="001A1BCF" w:rsidRPr="0023266D">
        <w:t>не позднее 15</w:t>
      </w:r>
      <w:r w:rsidRPr="0023266D">
        <w:t xml:space="preserve"> августа текущего финансового года.</w:t>
      </w:r>
    </w:p>
    <w:p w:rsidR="00CF24B2" w:rsidRPr="0023266D" w:rsidRDefault="00CF24B2" w:rsidP="00A8066A">
      <w:pPr>
        <w:ind w:firstLine="708"/>
        <w:jc w:val="both"/>
      </w:pPr>
      <w:bookmarkStart w:id="28" w:name="sub_1025"/>
      <w:bookmarkEnd w:id="27"/>
      <w:r w:rsidRPr="0023266D">
        <w:t>2</w:t>
      </w:r>
      <w:r w:rsidR="00A8066A" w:rsidRPr="0023266D">
        <w:t>4</w:t>
      </w:r>
      <w:r w:rsidRPr="0023266D">
        <w:t>. Результаты рассмотрения оценки налоговых расходов учитываются при формировании основных направлений бюджетной и налоговой политики</w:t>
      </w:r>
      <w:r w:rsidR="00F24875" w:rsidRPr="0023266D">
        <w:t xml:space="preserve"> </w:t>
      </w:r>
      <w:r w:rsidR="00343F8B">
        <w:t>Мичуринского</w:t>
      </w:r>
      <w:r w:rsidR="00F24875" w:rsidRPr="0023266D">
        <w:t xml:space="preserve"> сельского поселения</w:t>
      </w:r>
      <w:r w:rsidRPr="0023266D">
        <w:t xml:space="preserve"> </w:t>
      </w:r>
      <w:r w:rsidR="001A1BCF" w:rsidRPr="0023266D">
        <w:t xml:space="preserve">Чамзинского муниципального района </w:t>
      </w:r>
      <w:r w:rsidRPr="0023266D">
        <w:t>Республики Мордовия, а также при проведении о</w:t>
      </w:r>
      <w:r w:rsidR="001A1BCF" w:rsidRPr="0023266D">
        <w:t>ценки эффективности реализации муниципальных программ</w:t>
      </w:r>
      <w:r w:rsidRPr="0023266D">
        <w:t>.</w:t>
      </w:r>
    </w:p>
    <w:bookmarkEnd w:id="28"/>
    <w:p w:rsidR="00CF24B2" w:rsidRPr="0023266D" w:rsidRDefault="00CF24B2" w:rsidP="00544E24">
      <w:pPr>
        <w:jc w:val="both"/>
      </w:pPr>
    </w:p>
    <w:p w:rsidR="00CF24B2" w:rsidRPr="0023266D" w:rsidRDefault="00CF24B2" w:rsidP="00FA465F">
      <w:pPr>
        <w:pStyle w:val="1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29" w:name="sub_400"/>
      <w:r w:rsidRPr="0023266D">
        <w:rPr>
          <w:rFonts w:ascii="Times New Roman" w:eastAsiaTheme="minorEastAsia" w:hAnsi="Times New Roman" w:cs="Times New Roman"/>
          <w:sz w:val="24"/>
          <w:szCs w:val="24"/>
        </w:rPr>
        <w:t xml:space="preserve">4. Правила формирования информации о нормативных, целевых и фискальных характеристиках налоговых расходов </w:t>
      </w:r>
      <w:r w:rsidR="00343F8B">
        <w:rPr>
          <w:rFonts w:ascii="Times New Roman" w:eastAsiaTheme="minorEastAsia" w:hAnsi="Times New Roman" w:cs="Times New Roman"/>
          <w:sz w:val="24"/>
          <w:szCs w:val="24"/>
        </w:rPr>
        <w:t>Мичуринского</w:t>
      </w:r>
      <w:r w:rsidR="00FA465F" w:rsidRPr="0023266D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</w:p>
    <w:bookmarkEnd w:id="29"/>
    <w:p w:rsidR="00CF24B2" w:rsidRPr="0023266D" w:rsidRDefault="00CF24B2" w:rsidP="00CF24B2">
      <w:pPr>
        <w:rPr>
          <w:rFonts w:eastAsiaTheme="minorEastAsia"/>
        </w:rPr>
      </w:pPr>
    </w:p>
    <w:p w:rsidR="00CF24B2" w:rsidRPr="0023266D" w:rsidRDefault="00CF24B2" w:rsidP="00A8066A">
      <w:pPr>
        <w:ind w:firstLine="708"/>
        <w:jc w:val="both"/>
      </w:pPr>
      <w:bookmarkStart w:id="30" w:name="sub_1026"/>
      <w:r w:rsidRPr="0023266D">
        <w:t>2</w:t>
      </w:r>
      <w:r w:rsidR="00A8066A" w:rsidRPr="0023266D">
        <w:t>5</w:t>
      </w:r>
      <w:r w:rsidRPr="0023266D">
        <w:t xml:space="preserve">. Информация о нормативных, целевых и фискальных характеристиках формируется </w:t>
      </w:r>
      <w:r w:rsidR="00FA465F" w:rsidRPr="0023266D">
        <w:t xml:space="preserve">администрацией </w:t>
      </w:r>
      <w:r w:rsidR="00343F8B">
        <w:rPr>
          <w:rFonts w:eastAsiaTheme="minorEastAsia"/>
        </w:rPr>
        <w:t>Мичуринского</w:t>
      </w:r>
      <w:r w:rsidR="00FA465F" w:rsidRPr="0023266D">
        <w:rPr>
          <w:rFonts w:eastAsiaTheme="minorEastAsia"/>
        </w:rPr>
        <w:t xml:space="preserve"> сельского поселения </w:t>
      </w:r>
      <w:r w:rsidRPr="0023266D">
        <w:t xml:space="preserve">в отношении льгот, включенных в перечень налоговых расходов, размещенный на </w:t>
      </w:r>
      <w:hyperlink r:id="rId44" w:history="1">
        <w:r w:rsidRPr="0023266D">
          <w:rPr>
            <w:rStyle w:val="af1"/>
            <w:color w:val="auto"/>
          </w:rPr>
          <w:t>официальном сайте</w:t>
        </w:r>
      </w:hyperlink>
      <w:r w:rsidRPr="0023266D">
        <w:t xml:space="preserve"> </w:t>
      </w:r>
      <w:r w:rsidR="00343F8B">
        <w:rPr>
          <w:rFonts w:eastAsiaTheme="minorEastAsia"/>
        </w:rPr>
        <w:lastRenderedPageBreak/>
        <w:t>Мичуринского</w:t>
      </w:r>
      <w:r w:rsidR="00FA465F" w:rsidRPr="0023266D">
        <w:rPr>
          <w:rFonts w:eastAsiaTheme="minorEastAsia"/>
        </w:rPr>
        <w:t xml:space="preserve"> сельского поселения </w:t>
      </w:r>
      <w:r w:rsidRPr="0023266D">
        <w:t>в информационно-телекоммуникационной сети "Интернет".</w:t>
      </w:r>
    </w:p>
    <w:p w:rsidR="00CF24B2" w:rsidRPr="0023266D" w:rsidRDefault="00CF24B2" w:rsidP="00A8066A">
      <w:pPr>
        <w:ind w:firstLine="708"/>
        <w:jc w:val="both"/>
      </w:pPr>
      <w:bookmarkStart w:id="31" w:name="sub_1028"/>
      <w:bookmarkEnd w:id="30"/>
      <w:r w:rsidRPr="0023266D">
        <w:t>2</w:t>
      </w:r>
      <w:r w:rsidR="00A8066A" w:rsidRPr="0023266D">
        <w:t>6</w:t>
      </w:r>
      <w:r w:rsidRPr="0023266D">
        <w:t xml:space="preserve">. Учет информации о налоговых расходах осуществляется </w:t>
      </w:r>
      <w:r w:rsidR="00FA465F" w:rsidRPr="0023266D">
        <w:t xml:space="preserve">администрацией </w:t>
      </w:r>
      <w:r w:rsidR="00343F8B">
        <w:rPr>
          <w:rFonts w:eastAsiaTheme="minorEastAsia"/>
        </w:rPr>
        <w:t>Мичуринского</w:t>
      </w:r>
      <w:r w:rsidR="00FA465F" w:rsidRPr="0023266D">
        <w:rPr>
          <w:rFonts w:eastAsiaTheme="minorEastAsia"/>
        </w:rPr>
        <w:t xml:space="preserve"> сельского поселения </w:t>
      </w:r>
      <w:r w:rsidRPr="0023266D">
        <w:t xml:space="preserve"> в электронном виде (в формате электронной таблицы) в разрезе показателей, включенных в паспорт налоговых расходов в соответствии с </w:t>
      </w:r>
      <w:hyperlink r:id="rId45" w:anchor="sub_1200" w:history="1">
        <w:r w:rsidRPr="0023266D">
          <w:rPr>
            <w:rStyle w:val="af1"/>
          </w:rPr>
          <w:t>приложением 2</w:t>
        </w:r>
      </w:hyperlink>
      <w:r w:rsidRPr="0023266D">
        <w:t xml:space="preserve"> к настоящему Порядку.</w:t>
      </w:r>
    </w:p>
    <w:p w:rsidR="00CF24B2" w:rsidRPr="00C8751A" w:rsidRDefault="00CF24B2" w:rsidP="00A8066A">
      <w:pPr>
        <w:ind w:firstLine="708"/>
        <w:jc w:val="both"/>
      </w:pPr>
      <w:bookmarkStart w:id="32" w:name="sub_1029"/>
      <w:bookmarkEnd w:id="31"/>
      <w:r w:rsidRPr="0023266D">
        <w:t>2</w:t>
      </w:r>
      <w:r w:rsidR="00A8066A" w:rsidRPr="0023266D">
        <w:t>7</w:t>
      </w:r>
      <w:r w:rsidRPr="0023266D">
        <w:t xml:space="preserve">. </w:t>
      </w:r>
      <w:r w:rsidR="00897C34" w:rsidRPr="0023266D">
        <w:t xml:space="preserve">Администрация </w:t>
      </w:r>
      <w:r w:rsidR="00343F8B">
        <w:t>Мичуринского</w:t>
      </w:r>
      <w:r w:rsidR="00897C34" w:rsidRPr="0023266D">
        <w:t xml:space="preserve"> сельского поселения</w:t>
      </w:r>
      <w:r w:rsidRPr="0023266D">
        <w:t xml:space="preserve"> ежегодно до </w:t>
      </w:r>
      <w:r w:rsidR="00FA465F" w:rsidRPr="0023266D">
        <w:t>25</w:t>
      </w:r>
      <w:r w:rsidRPr="0023266D">
        <w:t xml:space="preserve"> </w:t>
      </w:r>
      <w:r w:rsidR="00FA465F" w:rsidRPr="0023266D">
        <w:t>сентября</w:t>
      </w:r>
      <w:r w:rsidRPr="0023266D">
        <w:t xml:space="preserve"> размещает информацию о нормативных, целевых и фискальных характеристиках налоговых расходов, включенных в перечень налоговых расходов, на </w:t>
      </w:r>
      <w:hyperlink r:id="rId46" w:history="1">
        <w:r w:rsidRPr="0023266D">
          <w:rPr>
            <w:rStyle w:val="af1"/>
            <w:color w:val="auto"/>
          </w:rPr>
          <w:t>официальном сайте</w:t>
        </w:r>
      </w:hyperlink>
      <w:r w:rsidRPr="0023266D">
        <w:t xml:space="preserve"> </w:t>
      </w:r>
      <w:r w:rsidR="00343F8B">
        <w:rPr>
          <w:rFonts w:eastAsiaTheme="minorEastAsia"/>
        </w:rPr>
        <w:t>Мичуринского</w:t>
      </w:r>
      <w:r w:rsidR="00FA465F" w:rsidRPr="0023266D">
        <w:rPr>
          <w:rFonts w:eastAsiaTheme="minorEastAsia"/>
        </w:rPr>
        <w:t xml:space="preserve"> сельского поселения </w:t>
      </w:r>
      <w:r w:rsidRPr="0023266D">
        <w:t>в информационно-телекоммуникационной сети "Интернет".</w:t>
      </w:r>
      <w:bookmarkEnd w:id="32"/>
    </w:p>
    <w:p w:rsidR="00B67458" w:rsidRPr="00C8751A" w:rsidRDefault="00B67458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685" w:rsidRPr="00C8751A" w:rsidRDefault="00A90685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A90685" w:rsidRPr="00C8751A" w:rsidSect="00343F8B">
          <w:headerReference w:type="default" r:id="rId47"/>
          <w:pgSz w:w="11906" w:h="16838" w:code="9"/>
          <w:pgMar w:top="1134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:rsidR="00400A92" w:rsidRPr="00C8751A" w:rsidRDefault="00400A92" w:rsidP="00400A92">
      <w:pPr>
        <w:jc w:val="right"/>
        <w:rPr>
          <w:rStyle w:val="af2"/>
        </w:rPr>
      </w:pPr>
      <w:r w:rsidRPr="00C8751A">
        <w:rPr>
          <w:rStyle w:val="af2"/>
        </w:rPr>
        <w:lastRenderedPageBreak/>
        <w:t>Приложение 1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400A92" w:rsidRPr="00C8751A" w:rsidRDefault="00343F8B" w:rsidP="00400A92">
      <w:pPr>
        <w:jc w:val="right"/>
        <w:rPr>
          <w:rStyle w:val="af2"/>
        </w:rPr>
      </w:pPr>
      <w:r>
        <w:rPr>
          <w:rStyle w:val="af2"/>
        </w:rPr>
        <w:t>Мичуринского</w:t>
      </w:r>
      <w:r w:rsidR="00400A92" w:rsidRPr="00C8751A">
        <w:rPr>
          <w:rStyle w:val="af2"/>
        </w:rPr>
        <w:t xml:space="preserve"> сельского поселения </w:t>
      </w:r>
    </w:p>
    <w:p w:rsidR="00400A92" w:rsidRPr="00C8751A" w:rsidRDefault="00400A92" w:rsidP="00400A92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Мордовия,</w:t>
      </w:r>
      <w:r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400A92" w:rsidRPr="00C8751A" w:rsidRDefault="00343F8B" w:rsidP="00400A92">
      <w:pPr>
        <w:jc w:val="right"/>
        <w:rPr>
          <w:rStyle w:val="af2"/>
        </w:rPr>
      </w:pPr>
      <w:r>
        <w:rPr>
          <w:rStyle w:val="af2"/>
        </w:rPr>
        <w:t>Мичуринского</w:t>
      </w:r>
      <w:r w:rsidR="00400A92" w:rsidRPr="00C8751A">
        <w:rPr>
          <w:rStyle w:val="af2"/>
        </w:rPr>
        <w:t xml:space="preserve"> сельского поселения </w:t>
      </w:r>
    </w:p>
    <w:p w:rsidR="00136C45" w:rsidRPr="00C8751A" w:rsidRDefault="00400A92" w:rsidP="00136C45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Мордовия,</w:t>
      </w:r>
      <w:r w:rsidRPr="00C8751A">
        <w:rPr>
          <w:rStyle w:val="af2"/>
        </w:rPr>
        <w:br/>
        <w:t>обобщения результатов оценки</w:t>
      </w:r>
      <w:r w:rsidR="00136C45" w:rsidRPr="00C8751A">
        <w:rPr>
          <w:rStyle w:val="af2"/>
        </w:rPr>
        <w:t xml:space="preserve"> </w:t>
      </w:r>
      <w:r w:rsidRPr="00C8751A">
        <w:rPr>
          <w:rStyle w:val="af2"/>
        </w:rPr>
        <w:t xml:space="preserve">эффективности </w:t>
      </w:r>
    </w:p>
    <w:p w:rsidR="00136C45" w:rsidRPr="00C8751A" w:rsidRDefault="00EE4FA2" w:rsidP="00EE4FA2">
      <w:pPr>
        <w:tabs>
          <w:tab w:val="left" w:pos="4425"/>
          <w:tab w:val="right" w:pos="15237"/>
        </w:tabs>
        <w:rPr>
          <w:rStyle w:val="af2"/>
        </w:rPr>
      </w:pPr>
      <w:r>
        <w:rPr>
          <w:rStyle w:val="af2"/>
        </w:rPr>
        <w:tab/>
      </w:r>
      <w:r>
        <w:rPr>
          <w:rStyle w:val="af2"/>
        </w:rPr>
        <w:tab/>
      </w:r>
      <w:r w:rsidR="00400A92" w:rsidRPr="00C8751A">
        <w:rPr>
          <w:rStyle w:val="af2"/>
        </w:rPr>
        <w:t>налоговых расходов</w:t>
      </w:r>
      <w:r w:rsidR="000F1605">
        <w:rPr>
          <w:rStyle w:val="af2"/>
        </w:rPr>
        <w:t xml:space="preserve"> </w:t>
      </w:r>
      <w:r w:rsidR="00343F8B">
        <w:rPr>
          <w:rStyle w:val="af2"/>
        </w:rPr>
        <w:t>Мичуринского</w:t>
      </w:r>
      <w:r w:rsidR="00136C45" w:rsidRPr="00C8751A">
        <w:rPr>
          <w:rStyle w:val="af2"/>
        </w:rPr>
        <w:t xml:space="preserve"> сельского поселения </w:t>
      </w:r>
    </w:p>
    <w:p w:rsidR="00136C45" w:rsidRPr="00C8751A" w:rsidRDefault="00136C45" w:rsidP="00136C45">
      <w:pPr>
        <w:jc w:val="right"/>
        <w:rPr>
          <w:rStyle w:val="af2"/>
        </w:rPr>
      </w:pPr>
      <w:r w:rsidRPr="00C8751A">
        <w:rPr>
          <w:rStyle w:val="af2"/>
        </w:rPr>
        <w:t xml:space="preserve">Чамзинского муниципального района </w:t>
      </w:r>
      <w:r w:rsidR="00400A92" w:rsidRPr="00C8751A">
        <w:rPr>
          <w:rStyle w:val="af2"/>
        </w:rPr>
        <w:t>Республики Мордовия</w:t>
      </w:r>
      <w:r w:rsidR="00400A92" w:rsidRPr="00C8751A">
        <w:rPr>
          <w:rStyle w:val="af2"/>
        </w:rPr>
        <w:br/>
        <w:t>и правилам формирования информации</w:t>
      </w:r>
      <w:r w:rsidR="00A8066A">
        <w:rPr>
          <w:rStyle w:val="af2"/>
        </w:rPr>
        <w:t xml:space="preserve"> </w:t>
      </w:r>
      <w:r w:rsidR="00400A92" w:rsidRPr="00C8751A">
        <w:rPr>
          <w:rStyle w:val="af2"/>
        </w:rPr>
        <w:t xml:space="preserve">о </w:t>
      </w:r>
      <w:proofErr w:type="gramStart"/>
      <w:r w:rsidR="00400A92" w:rsidRPr="00C8751A">
        <w:rPr>
          <w:rStyle w:val="af2"/>
        </w:rPr>
        <w:t>нормативных</w:t>
      </w:r>
      <w:proofErr w:type="gramEnd"/>
      <w:r w:rsidR="00400A92" w:rsidRPr="00C8751A">
        <w:rPr>
          <w:rStyle w:val="af2"/>
        </w:rPr>
        <w:t>,</w:t>
      </w:r>
    </w:p>
    <w:p w:rsidR="00136C45" w:rsidRPr="00C8751A" w:rsidRDefault="00400A92" w:rsidP="00136C45">
      <w:pPr>
        <w:jc w:val="right"/>
        <w:rPr>
          <w:rStyle w:val="af2"/>
        </w:rPr>
      </w:pPr>
      <w:r w:rsidRPr="00C8751A">
        <w:rPr>
          <w:rStyle w:val="af2"/>
        </w:rPr>
        <w:t xml:space="preserve"> целевых и фискальных</w:t>
      </w:r>
      <w:r w:rsidR="00A8066A">
        <w:rPr>
          <w:rStyle w:val="af2"/>
        </w:rPr>
        <w:t xml:space="preserve"> </w:t>
      </w:r>
      <w:proofErr w:type="gramStart"/>
      <w:r w:rsidRPr="00C8751A">
        <w:rPr>
          <w:rStyle w:val="af2"/>
        </w:rPr>
        <w:t>характеристиках</w:t>
      </w:r>
      <w:proofErr w:type="gramEnd"/>
      <w:r w:rsidRPr="00C8751A">
        <w:rPr>
          <w:rStyle w:val="af2"/>
        </w:rPr>
        <w:t xml:space="preserve"> налоговых расходов</w:t>
      </w:r>
      <w:r w:rsidRPr="00C8751A">
        <w:rPr>
          <w:rStyle w:val="af2"/>
        </w:rPr>
        <w:br/>
      </w:r>
      <w:r w:rsidR="00343F8B">
        <w:rPr>
          <w:rStyle w:val="af2"/>
        </w:rPr>
        <w:t>Мичуринского</w:t>
      </w:r>
      <w:r w:rsidR="00136C45" w:rsidRPr="00C8751A">
        <w:rPr>
          <w:rStyle w:val="af2"/>
        </w:rPr>
        <w:t xml:space="preserve"> сельского поселения </w:t>
      </w:r>
    </w:p>
    <w:p w:rsidR="00400A92" w:rsidRPr="00C8751A" w:rsidRDefault="00136C45" w:rsidP="00136C45">
      <w:pPr>
        <w:jc w:val="right"/>
        <w:rPr>
          <w:rStyle w:val="af2"/>
        </w:rPr>
      </w:pPr>
      <w:r w:rsidRPr="00C8751A">
        <w:rPr>
          <w:rStyle w:val="af2"/>
        </w:rPr>
        <w:t xml:space="preserve">Чамзинского муниципального района </w:t>
      </w:r>
      <w:r w:rsidR="00400A92" w:rsidRPr="00C8751A">
        <w:rPr>
          <w:rStyle w:val="af2"/>
        </w:rPr>
        <w:t>Республики Мордовия</w:t>
      </w:r>
    </w:p>
    <w:p w:rsidR="00400A92" w:rsidRPr="00C8751A" w:rsidRDefault="00400A92" w:rsidP="00400A92"/>
    <w:p w:rsidR="00136C45" w:rsidRPr="00C8751A" w:rsidRDefault="00400A92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 w:rsidR="00136C45" w:rsidRPr="00C8751A">
        <w:rPr>
          <w:rFonts w:ascii="Times New Roman" w:hAnsi="Times New Roman" w:cs="Times New Roman"/>
          <w:sz w:val="24"/>
          <w:szCs w:val="24"/>
        </w:rPr>
        <w:t xml:space="preserve"> </w:t>
      </w:r>
      <w:r w:rsidRPr="00C8751A">
        <w:rPr>
          <w:rFonts w:ascii="Times New Roman" w:hAnsi="Times New Roman" w:cs="Times New Roman"/>
          <w:sz w:val="24"/>
          <w:szCs w:val="24"/>
        </w:rPr>
        <w:t>налоговых расходов</w:t>
      </w:r>
    </w:p>
    <w:p w:rsidR="00136C45" w:rsidRPr="00C8751A" w:rsidRDefault="00343F8B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Мичуринского</w:t>
      </w:r>
      <w:r w:rsidR="00136C45" w:rsidRPr="00C8751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</w:t>
      </w:r>
    </w:p>
    <w:p w:rsidR="00400A92" w:rsidRPr="00C8751A" w:rsidRDefault="00400A92" w:rsidP="00136C45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1560"/>
        <w:gridCol w:w="1559"/>
        <w:gridCol w:w="1701"/>
        <w:gridCol w:w="1700"/>
        <w:gridCol w:w="1559"/>
        <w:gridCol w:w="1560"/>
        <w:gridCol w:w="1417"/>
        <w:gridCol w:w="1418"/>
        <w:gridCol w:w="1559"/>
      </w:tblGrid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Нормативный правовой акт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Условия предоставления налоговых льгот, освобождений и иных преференций для плательщиков налогов, установленные нормативным правовым актам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="00136C45" w:rsidRPr="009B06B2">
              <w:rPr>
                <w:rFonts w:ascii="Times New Roman" w:hAnsi="Times New Roman" w:cs="Times New Roman"/>
                <w:color w:val="353842"/>
                <w:sz w:val="18"/>
                <w:szCs w:val="18"/>
                <w:shd w:val="clear" w:color="auto" w:fill="F0F0F0"/>
              </w:rPr>
              <w:t xml:space="preserve">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Целевая категория плательщиков налогов, для которых предусмотрены налоговые льготы, освобождения и иные преференции, установленные нормативным правовым актам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Даты вступления в силу положений нормативного правового акта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Даты начала </w:t>
            </w: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действия</w:t>
            </w:r>
            <w:proofErr w:type="gramEnd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предоставленного нормативным правовым актом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Период действия налоговых льгот, освобождений и иных преференций по налогам, предоставленных нормативным правовым актом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Дата прекращения действия налоговых льгот, освобождений и иных преференций по налогам, установленная нормативным правовым актом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налогового расхода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Цели предоставления налоговых льгот, освобождений и иных преференций для плательщиков налогов, установленных нормативным правовым актом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136C45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1559"/>
        <w:gridCol w:w="1560"/>
        <w:gridCol w:w="1701"/>
        <w:gridCol w:w="1701"/>
        <w:gridCol w:w="1559"/>
        <w:gridCol w:w="1559"/>
        <w:gridCol w:w="1418"/>
        <w:gridCol w:w="1275"/>
        <w:gridCol w:w="1701"/>
      </w:tblGrid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 правовым актам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48" w:history="1">
              <w:r w:rsidRPr="009B06B2">
                <w:rPr>
                  <w:rStyle w:val="af1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ОКВЭД</w:t>
              </w:r>
            </w:hyperlink>
            <w:r w:rsidRPr="009B06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Принадлежность налогового расхода к группе полномочий в соответствии с 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55EA4" w:rsidRPr="00D55E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D55EA4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межбюджетных отношениях в Республике Мордовия</w:t>
            </w:r>
            <w:r w:rsidR="00D55EA4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государственных программ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в </w:t>
            </w: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структурных элементов государственных программ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в </w:t>
            </w: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Наименование нормативных правовых актов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определяющих цели социально-экономической политики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не относящиеся к государственным программам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в </w:t>
            </w: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Показатель (индикатор) достижения целей государственных программ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 и (или) целей социально-экономической политики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не относящихся к государственным программам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136C45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района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в </w:t>
            </w: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связи с предоставлением налоговых льгот, освобождений и иных преференций по налогам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Куратор налогового расхода</w:t>
            </w:r>
          </w:p>
        </w:tc>
      </w:tr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6B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362BF8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9B06B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>
      <w:pPr>
        <w:sectPr w:rsidR="00400A92" w:rsidRPr="00C8751A" w:rsidSect="00400A92">
          <w:headerReference w:type="default" r:id="rId49"/>
          <w:footerReference w:type="default" r:id="rId50"/>
          <w:pgSz w:w="16837" w:h="11905" w:orient="landscape"/>
          <w:pgMar w:top="567" w:right="800" w:bottom="1440" w:left="800" w:header="720" w:footer="720" w:gutter="0"/>
          <w:cols w:space="720"/>
          <w:noEndnote/>
        </w:sectPr>
      </w:pP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lastRenderedPageBreak/>
        <w:t xml:space="preserve">Приложение </w:t>
      </w:r>
      <w:r w:rsidR="00CE52A6" w:rsidRPr="00C8751A">
        <w:rPr>
          <w:rStyle w:val="af2"/>
        </w:rPr>
        <w:t>2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362BF8" w:rsidRPr="00C8751A" w:rsidRDefault="00343F8B" w:rsidP="00362BF8">
      <w:pPr>
        <w:jc w:val="right"/>
        <w:rPr>
          <w:rStyle w:val="af2"/>
        </w:rPr>
      </w:pPr>
      <w:r>
        <w:rPr>
          <w:rStyle w:val="af2"/>
        </w:rPr>
        <w:t>Мичуринского</w:t>
      </w:r>
      <w:r w:rsidR="00362BF8" w:rsidRPr="00C8751A">
        <w:rPr>
          <w:rStyle w:val="af2"/>
        </w:rPr>
        <w:t xml:space="preserve"> сельского поселения </w:t>
      </w: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Мордовия,</w:t>
      </w:r>
      <w:r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362BF8" w:rsidRPr="00C8751A" w:rsidRDefault="00343F8B" w:rsidP="00362BF8">
      <w:pPr>
        <w:jc w:val="right"/>
        <w:rPr>
          <w:rStyle w:val="af2"/>
        </w:rPr>
      </w:pPr>
      <w:r>
        <w:rPr>
          <w:rStyle w:val="af2"/>
        </w:rPr>
        <w:t>Мичуринского</w:t>
      </w:r>
      <w:r w:rsidR="00362BF8" w:rsidRPr="00C8751A">
        <w:rPr>
          <w:rStyle w:val="af2"/>
        </w:rPr>
        <w:t xml:space="preserve"> сельского поселения </w:t>
      </w: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Мордовия,</w:t>
      </w:r>
      <w:r w:rsidRPr="00C8751A">
        <w:rPr>
          <w:rStyle w:val="af2"/>
        </w:rPr>
        <w:br/>
        <w:t xml:space="preserve">обобщения результатов оценки эффективности </w:t>
      </w: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t>налоговых расходов</w:t>
      </w:r>
      <w:r w:rsidR="000F1605">
        <w:rPr>
          <w:rStyle w:val="af2"/>
        </w:rPr>
        <w:t xml:space="preserve"> </w:t>
      </w:r>
      <w:r w:rsidR="00343F8B">
        <w:rPr>
          <w:rStyle w:val="af2"/>
        </w:rPr>
        <w:t>Мичуринского</w:t>
      </w:r>
      <w:r w:rsidRPr="00C8751A">
        <w:rPr>
          <w:rStyle w:val="af2"/>
        </w:rPr>
        <w:t xml:space="preserve"> сельского поселения </w:t>
      </w: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</w:t>
      </w:r>
      <w:r w:rsidRPr="00C8751A">
        <w:rPr>
          <w:rStyle w:val="af2"/>
        </w:rPr>
        <w:br/>
        <w:t>и правилам формирования информации</w:t>
      </w:r>
      <w:r w:rsidR="000F1605">
        <w:rPr>
          <w:rStyle w:val="af2"/>
        </w:rPr>
        <w:t xml:space="preserve"> </w:t>
      </w:r>
      <w:r w:rsidRPr="00C8751A">
        <w:rPr>
          <w:rStyle w:val="af2"/>
        </w:rPr>
        <w:t xml:space="preserve">о </w:t>
      </w:r>
      <w:proofErr w:type="gramStart"/>
      <w:r w:rsidRPr="00C8751A">
        <w:rPr>
          <w:rStyle w:val="af2"/>
        </w:rPr>
        <w:t>нормативных</w:t>
      </w:r>
      <w:proofErr w:type="gramEnd"/>
      <w:r w:rsidRPr="00C8751A">
        <w:rPr>
          <w:rStyle w:val="af2"/>
        </w:rPr>
        <w:t>,</w:t>
      </w: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t xml:space="preserve"> целевых и фискальных</w:t>
      </w:r>
      <w:r w:rsidR="000F1605">
        <w:rPr>
          <w:rStyle w:val="af2"/>
        </w:rPr>
        <w:t xml:space="preserve"> </w:t>
      </w:r>
      <w:proofErr w:type="gramStart"/>
      <w:r w:rsidRPr="00C8751A">
        <w:rPr>
          <w:rStyle w:val="af2"/>
        </w:rPr>
        <w:t>характеристиках</w:t>
      </w:r>
      <w:proofErr w:type="gramEnd"/>
      <w:r w:rsidRPr="00C8751A">
        <w:rPr>
          <w:rStyle w:val="af2"/>
        </w:rPr>
        <w:t xml:space="preserve"> налоговых расходов</w:t>
      </w:r>
      <w:r w:rsidRPr="00C8751A">
        <w:rPr>
          <w:rStyle w:val="af2"/>
        </w:rPr>
        <w:br/>
      </w:r>
      <w:r w:rsidR="00343F8B">
        <w:rPr>
          <w:rStyle w:val="af2"/>
        </w:rPr>
        <w:t>Мичуринского</w:t>
      </w:r>
      <w:r w:rsidRPr="00C8751A">
        <w:rPr>
          <w:rStyle w:val="af2"/>
        </w:rPr>
        <w:t xml:space="preserve"> сельского поселения </w:t>
      </w:r>
    </w:p>
    <w:p w:rsidR="00362BF8" w:rsidRPr="00C8751A" w:rsidRDefault="00362BF8" w:rsidP="00362BF8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</w:t>
      </w:r>
    </w:p>
    <w:p w:rsidR="00400A92" w:rsidRPr="00C8751A" w:rsidRDefault="00400A92" w:rsidP="00400A92"/>
    <w:p w:rsidR="00362BF8" w:rsidRPr="00C8751A" w:rsidRDefault="00362BF8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Паспорт налоговых расходов</w:t>
      </w:r>
    </w:p>
    <w:p w:rsidR="00362BF8" w:rsidRPr="00C8751A" w:rsidRDefault="00343F8B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Мичуринского</w:t>
      </w:r>
      <w:r w:rsidR="00362BF8" w:rsidRPr="00C8751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</w:t>
      </w:r>
    </w:p>
    <w:p w:rsidR="00362BF8" w:rsidRPr="00C8751A" w:rsidRDefault="00362BF8" w:rsidP="00362BF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91"/>
        <w:gridCol w:w="1093"/>
        <w:gridCol w:w="1361"/>
        <w:gridCol w:w="1392"/>
        <w:gridCol w:w="1554"/>
        <w:gridCol w:w="1843"/>
        <w:gridCol w:w="1843"/>
        <w:gridCol w:w="1559"/>
        <w:gridCol w:w="1276"/>
        <w:gridCol w:w="2551"/>
      </w:tblGrid>
      <w:tr w:rsidR="00400A92" w:rsidRPr="00D12362" w:rsidTr="0078511C">
        <w:tc>
          <w:tcPr>
            <w:tcW w:w="1037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Нормативные характеристики налоговых расходов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Целевые характеристики налоговых расходов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Нормативный правовой акт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их структурные единицы, которыми предусматриваются налоговые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льготы, освобождения и иные преференции по налогам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Условия предоставления налоговых льгот, освобождений и иных преференций для плательщиков налогов, установленные нормативным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правовым актам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Целевая категория плательщиков налогов, для которых предусмотрены налоговые льготы, освобождения и иные преференции, установленные нормативным правовым актам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Даты вступления в силу положений нормативного правового акта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устанавливающего налоговые льготы,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освобождения и иные преференции по налогам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Даты начала </w:t>
            </w: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действия</w:t>
            </w:r>
            <w:proofErr w:type="gram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предоставленного нормативным правовым актом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 права на налоговые льготы, освобождения и иные преференции по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налогам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Период действия налоговых льгот, освобождений и иных преференций по налогам, предоставленных нормативным правовым актом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Дата прекращения действия налоговых льгот, освобождений и иных преференций по налогам, установленная нормативным правовым актом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налогового расхода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Цели предоставления налоговых льгот, освобождений и иных преференций для плательщиков налогов, установленных нормативным правовым актом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400A92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D12362" w:rsidRDefault="00400A92" w:rsidP="00400A92">
      <w:pPr>
        <w:rPr>
          <w:sz w:val="18"/>
          <w:szCs w:val="18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05"/>
        <w:gridCol w:w="1160"/>
        <w:gridCol w:w="966"/>
        <w:gridCol w:w="1418"/>
        <w:gridCol w:w="1417"/>
        <w:gridCol w:w="1276"/>
        <w:gridCol w:w="1559"/>
        <w:gridCol w:w="2552"/>
        <w:gridCol w:w="2551"/>
        <w:gridCol w:w="1559"/>
      </w:tblGrid>
      <w:tr w:rsidR="00400A92" w:rsidRPr="00D12362" w:rsidTr="0078511C">
        <w:tc>
          <w:tcPr>
            <w:tcW w:w="15763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Целевые характеристики налоговых расходов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 правовым актам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51" w:history="1">
              <w:r w:rsidRPr="00D12362">
                <w:rPr>
                  <w:rStyle w:val="af1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ОКВЭД</w:t>
              </w:r>
            </w:hyperlink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Принадлежность налогового расхода к группе полномочий в соответствии </w:t>
            </w:r>
            <w:r w:rsidR="00DA40C9" w:rsidRPr="009B06B2">
              <w:rPr>
                <w:rFonts w:ascii="Times New Roman" w:hAnsi="Times New Roman" w:cs="Times New Roman"/>
                <w:sz w:val="18"/>
                <w:szCs w:val="18"/>
              </w:rPr>
              <w:t xml:space="preserve">с 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A40C9" w:rsidRPr="00D55EA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DA40C9" w:rsidRPr="00D55EA4">
              <w:rPr>
                <w:rFonts w:ascii="Times New Roman" w:hAnsi="Times New Roman" w:cs="Times New Roman"/>
                <w:sz w:val="18"/>
                <w:szCs w:val="18"/>
              </w:rPr>
              <w:t xml:space="preserve"> межбюджетных отношениях в Республике Мордовия</w:t>
            </w:r>
            <w:r w:rsidR="00DA40C9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Наименование государственных программ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в </w:t>
            </w: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структурных элементов государственных программ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в </w:t>
            </w: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нормативных правовых актов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определяющих цели социально-экономической политики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не относящиеся к государственным программам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Мордовия, в </w:t>
            </w: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целях</w:t>
            </w:r>
            <w:proofErr w:type="gramEnd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показателя (индикатора) достижения целей государственных программ 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 и (или) целей социально-экономической политики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Мордовия, не относящихся к государственным программам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362BF8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Мордовия, в связи с предоставлением налоговых льгот, освобождений и иных преференций по налогам с указанием прогнозного и фактического значений (единица измерения)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Куратор налогового расхода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362BF8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D12362" w:rsidRDefault="00400A92" w:rsidP="00400A92">
      <w:pPr>
        <w:rPr>
          <w:sz w:val="18"/>
          <w:szCs w:val="18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1036"/>
        <w:gridCol w:w="1134"/>
        <w:gridCol w:w="1418"/>
        <w:gridCol w:w="1417"/>
        <w:gridCol w:w="1279"/>
        <w:gridCol w:w="1420"/>
        <w:gridCol w:w="5242"/>
        <w:gridCol w:w="1559"/>
      </w:tblGrid>
      <w:tr w:rsidR="00400A92" w:rsidRPr="00D12362" w:rsidTr="0078511C">
        <w:tc>
          <w:tcPr>
            <w:tcW w:w="157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Фискальные характеристики налогового расхода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="00C92CFB"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</w:tr>
      <w:tr w:rsidR="00D12362" w:rsidRPr="00D12362" w:rsidTr="0078511C">
        <w:trPr>
          <w:trHeight w:val="345"/>
        </w:trPr>
        <w:tc>
          <w:tcPr>
            <w:tcW w:w="125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Объем налоговых льгот, освобождений и иных преференций, предоставленных для плательщиков налогов, в соответствии с нормативными правовыми актами муниципальных образований субъектов Российской Федерации за отчетный год и за год, предшествующий отчетному году (тыс. рублей)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муниципальными образованиями субъектов Российской Федерации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Базовый объем налогов, задекларированный для уплаты в консолидированный бюджет муниципального образования субъекта Российской Федерации плательщиками налогов, имеющими право на налоговые льготы, освобождения и иные преференции, установленные нормативными правовыми актами муниципального образования субъектов Российской Федерации (тыс. рублей)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Объем налогов, задекларированный для уплаты в консолидированный бюджет муниципального образования  субъекта Российской Федерации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7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Результат оценки эффективности налогового расхода</w:t>
            </w:r>
          </w:p>
          <w:p w:rsidR="0078511C" w:rsidRDefault="0078511C" w:rsidP="0078511C"/>
          <w:p w:rsidR="0078511C" w:rsidRDefault="0078511C" w:rsidP="0078511C"/>
          <w:p w:rsidR="0078511C" w:rsidRDefault="0078511C" w:rsidP="0078511C"/>
          <w:p w:rsidR="0078511C" w:rsidRDefault="0078511C" w:rsidP="0078511C"/>
          <w:p w:rsidR="0078511C" w:rsidRPr="0078511C" w:rsidRDefault="0078511C" w:rsidP="0078511C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12362" w:rsidRPr="00D12362" w:rsidRDefault="00D1236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Рекомендации о необходимости сохранения (уточнения, отмены) предоставленных плательщикам льгот</w:t>
            </w:r>
          </w:p>
        </w:tc>
      </w:tr>
      <w:tr w:rsidR="0078511C" w:rsidRPr="00D12362" w:rsidTr="0078511C">
        <w:trPr>
          <w:trHeight w:val="6074"/>
        </w:trPr>
        <w:tc>
          <w:tcPr>
            <w:tcW w:w="125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Бюджетный эффект (тыс. рублей)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78511C">
            <w:pPr>
              <w:pStyle w:val="af3"/>
              <w:ind w:firstLine="41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Достижение показателя (индикатора) целей государственных программ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Республики Мордовия и (или) целей социально-экономической политики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Республики Мордовия, не относящихся к государственным программам </w:t>
            </w:r>
            <w:r w:rsidR="00343F8B">
              <w:rPr>
                <w:rFonts w:ascii="Times New Roman" w:hAnsi="Times New Roman" w:cs="Times New Roman"/>
                <w:sz w:val="18"/>
                <w:szCs w:val="18"/>
              </w:rPr>
              <w:t>Мичуринского</w:t>
            </w: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Чамзинского муниципального Республики Мордовия, в связи с предоставлением налоговых льгот, освобождений и иных преференций по налогам, %</w:t>
            </w:r>
            <w:proofErr w:type="gramEnd"/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8511C" w:rsidRPr="00D12362" w:rsidRDefault="0078511C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CFB" w:rsidRPr="00D12362" w:rsidTr="0078511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362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</w:tr>
      <w:tr w:rsidR="00C92CFB" w:rsidRPr="00D12362" w:rsidTr="0078511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D12362" w:rsidRDefault="00400A92" w:rsidP="0064364B">
            <w:pPr>
              <w:pStyle w:val="af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00A92" w:rsidRPr="00C8751A" w:rsidRDefault="00400A92" w:rsidP="00400A92">
      <w:pPr>
        <w:sectPr w:rsidR="00400A92" w:rsidRPr="00C8751A" w:rsidSect="00EE4FA2">
          <w:headerReference w:type="default" r:id="rId52"/>
          <w:footerReference w:type="default" r:id="rId53"/>
          <w:pgSz w:w="16837" w:h="11905" w:orient="landscape"/>
          <w:pgMar w:top="1276" w:right="800" w:bottom="1134" w:left="800" w:header="720" w:footer="720" w:gutter="0"/>
          <w:cols w:space="720"/>
          <w:noEndnote/>
        </w:sectPr>
      </w:pP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lastRenderedPageBreak/>
        <w:t xml:space="preserve">Приложение </w:t>
      </w:r>
      <w:r w:rsidR="004F4CAA" w:rsidRPr="00C8751A">
        <w:rPr>
          <w:rStyle w:val="af2"/>
        </w:rPr>
        <w:t>3</w:t>
      </w:r>
      <w:r w:rsidRPr="00C8751A">
        <w:rPr>
          <w:rStyle w:val="af2"/>
        </w:rPr>
        <w:br/>
      </w:r>
      <w:r w:rsidRPr="00C8751A">
        <w:rPr>
          <w:rStyle w:val="af2"/>
          <w:color w:val="000000" w:themeColor="text1"/>
        </w:rPr>
        <w:t xml:space="preserve">к </w:t>
      </w:r>
      <w:hyperlink w:anchor="sub_1000" w:history="1">
        <w:r w:rsidRPr="00C8751A">
          <w:rPr>
            <w:rStyle w:val="af1"/>
            <w:b/>
            <w:bCs/>
            <w:color w:val="000000" w:themeColor="text1"/>
          </w:rPr>
          <w:t>Порядку</w:t>
        </w:r>
      </w:hyperlink>
      <w:r w:rsidRPr="00C8751A">
        <w:rPr>
          <w:rStyle w:val="af2"/>
        </w:rPr>
        <w:t xml:space="preserve"> формирования перечня налоговых расходов </w:t>
      </w:r>
    </w:p>
    <w:p w:rsidR="00CE52A6" w:rsidRPr="00C8751A" w:rsidRDefault="00343F8B" w:rsidP="00CE52A6">
      <w:pPr>
        <w:jc w:val="right"/>
        <w:rPr>
          <w:rStyle w:val="af2"/>
        </w:rPr>
      </w:pPr>
      <w:r>
        <w:rPr>
          <w:rStyle w:val="af2"/>
        </w:rPr>
        <w:t>Мичуринского</w:t>
      </w:r>
      <w:r w:rsidR="00CE52A6" w:rsidRPr="00C8751A">
        <w:rPr>
          <w:rStyle w:val="af2"/>
        </w:rPr>
        <w:t xml:space="preserve"> сельского поселения </w:t>
      </w: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Мордовия,</w:t>
      </w:r>
      <w:r w:rsidRPr="00C8751A">
        <w:rPr>
          <w:rStyle w:val="af2"/>
        </w:rPr>
        <w:br/>
        <w:t xml:space="preserve">проведения оценки эффективности налоговых расходов </w:t>
      </w:r>
    </w:p>
    <w:p w:rsidR="00CE52A6" w:rsidRPr="00C8751A" w:rsidRDefault="00343F8B" w:rsidP="00CE52A6">
      <w:pPr>
        <w:jc w:val="right"/>
        <w:rPr>
          <w:rStyle w:val="af2"/>
        </w:rPr>
      </w:pPr>
      <w:r>
        <w:rPr>
          <w:rStyle w:val="af2"/>
        </w:rPr>
        <w:t>Мичуринского</w:t>
      </w:r>
      <w:r w:rsidR="00CE52A6" w:rsidRPr="00C8751A">
        <w:rPr>
          <w:rStyle w:val="af2"/>
        </w:rPr>
        <w:t xml:space="preserve"> сельского поселения </w:t>
      </w: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Мордовия,</w:t>
      </w:r>
      <w:r w:rsidRPr="00C8751A">
        <w:rPr>
          <w:rStyle w:val="af2"/>
        </w:rPr>
        <w:br/>
        <w:t xml:space="preserve">обобщения результатов оценки эффективности </w:t>
      </w: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t>налоговых расходов</w:t>
      </w:r>
      <w:r w:rsidR="00ED6840">
        <w:rPr>
          <w:rStyle w:val="af2"/>
        </w:rPr>
        <w:t xml:space="preserve"> </w:t>
      </w:r>
      <w:r w:rsidR="00343F8B">
        <w:rPr>
          <w:rStyle w:val="af2"/>
        </w:rPr>
        <w:t>Мичуринского</w:t>
      </w:r>
      <w:r w:rsidRPr="00C8751A">
        <w:rPr>
          <w:rStyle w:val="af2"/>
        </w:rPr>
        <w:t xml:space="preserve"> сельского поселения </w:t>
      </w: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</w:t>
      </w:r>
      <w:r w:rsidRPr="00C8751A">
        <w:rPr>
          <w:rStyle w:val="af2"/>
        </w:rPr>
        <w:br/>
        <w:t>и правилам формирования информации</w:t>
      </w:r>
      <w:r w:rsidR="00ED6840">
        <w:rPr>
          <w:rStyle w:val="af2"/>
        </w:rPr>
        <w:t xml:space="preserve"> </w:t>
      </w:r>
      <w:r w:rsidRPr="00C8751A">
        <w:rPr>
          <w:rStyle w:val="af2"/>
        </w:rPr>
        <w:t xml:space="preserve">о </w:t>
      </w:r>
      <w:proofErr w:type="gramStart"/>
      <w:r w:rsidRPr="00C8751A">
        <w:rPr>
          <w:rStyle w:val="af2"/>
        </w:rPr>
        <w:t>нормативных</w:t>
      </w:r>
      <w:proofErr w:type="gramEnd"/>
      <w:r w:rsidRPr="00C8751A">
        <w:rPr>
          <w:rStyle w:val="af2"/>
        </w:rPr>
        <w:t>,</w:t>
      </w: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t xml:space="preserve"> целевых и фискальных</w:t>
      </w:r>
      <w:r w:rsidR="00ED6840">
        <w:rPr>
          <w:rStyle w:val="af2"/>
        </w:rPr>
        <w:t xml:space="preserve"> </w:t>
      </w:r>
      <w:proofErr w:type="gramStart"/>
      <w:r w:rsidRPr="00C8751A">
        <w:rPr>
          <w:rStyle w:val="af2"/>
        </w:rPr>
        <w:t>характеристиках</w:t>
      </w:r>
      <w:proofErr w:type="gramEnd"/>
      <w:r w:rsidRPr="00C8751A">
        <w:rPr>
          <w:rStyle w:val="af2"/>
        </w:rPr>
        <w:t xml:space="preserve"> налоговых расходов</w:t>
      </w:r>
      <w:r w:rsidRPr="00C8751A">
        <w:rPr>
          <w:rStyle w:val="af2"/>
        </w:rPr>
        <w:br/>
      </w:r>
      <w:r w:rsidR="00343F8B">
        <w:rPr>
          <w:rStyle w:val="af2"/>
        </w:rPr>
        <w:t>Мичуринского</w:t>
      </w:r>
      <w:r w:rsidRPr="00C8751A">
        <w:rPr>
          <w:rStyle w:val="af2"/>
        </w:rPr>
        <w:t xml:space="preserve"> сельского поселения </w:t>
      </w:r>
    </w:p>
    <w:p w:rsidR="00CE52A6" w:rsidRPr="00C8751A" w:rsidRDefault="00CE52A6" w:rsidP="00CE52A6">
      <w:pPr>
        <w:jc w:val="right"/>
        <w:rPr>
          <w:rStyle w:val="af2"/>
        </w:rPr>
      </w:pPr>
      <w:r w:rsidRPr="00C8751A">
        <w:rPr>
          <w:rStyle w:val="af2"/>
        </w:rPr>
        <w:t>Чамзинского муниципального района Республики Мордовия</w:t>
      </w:r>
    </w:p>
    <w:p w:rsidR="00400A92" w:rsidRPr="00C8751A" w:rsidRDefault="00400A92" w:rsidP="00CE52A6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 w:rsidRPr="00C8751A">
        <w:rPr>
          <w:rFonts w:ascii="Times New Roman" w:hAnsi="Times New Roman" w:cs="Times New Roman"/>
          <w:sz w:val="24"/>
          <w:szCs w:val="24"/>
        </w:rPr>
        <w:br/>
        <w:t xml:space="preserve">показателей для проведения оценки налоговых расходов </w:t>
      </w:r>
      <w:r w:rsidR="00343F8B">
        <w:rPr>
          <w:rFonts w:ascii="Times New Roman" w:hAnsi="Times New Roman" w:cs="Times New Roman"/>
          <w:sz w:val="24"/>
          <w:szCs w:val="24"/>
        </w:rPr>
        <w:t>Мичуринского</w:t>
      </w:r>
      <w:r w:rsidR="00CE52A6" w:rsidRPr="00C8751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</w:t>
      </w: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0A92" w:rsidRPr="00C8751A" w:rsidRDefault="00400A92" w:rsidP="00400A92"/>
    <w:tbl>
      <w:tblPr>
        <w:tblW w:w="101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1"/>
        <w:gridCol w:w="6102"/>
        <w:gridCol w:w="3495"/>
      </w:tblGrid>
      <w:tr w:rsidR="00400A92" w:rsidRPr="00C8751A" w:rsidTr="004F4CAA">
        <w:tc>
          <w:tcPr>
            <w:tcW w:w="67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Предоставляемая информация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Источник данных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I. Территориальная принадлежность налогового расхода </w:t>
            </w:r>
            <w:r w:rsidR="00343F8B">
              <w:rPr>
                <w:rFonts w:ascii="Times New Roman" w:hAnsi="Times New Roman" w:cs="Times New Roman"/>
                <w:sz w:val="24"/>
                <w:szCs w:val="24"/>
              </w:rPr>
              <w:t>Мичуринского</w:t>
            </w:r>
            <w:r w:rsidR="00A54F8F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Наименование </w:t>
            </w:r>
            <w:r w:rsidR="00A54F8F" w:rsidRPr="00C8751A">
              <w:rPr>
                <w:rFonts w:ascii="Times New Roman" w:hAnsi="Times New Roman" w:cs="Times New Roman"/>
              </w:rPr>
              <w:t xml:space="preserve">муниципального образования </w:t>
            </w:r>
            <w:r w:rsidRPr="00C8751A">
              <w:rPr>
                <w:rFonts w:ascii="Times New Roman" w:hAnsi="Times New Roman" w:cs="Times New Roman"/>
              </w:rPr>
              <w:t>субъекта Российской Федерации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rPr>
          <w:trHeight w:val="612"/>
        </w:trPr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II. Нормативные характеристики налоговых расходов </w:t>
            </w:r>
            <w:r w:rsidR="00343F8B">
              <w:rPr>
                <w:rFonts w:ascii="Times New Roman" w:hAnsi="Times New Roman" w:cs="Times New Roman"/>
                <w:sz w:val="24"/>
                <w:szCs w:val="24"/>
              </w:rPr>
              <w:t>Мичуринского</w:t>
            </w:r>
            <w:r w:rsidR="00A54F8F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Нормативные правовые акты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Условия предоставления налоговых льгот, освобождений и иных преференций для плательщиков налогов, установленные нормативными правовыми актами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Целевая категория плательщиков налогов, для которых предусмотрены налоговые льготы, освобождения и иные преференции, установленные нормативными правовыми актами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Даты вступления в силу положений нормативных правовых актов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 Республики Мордовия, устанавливающих налоговые льготы, </w:t>
            </w:r>
            <w:r w:rsidRPr="00C8751A">
              <w:rPr>
                <w:rFonts w:ascii="Times New Roman" w:hAnsi="Times New Roman" w:cs="Times New Roman"/>
              </w:rPr>
              <w:lastRenderedPageBreak/>
              <w:t>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Даты начала </w:t>
            </w:r>
            <w:proofErr w:type="gramStart"/>
            <w:r w:rsidRPr="00C8751A">
              <w:rPr>
                <w:rFonts w:ascii="Times New Roman" w:hAnsi="Times New Roman" w:cs="Times New Roman"/>
              </w:rPr>
              <w:t>действия</w:t>
            </w:r>
            <w:proofErr w:type="gramEnd"/>
            <w:r w:rsidRPr="00C8751A">
              <w:rPr>
                <w:rFonts w:ascii="Times New Roman" w:hAnsi="Times New Roman" w:cs="Times New Roman"/>
              </w:rPr>
              <w:t xml:space="preserve"> предоставленного нормативными правовыми актами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Период действия налоговых льгот, освобождений и иных преференций по налогам, предоставленных нормативными правовыми актами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Дата прекращения действия налоговых льгот, освобождений и иных преференций по налогам, установленная нормативными правовыми актами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III. Целевые характеристики налоговых расходов</w:t>
            </w:r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3F8B">
              <w:rPr>
                <w:rFonts w:ascii="Times New Roman" w:hAnsi="Times New Roman" w:cs="Times New Roman"/>
                <w:sz w:val="24"/>
                <w:szCs w:val="24"/>
              </w:rPr>
              <w:t>Мичуринского</w:t>
            </w:r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Наименование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F4CAA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Целевая категория налогового расхода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4CAA" w:rsidRPr="00C8751A" w:rsidRDefault="004F4CAA" w:rsidP="004F4CAA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Цели предоставления налоговых льгот, освобождений и иных преференций для плательщиков налогов, установленных нормативными правовыми актами</w:t>
            </w:r>
            <w:r w:rsidR="00B12502" w:rsidRPr="00C8751A">
              <w:rPr>
                <w:rFonts w:ascii="Times New Roman" w:hAnsi="Times New Roman" w:cs="Times New Roman"/>
              </w:rPr>
              <w:t xml:space="preserve">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нормативными правовыми актами</w:t>
            </w:r>
            <w:r w:rsidR="00B12502" w:rsidRPr="00C8751A">
              <w:rPr>
                <w:rFonts w:ascii="Times New Roman" w:hAnsi="Times New Roman" w:cs="Times New Roman"/>
              </w:rPr>
              <w:t xml:space="preserve">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proofErr w:type="gramStart"/>
            <w:r w:rsidRPr="00C8751A">
              <w:rPr>
                <w:rFonts w:ascii="Times New Roman" w:hAnsi="Times New Roman" w:cs="Times New Roman"/>
              </w:rPr>
              <w:t>Показатель (индикатор) достижения целей государственных программ</w:t>
            </w:r>
            <w:r w:rsidR="00B12502" w:rsidRPr="00C8751A">
              <w:rPr>
                <w:rFonts w:ascii="Times New Roman" w:hAnsi="Times New Roman" w:cs="Times New Roman"/>
              </w:rPr>
              <w:t xml:space="preserve">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 и (или) целей социально-</w:t>
            </w:r>
            <w:r w:rsidRPr="00C8751A">
              <w:rPr>
                <w:rFonts w:ascii="Times New Roman" w:hAnsi="Times New Roman" w:cs="Times New Roman"/>
              </w:rPr>
              <w:lastRenderedPageBreak/>
              <w:t xml:space="preserve">экономической политики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 </w:t>
            </w:r>
            <w:r w:rsidRPr="00C8751A">
              <w:rPr>
                <w:rFonts w:ascii="Times New Roman" w:hAnsi="Times New Roman" w:cs="Times New Roman"/>
              </w:rPr>
              <w:t xml:space="preserve">Республики Мордовия, не относящихся к государственным программам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Мордовия, в связи с предоставлением налоговых льгот, освобождений и иных преференций по налогам</w:t>
            </w:r>
            <w:proofErr w:type="gramEnd"/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16.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Код вида экономической деятельности (по </w:t>
            </w:r>
            <w:hyperlink r:id="rId54" w:history="1">
              <w:r w:rsidRPr="00C8751A">
                <w:rPr>
                  <w:rStyle w:val="af1"/>
                  <w:rFonts w:ascii="Times New Roman" w:hAnsi="Times New Roman" w:cs="Times New Roman"/>
                  <w:color w:val="000000" w:themeColor="text1"/>
                </w:rPr>
                <w:t>ОКВЭД</w:t>
              </w:r>
            </w:hyperlink>
            <w:r w:rsidRPr="00C8751A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C8751A">
              <w:rPr>
                <w:rFonts w:ascii="Times New Roman" w:hAnsi="Times New Roman" w:cs="Times New Roman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Принадлежность налогового расхода к группе полномочий в соответствии </w:t>
            </w:r>
            <w:r w:rsidRPr="00DA40C9">
              <w:rPr>
                <w:rFonts w:ascii="Times New Roman" w:hAnsi="Times New Roman" w:cs="Times New Roman"/>
              </w:rPr>
              <w:t>с</w:t>
            </w:r>
            <w:r w:rsidR="00DA40C9" w:rsidRPr="00DA40C9">
              <w:rPr>
                <w:rFonts w:ascii="Times New Roman" w:hAnsi="Times New Roman" w:cs="Times New Roman"/>
              </w:rPr>
              <w:t xml:space="preserve"> П</w:t>
            </w:r>
            <w:r w:rsidR="00DA40C9" w:rsidRPr="00DA40C9">
              <w:rPr>
                <w:rFonts w:ascii="Times New Roman" w:hAnsi="Times New Roman" w:cs="Times New Roman"/>
                <w:color w:val="000000" w:themeColor="text1"/>
              </w:rPr>
              <w:t>орядком распределения дотаций на выравнивание бюджетной обеспеченности поселений</w:t>
            </w:r>
            <w:r w:rsidR="00DA40C9" w:rsidRPr="00DA40C9">
              <w:rPr>
                <w:rFonts w:ascii="Times New Roman" w:hAnsi="Times New Roman" w:cs="Times New Roman"/>
              </w:rPr>
              <w:t xml:space="preserve"> утвержденным Законом Республики Мордовия от 27.12.2019 №94-З «</w:t>
            </w:r>
            <w:r w:rsidR="00DA40C9">
              <w:rPr>
                <w:rFonts w:ascii="Times New Roman" w:hAnsi="Times New Roman" w:cs="Times New Roman"/>
              </w:rPr>
              <w:t>О</w:t>
            </w:r>
            <w:r w:rsidR="00DA40C9" w:rsidRPr="00DA40C9">
              <w:rPr>
                <w:rFonts w:ascii="Times New Roman" w:hAnsi="Times New Roman" w:cs="Times New Roman"/>
              </w:rPr>
              <w:t xml:space="preserve"> межбюджетных отношениях в Республике Мордовия»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00A92" w:rsidRPr="00C8751A" w:rsidRDefault="00400A92" w:rsidP="0064364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IV. Фискальные характеристики налогового расхода </w:t>
            </w:r>
            <w:r w:rsidR="00343F8B">
              <w:rPr>
                <w:rFonts w:ascii="Times New Roman" w:hAnsi="Times New Roman" w:cs="Times New Roman"/>
                <w:sz w:val="24"/>
                <w:szCs w:val="24"/>
              </w:rPr>
              <w:t>Мичуринского</w:t>
            </w:r>
            <w:r w:rsidR="00B12502"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 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Объем налоговых льгот, освобождений и иных преференций, предоставленных для плательщиков налогов, в соответствии с нормативными правовыми актами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 за отчетный год и за год, предшествующий отчетному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r w:rsidR="00B12502" w:rsidRPr="00C8751A">
              <w:rPr>
                <w:rFonts w:ascii="Times New Roman" w:hAnsi="Times New Roman" w:cs="Times New Roman"/>
              </w:rPr>
              <w:t>И</w:t>
            </w:r>
            <w:r w:rsidR="00400A92" w:rsidRPr="00C8751A">
              <w:rPr>
                <w:rFonts w:ascii="Times New Roman" w:hAnsi="Times New Roman" w:cs="Times New Roman"/>
              </w:rPr>
              <w:t>ФНС</w:t>
            </w:r>
            <w:r w:rsidR="00B12502" w:rsidRPr="00C8751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="00B12502" w:rsidRPr="00C8751A">
              <w:rPr>
                <w:rFonts w:ascii="Times New Roman" w:hAnsi="Times New Roman" w:cs="Times New Roman"/>
              </w:rPr>
              <w:t>№3</w:t>
            </w:r>
            <w:r w:rsidR="00400A92" w:rsidRPr="00C8751A">
              <w:rPr>
                <w:rFonts w:ascii="Times New Roman" w:hAnsi="Times New Roman" w:cs="Times New Roman"/>
              </w:rPr>
              <w:t xml:space="preserve">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 </w:t>
            </w:r>
            <w:r w:rsidR="00400A92" w:rsidRPr="00C8751A">
              <w:rPr>
                <w:rFonts w:ascii="Times New Roman" w:hAnsi="Times New Roman" w:cs="Times New Roman"/>
              </w:rPr>
              <w:t>по данным кураторов налоговых расходов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="00B12502" w:rsidRPr="00C8751A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Pr="00C8751A">
              <w:rPr>
                <w:rFonts w:ascii="Times New Roman" w:hAnsi="Times New Roman" w:cs="Times New Roman"/>
              </w:rPr>
              <w:t>№3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Базовый объем налогов, задекларированный для уплаты в консолидированный бюджет</w:t>
            </w:r>
            <w:r w:rsidR="00B12502" w:rsidRPr="00C8751A">
              <w:rPr>
                <w:rFonts w:ascii="Times New Roman" w:hAnsi="Times New Roman" w:cs="Times New Roman"/>
              </w:rPr>
              <w:t xml:space="preserve"> Чамзинского муниципального района</w:t>
            </w:r>
            <w:r w:rsidRPr="00C8751A">
              <w:rPr>
                <w:rFonts w:ascii="Times New Roman" w:hAnsi="Times New Roman" w:cs="Times New Roman"/>
              </w:rPr>
              <w:t xml:space="preserve"> Республики Мордовия плательщиками налогов, имеющими право на налоговые льготы, освобождения и иные преференции, установленные нормативными правовыми актами Республики Мордовия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Pr="00C8751A">
              <w:rPr>
                <w:rFonts w:ascii="Times New Roman" w:hAnsi="Times New Roman" w:cs="Times New Roman"/>
              </w:rPr>
              <w:t>№3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Объем налогов, задекларированный для уплаты в консолидированный бюджет </w:t>
            </w:r>
            <w:r w:rsidR="00B12502" w:rsidRPr="00C8751A">
              <w:rPr>
                <w:rFonts w:ascii="Times New Roman" w:hAnsi="Times New Roman" w:cs="Times New Roman"/>
              </w:rPr>
              <w:t xml:space="preserve">Чамзинского </w:t>
            </w:r>
            <w:r w:rsidR="00B12502" w:rsidRPr="00C8751A">
              <w:rPr>
                <w:rFonts w:ascii="Times New Roman" w:hAnsi="Times New Roman" w:cs="Times New Roman"/>
              </w:rPr>
              <w:lastRenderedPageBreak/>
              <w:t xml:space="preserve">муниципального района </w:t>
            </w:r>
            <w:r w:rsidRPr="00C8751A">
              <w:rPr>
                <w:rFonts w:ascii="Times New Roman" w:hAnsi="Times New Roman" w:cs="Times New Roman"/>
              </w:rPr>
              <w:t>Республики Мордовия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C47AD9" w:rsidP="0064364B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Межрайонная </w:t>
            </w:r>
            <w:r w:rsidRPr="00C8751A">
              <w:rPr>
                <w:rFonts w:ascii="Times New Roman" w:hAnsi="Times New Roman" w:cs="Times New Roman"/>
              </w:rPr>
              <w:t xml:space="preserve">ИФНС </w:t>
            </w:r>
            <w:r>
              <w:rPr>
                <w:rFonts w:ascii="Times New Roman" w:hAnsi="Times New Roman" w:cs="Times New Roman"/>
              </w:rPr>
              <w:t xml:space="preserve">России </w:t>
            </w:r>
            <w:r w:rsidRPr="00C8751A">
              <w:rPr>
                <w:rFonts w:ascii="Times New Roman" w:hAnsi="Times New Roman" w:cs="Times New Roman"/>
              </w:rPr>
              <w:t>№3 по Республике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lastRenderedPageBreak/>
              <w:t>23.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Результат оценки эффективности налогового расхода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  <w:tr w:rsidR="00400A92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92" w:rsidRPr="00C8751A" w:rsidRDefault="00400A92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A92" w:rsidRPr="00C8751A" w:rsidRDefault="004F4CAA" w:rsidP="0064364B">
            <w:pPr>
              <w:pStyle w:val="af3"/>
              <w:rPr>
                <w:rFonts w:ascii="Times New Roman" w:hAnsi="Times New Roman" w:cs="Times New Roman"/>
              </w:rPr>
            </w:pPr>
            <w:r w:rsidRPr="00C8751A">
              <w:rPr>
                <w:rFonts w:ascii="Times New Roman" w:hAnsi="Times New Roman" w:cs="Times New Roman"/>
              </w:rPr>
              <w:t xml:space="preserve">Администрация </w:t>
            </w:r>
            <w:r w:rsidR="00343F8B">
              <w:rPr>
                <w:rFonts w:ascii="Times New Roman" w:hAnsi="Times New Roman" w:cs="Times New Roman"/>
              </w:rPr>
              <w:t>Мичуринского</w:t>
            </w:r>
            <w:r w:rsidRPr="00C8751A">
              <w:rPr>
                <w:rFonts w:ascii="Times New Roman" w:hAnsi="Times New Roman" w:cs="Times New Roman"/>
              </w:rPr>
              <w:t xml:space="preserve"> сельского поселения Чамзинского </w:t>
            </w:r>
            <w:r w:rsidR="00EE4FA2" w:rsidRPr="00C8751A">
              <w:rPr>
                <w:rFonts w:ascii="Times New Roman" w:hAnsi="Times New Roman" w:cs="Times New Roman"/>
              </w:rPr>
              <w:t>муниципального</w:t>
            </w:r>
            <w:bookmarkStart w:id="33" w:name="_GoBack"/>
            <w:bookmarkEnd w:id="33"/>
            <w:r w:rsidRPr="00C8751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</w:tr>
    </w:tbl>
    <w:p w:rsidR="00400A92" w:rsidRPr="00C8751A" w:rsidRDefault="00400A92" w:rsidP="00400A92"/>
    <w:p w:rsidR="00B67458" w:rsidRPr="00C8751A" w:rsidRDefault="00B67458" w:rsidP="00240D4F">
      <w:pPr>
        <w:pStyle w:val="s37"/>
        <w:spacing w:before="0" w:beforeAutospacing="0" w:after="0" w:afterAutospacing="0"/>
        <w:jc w:val="right"/>
        <w:rPr>
          <w:b/>
          <w:bCs/>
        </w:rPr>
      </w:pPr>
    </w:p>
    <w:sectPr w:rsidR="00B67458" w:rsidRPr="00C8751A">
      <w:headerReference w:type="default" r:id="rId55"/>
      <w:footerReference w:type="default" r:id="rId56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C12" w:rsidRDefault="00C11C12">
      <w:r>
        <w:separator/>
      </w:r>
    </w:p>
  </w:endnote>
  <w:endnote w:type="continuationSeparator" w:id="0">
    <w:p w:rsidR="00C11C12" w:rsidRDefault="00C11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A56AEF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A56AEF" w:rsidRDefault="00A56AEF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56AEF" w:rsidRDefault="00A56AEF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56AEF" w:rsidRDefault="00A56AEF">
          <w:pPr>
            <w:jc w:val="right"/>
            <w:rPr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A56AEF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A56AEF" w:rsidRDefault="00A56AEF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56AEF" w:rsidRDefault="00A56AEF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56AEF" w:rsidRDefault="00A56AEF">
          <w:pPr>
            <w:jc w:val="right"/>
            <w:rPr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A56AEF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A56AEF" w:rsidRDefault="00A56AEF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56AEF" w:rsidRDefault="00A56AEF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56AEF" w:rsidRDefault="00A56AEF">
          <w:pPr>
            <w:jc w:val="right"/>
            <w:rPr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C12" w:rsidRDefault="00C11C12">
      <w:r>
        <w:separator/>
      </w:r>
    </w:p>
  </w:footnote>
  <w:footnote w:type="continuationSeparator" w:id="0">
    <w:p w:rsidR="00C11C12" w:rsidRDefault="00C11C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AEF" w:rsidRPr="00A56AEF" w:rsidRDefault="00A56AEF" w:rsidP="00366DBF">
    <w:pPr>
      <w:pStyle w:val="a7"/>
      <w:framePr w:wrap="auto" w:vAnchor="text" w:hAnchor="margin" w:xAlign="right" w:y="1"/>
      <w:rPr>
        <w:rStyle w:val="a9"/>
        <w:sz w:val="16"/>
        <w:szCs w:val="16"/>
      </w:rPr>
    </w:pPr>
    <w:r w:rsidRPr="00A56AEF">
      <w:rPr>
        <w:rStyle w:val="a9"/>
        <w:sz w:val="16"/>
        <w:szCs w:val="16"/>
      </w:rPr>
      <w:fldChar w:fldCharType="begin"/>
    </w:r>
    <w:r w:rsidRPr="00A56AEF">
      <w:rPr>
        <w:rStyle w:val="a9"/>
        <w:sz w:val="16"/>
        <w:szCs w:val="16"/>
      </w:rPr>
      <w:instrText xml:space="preserve">PAGE  </w:instrText>
    </w:r>
    <w:r w:rsidRPr="00A56AEF">
      <w:rPr>
        <w:rStyle w:val="a9"/>
        <w:sz w:val="16"/>
        <w:szCs w:val="16"/>
      </w:rPr>
      <w:fldChar w:fldCharType="separate"/>
    </w:r>
    <w:r w:rsidR="00EE4FA2">
      <w:rPr>
        <w:rStyle w:val="a9"/>
        <w:noProof/>
        <w:sz w:val="16"/>
        <w:szCs w:val="16"/>
      </w:rPr>
      <w:t>8</w:t>
    </w:r>
    <w:r w:rsidRPr="00A56AEF">
      <w:rPr>
        <w:rStyle w:val="a9"/>
        <w:sz w:val="16"/>
        <w:szCs w:val="16"/>
      </w:rPr>
      <w:fldChar w:fldCharType="end"/>
    </w:r>
  </w:p>
  <w:p w:rsidR="00A56AEF" w:rsidRDefault="00A56AEF" w:rsidP="00AC0E36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AEF" w:rsidRPr="004B599E" w:rsidRDefault="00A56AEF" w:rsidP="004B599E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AEF" w:rsidRPr="004F4CAA" w:rsidRDefault="00A56AEF" w:rsidP="004F4CAA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AEF" w:rsidRPr="004F4CAA" w:rsidRDefault="00A56AEF" w:rsidP="004F4CA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2658D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6738"/>
    <w:rsid w:val="00062C04"/>
    <w:rsid w:val="00063EA3"/>
    <w:rsid w:val="000648CF"/>
    <w:rsid w:val="00065F10"/>
    <w:rsid w:val="00076140"/>
    <w:rsid w:val="00076334"/>
    <w:rsid w:val="000802D9"/>
    <w:rsid w:val="000865D1"/>
    <w:rsid w:val="00093F35"/>
    <w:rsid w:val="00096C5A"/>
    <w:rsid w:val="000973CB"/>
    <w:rsid w:val="000A0065"/>
    <w:rsid w:val="000A7B3F"/>
    <w:rsid w:val="000A7CB6"/>
    <w:rsid w:val="000B0C51"/>
    <w:rsid w:val="000B2319"/>
    <w:rsid w:val="000B3F98"/>
    <w:rsid w:val="000B6871"/>
    <w:rsid w:val="000C0530"/>
    <w:rsid w:val="000C74BF"/>
    <w:rsid w:val="000D2B58"/>
    <w:rsid w:val="000D2DDA"/>
    <w:rsid w:val="000D3925"/>
    <w:rsid w:val="000D3967"/>
    <w:rsid w:val="000D59E0"/>
    <w:rsid w:val="000D5A2A"/>
    <w:rsid w:val="000E2BC7"/>
    <w:rsid w:val="000E3C97"/>
    <w:rsid w:val="000E51D4"/>
    <w:rsid w:val="000E6589"/>
    <w:rsid w:val="000E7264"/>
    <w:rsid w:val="000F02BC"/>
    <w:rsid w:val="000F141A"/>
    <w:rsid w:val="000F1605"/>
    <w:rsid w:val="000F160E"/>
    <w:rsid w:val="000F6107"/>
    <w:rsid w:val="000F7461"/>
    <w:rsid w:val="001009C1"/>
    <w:rsid w:val="00101633"/>
    <w:rsid w:val="00103D81"/>
    <w:rsid w:val="00110377"/>
    <w:rsid w:val="00111DDF"/>
    <w:rsid w:val="00115DB3"/>
    <w:rsid w:val="00120701"/>
    <w:rsid w:val="00120735"/>
    <w:rsid w:val="001215FC"/>
    <w:rsid w:val="001217F1"/>
    <w:rsid w:val="00132324"/>
    <w:rsid w:val="00136201"/>
    <w:rsid w:val="00136C45"/>
    <w:rsid w:val="001372E4"/>
    <w:rsid w:val="00141820"/>
    <w:rsid w:val="00144904"/>
    <w:rsid w:val="00145803"/>
    <w:rsid w:val="00145A87"/>
    <w:rsid w:val="00146D4F"/>
    <w:rsid w:val="00160142"/>
    <w:rsid w:val="00162596"/>
    <w:rsid w:val="00162B04"/>
    <w:rsid w:val="0016363A"/>
    <w:rsid w:val="001656AF"/>
    <w:rsid w:val="00166A31"/>
    <w:rsid w:val="00170C99"/>
    <w:rsid w:val="001721EE"/>
    <w:rsid w:val="001739BE"/>
    <w:rsid w:val="00173E86"/>
    <w:rsid w:val="001842D1"/>
    <w:rsid w:val="001848FB"/>
    <w:rsid w:val="00185242"/>
    <w:rsid w:val="00185A75"/>
    <w:rsid w:val="001939D9"/>
    <w:rsid w:val="0019529C"/>
    <w:rsid w:val="001A046E"/>
    <w:rsid w:val="001A1BCF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1F6A5A"/>
    <w:rsid w:val="001F7C7E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30C6C"/>
    <w:rsid w:val="0023266D"/>
    <w:rsid w:val="002333D7"/>
    <w:rsid w:val="0024041F"/>
    <w:rsid w:val="00240655"/>
    <w:rsid w:val="00240D4F"/>
    <w:rsid w:val="00242F75"/>
    <w:rsid w:val="00242FD8"/>
    <w:rsid w:val="00244115"/>
    <w:rsid w:val="0024650E"/>
    <w:rsid w:val="0025300F"/>
    <w:rsid w:val="00254F7C"/>
    <w:rsid w:val="00255FFD"/>
    <w:rsid w:val="00256711"/>
    <w:rsid w:val="00260F91"/>
    <w:rsid w:val="00265E69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E1A20"/>
    <w:rsid w:val="002F22AA"/>
    <w:rsid w:val="002F282F"/>
    <w:rsid w:val="002F38E5"/>
    <w:rsid w:val="002F4600"/>
    <w:rsid w:val="002F536F"/>
    <w:rsid w:val="003023AC"/>
    <w:rsid w:val="00302D06"/>
    <w:rsid w:val="003041EC"/>
    <w:rsid w:val="00304C44"/>
    <w:rsid w:val="0030691D"/>
    <w:rsid w:val="00306996"/>
    <w:rsid w:val="0030748E"/>
    <w:rsid w:val="0031011C"/>
    <w:rsid w:val="003107A1"/>
    <w:rsid w:val="00311E0D"/>
    <w:rsid w:val="00313A3E"/>
    <w:rsid w:val="00314E18"/>
    <w:rsid w:val="00315754"/>
    <w:rsid w:val="00315D65"/>
    <w:rsid w:val="00320E6B"/>
    <w:rsid w:val="00323DAD"/>
    <w:rsid w:val="00324C00"/>
    <w:rsid w:val="0032676F"/>
    <w:rsid w:val="00326C91"/>
    <w:rsid w:val="00327467"/>
    <w:rsid w:val="00330F25"/>
    <w:rsid w:val="00336653"/>
    <w:rsid w:val="00336C51"/>
    <w:rsid w:val="00343F8B"/>
    <w:rsid w:val="0034478A"/>
    <w:rsid w:val="0034768C"/>
    <w:rsid w:val="0035096D"/>
    <w:rsid w:val="00353D7C"/>
    <w:rsid w:val="00360847"/>
    <w:rsid w:val="00360E6B"/>
    <w:rsid w:val="00362BF8"/>
    <w:rsid w:val="00364796"/>
    <w:rsid w:val="00366B05"/>
    <w:rsid w:val="00366DBF"/>
    <w:rsid w:val="00367BA8"/>
    <w:rsid w:val="00371045"/>
    <w:rsid w:val="003717E9"/>
    <w:rsid w:val="00373DC6"/>
    <w:rsid w:val="00374181"/>
    <w:rsid w:val="00375051"/>
    <w:rsid w:val="00376FFD"/>
    <w:rsid w:val="0038469A"/>
    <w:rsid w:val="00384BF4"/>
    <w:rsid w:val="00385F04"/>
    <w:rsid w:val="003A2656"/>
    <w:rsid w:val="003A3E53"/>
    <w:rsid w:val="003A7DCA"/>
    <w:rsid w:val="003A7E34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400A92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35744"/>
    <w:rsid w:val="00441EC2"/>
    <w:rsid w:val="00442C20"/>
    <w:rsid w:val="00442D70"/>
    <w:rsid w:val="004473AA"/>
    <w:rsid w:val="004500BE"/>
    <w:rsid w:val="00454B02"/>
    <w:rsid w:val="0045681E"/>
    <w:rsid w:val="00456F2C"/>
    <w:rsid w:val="0046179A"/>
    <w:rsid w:val="004626AD"/>
    <w:rsid w:val="00470861"/>
    <w:rsid w:val="00473103"/>
    <w:rsid w:val="004738FB"/>
    <w:rsid w:val="00474A22"/>
    <w:rsid w:val="00475198"/>
    <w:rsid w:val="0047566A"/>
    <w:rsid w:val="00477F11"/>
    <w:rsid w:val="00481077"/>
    <w:rsid w:val="004821F8"/>
    <w:rsid w:val="00483365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B599E"/>
    <w:rsid w:val="004C5008"/>
    <w:rsid w:val="004C500C"/>
    <w:rsid w:val="004C6638"/>
    <w:rsid w:val="004C7335"/>
    <w:rsid w:val="004D29E5"/>
    <w:rsid w:val="004D3F0D"/>
    <w:rsid w:val="004D5988"/>
    <w:rsid w:val="004F4CAA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37149"/>
    <w:rsid w:val="0054451C"/>
    <w:rsid w:val="00544E24"/>
    <w:rsid w:val="00545787"/>
    <w:rsid w:val="00545B50"/>
    <w:rsid w:val="00550254"/>
    <w:rsid w:val="005513E6"/>
    <w:rsid w:val="005545BC"/>
    <w:rsid w:val="00555AA6"/>
    <w:rsid w:val="00560449"/>
    <w:rsid w:val="005605D9"/>
    <w:rsid w:val="0056544D"/>
    <w:rsid w:val="00567084"/>
    <w:rsid w:val="005671D8"/>
    <w:rsid w:val="00572EBD"/>
    <w:rsid w:val="00575FF5"/>
    <w:rsid w:val="00581ADA"/>
    <w:rsid w:val="005833AE"/>
    <w:rsid w:val="00583FB7"/>
    <w:rsid w:val="00592016"/>
    <w:rsid w:val="00592AD8"/>
    <w:rsid w:val="00596107"/>
    <w:rsid w:val="005971D1"/>
    <w:rsid w:val="005A0069"/>
    <w:rsid w:val="005A00E3"/>
    <w:rsid w:val="005A40BC"/>
    <w:rsid w:val="005B4CAE"/>
    <w:rsid w:val="005B5FA8"/>
    <w:rsid w:val="005C08BF"/>
    <w:rsid w:val="005C3241"/>
    <w:rsid w:val="005C4BE6"/>
    <w:rsid w:val="005C553F"/>
    <w:rsid w:val="005D0899"/>
    <w:rsid w:val="005D4193"/>
    <w:rsid w:val="005D606A"/>
    <w:rsid w:val="005D6656"/>
    <w:rsid w:val="005E1520"/>
    <w:rsid w:val="005E22D3"/>
    <w:rsid w:val="005E2632"/>
    <w:rsid w:val="005E3215"/>
    <w:rsid w:val="005E4E55"/>
    <w:rsid w:val="005F087C"/>
    <w:rsid w:val="005F1267"/>
    <w:rsid w:val="005F379F"/>
    <w:rsid w:val="005F4E10"/>
    <w:rsid w:val="005F6BE5"/>
    <w:rsid w:val="005F7D2D"/>
    <w:rsid w:val="00601D11"/>
    <w:rsid w:val="00605403"/>
    <w:rsid w:val="00606FC1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42074"/>
    <w:rsid w:val="0064364B"/>
    <w:rsid w:val="00646816"/>
    <w:rsid w:val="00650280"/>
    <w:rsid w:val="00654064"/>
    <w:rsid w:val="0065418E"/>
    <w:rsid w:val="00663431"/>
    <w:rsid w:val="00664002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3DF"/>
    <w:rsid w:val="006B4E1D"/>
    <w:rsid w:val="006B6438"/>
    <w:rsid w:val="006B73A5"/>
    <w:rsid w:val="006B7C5B"/>
    <w:rsid w:val="006C245C"/>
    <w:rsid w:val="006C56F2"/>
    <w:rsid w:val="006C5A5C"/>
    <w:rsid w:val="006C6F3E"/>
    <w:rsid w:val="006D0DD0"/>
    <w:rsid w:val="006D10CE"/>
    <w:rsid w:val="006D27FC"/>
    <w:rsid w:val="006D4215"/>
    <w:rsid w:val="006D43FF"/>
    <w:rsid w:val="006E0F8D"/>
    <w:rsid w:val="006E0FFC"/>
    <w:rsid w:val="006E1501"/>
    <w:rsid w:val="006E51DC"/>
    <w:rsid w:val="006E5794"/>
    <w:rsid w:val="006F0ED2"/>
    <w:rsid w:val="006F3BDA"/>
    <w:rsid w:val="006F4784"/>
    <w:rsid w:val="006F56D5"/>
    <w:rsid w:val="006F6E0B"/>
    <w:rsid w:val="006F708D"/>
    <w:rsid w:val="006F775A"/>
    <w:rsid w:val="00703900"/>
    <w:rsid w:val="00704BAE"/>
    <w:rsid w:val="00707821"/>
    <w:rsid w:val="00707E61"/>
    <w:rsid w:val="00712880"/>
    <w:rsid w:val="007159D7"/>
    <w:rsid w:val="00717ACB"/>
    <w:rsid w:val="007208ED"/>
    <w:rsid w:val="00721612"/>
    <w:rsid w:val="007250C1"/>
    <w:rsid w:val="0073189E"/>
    <w:rsid w:val="00732DB5"/>
    <w:rsid w:val="00732F11"/>
    <w:rsid w:val="00733C80"/>
    <w:rsid w:val="00734C9E"/>
    <w:rsid w:val="0074497C"/>
    <w:rsid w:val="007460F9"/>
    <w:rsid w:val="00751C26"/>
    <w:rsid w:val="00753B9F"/>
    <w:rsid w:val="0075710F"/>
    <w:rsid w:val="00763825"/>
    <w:rsid w:val="00763A7E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84CDF"/>
    <w:rsid w:val="0078511C"/>
    <w:rsid w:val="00785E64"/>
    <w:rsid w:val="007963A0"/>
    <w:rsid w:val="007A22EF"/>
    <w:rsid w:val="007B1148"/>
    <w:rsid w:val="007B24DF"/>
    <w:rsid w:val="007B5EDC"/>
    <w:rsid w:val="007B6723"/>
    <w:rsid w:val="007B6FDA"/>
    <w:rsid w:val="007C1CE3"/>
    <w:rsid w:val="007C4355"/>
    <w:rsid w:val="007C47BF"/>
    <w:rsid w:val="007C4E99"/>
    <w:rsid w:val="007C6965"/>
    <w:rsid w:val="007D4090"/>
    <w:rsid w:val="007E06CD"/>
    <w:rsid w:val="007E2ED3"/>
    <w:rsid w:val="007E466B"/>
    <w:rsid w:val="007E5FA1"/>
    <w:rsid w:val="007F13EA"/>
    <w:rsid w:val="007F2953"/>
    <w:rsid w:val="007F6E30"/>
    <w:rsid w:val="00800D5C"/>
    <w:rsid w:val="00801926"/>
    <w:rsid w:val="00805939"/>
    <w:rsid w:val="00810C11"/>
    <w:rsid w:val="0081125E"/>
    <w:rsid w:val="008149B2"/>
    <w:rsid w:val="00814C44"/>
    <w:rsid w:val="00822CB4"/>
    <w:rsid w:val="008248F5"/>
    <w:rsid w:val="00830D97"/>
    <w:rsid w:val="00835F19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6FC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1DFF"/>
    <w:rsid w:val="008924B9"/>
    <w:rsid w:val="00893BE5"/>
    <w:rsid w:val="00894399"/>
    <w:rsid w:val="00895EBD"/>
    <w:rsid w:val="00896112"/>
    <w:rsid w:val="008979B0"/>
    <w:rsid w:val="00897C34"/>
    <w:rsid w:val="008A042E"/>
    <w:rsid w:val="008A2908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D5EDB"/>
    <w:rsid w:val="008E31B0"/>
    <w:rsid w:val="008F5AB6"/>
    <w:rsid w:val="00901898"/>
    <w:rsid w:val="00901E22"/>
    <w:rsid w:val="009073D3"/>
    <w:rsid w:val="00907B83"/>
    <w:rsid w:val="0091193C"/>
    <w:rsid w:val="00915409"/>
    <w:rsid w:val="009231DF"/>
    <w:rsid w:val="00926DA8"/>
    <w:rsid w:val="0093387B"/>
    <w:rsid w:val="009341EA"/>
    <w:rsid w:val="00934912"/>
    <w:rsid w:val="0094077A"/>
    <w:rsid w:val="00940A8D"/>
    <w:rsid w:val="00941E8F"/>
    <w:rsid w:val="009477B6"/>
    <w:rsid w:val="0095257A"/>
    <w:rsid w:val="00952871"/>
    <w:rsid w:val="00954160"/>
    <w:rsid w:val="00954D41"/>
    <w:rsid w:val="00957494"/>
    <w:rsid w:val="009607AA"/>
    <w:rsid w:val="00960A0C"/>
    <w:rsid w:val="00961884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7531C"/>
    <w:rsid w:val="00976863"/>
    <w:rsid w:val="009808DF"/>
    <w:rsid w:val="0098130E"/>
    <w:rsid w:val="009815B0"/>
    <w:rsid w:val="0098335D"/>
    <w:rsid w:val="00983593"/>
    <w:rsid w:val="00983EFD"/>
    <w:rsid w:val="0099022E"/>
    <w:rsid w:val="009916A1"/>
    <w:rsid w:val="009959F4"/>
    <w:rsid w:val="00996052"/>
    <w:rsid w:val="009968D5"/>
    <w:rsid w:val="00996FCD"/>
    <w:rsid w:val="009A0D32"/>
    <w:rsid w:val="009A2401"/>
    <w:rsid w:val="009A574A"/>
    <w:rsid w:val="009B06B2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1F27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48E4"/>
    <w:rsid w:val="00A25C91"/>
    <w:rsid w:val="00A30014"/>
    <w:rsid w:val="00A31188"/>
    <w:rsid w:val="00A31F7F"/>
    <w:rsid w:val="00A32D7F"/>
    <w:rsid w:val="00A33CAF"/>
    <w:rsid w:val="00A36763"/>
    <w:rsid w:val="00A41517"/>
    <w:rsid w:val="00A52979"/>
    <w:rsid w:val="00A52CD1"/>
    <w:rsid w:val="00A54929"/>
    <w:rsid w:val="00A54F8F"/>
    <w:rsid w:val="00A559D9"/>
    <w:rsid w:val="00A562FB"/>
    <w:rsid w:val="00A56AEF"/>
    <w:rsid w:val="00A57DEB"/>
    <w:rsid w:val="00A60F4B"/>
    <w:rsid w:val="00A6429A"/>
    <w:rsid w:val="00A678DC"/>
    <w:rsid w:val="00A70D3B"/>
    <w:rsid w:val="00A72823"/>
    <w:rsid w:val="00A72C76"/>
    <w:rsid w:val="00A76F21"/>
    <w:rsid w:val="00A8066A"/>
    <w:rsid w:val="00A82693"/>
    <w:rsid w:val="00A83F93"/>
    <w:rsid w:val="00A85AB7"/>
    <w:rsid w:val="00A90685"/>
    <w:rsid w:val="00A930E2"/>
    <w:rsid w:val="00A94E01"/>
    <w:rsid w:val="00AA21F1"/>
    <w:rsid w:val="00AA3324"/>
    <w:rsid w:val="00AB0DC3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F0ECD"/>
    <w:rsid w:val="00AF1826"/>
    <w:rsid w:val="00AF216A"/>
    <w:rsid w:val="00AF3E97"/>
    <w:rsid w:val="00B03ED6"/>
    <w:rsid w:val="00B05E0D"/>
    <w:rsid w:val="00B11223"/>
    <w:rsid w:val="00B11573"/>
    <w:rsid w:val="00B12502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133A"/>
    <w:rsid w:val="00B34EAD"/>
    <w:rsid w:val="00B35826"/>
    <w:rsid w:val="00B40922"/>
    <w:rsid w:val="00B47372"/>
    <w:rsid w:val="00B51838"/>
    <w:rsid w:val="00B53F08"/>
    <w:rsid w:val="00B610FF"/>
    <w:rsid w:val="00B66569"/>
    <w:rsid w:val="00B67458"/>
    <w:rsid w:val="00B72D2D"/>
    <w:rsid w:val="00B732C7"/>
    <w:rsid w:val="00B73845"/>
    <w:rsid w:val="00B82350"/>
    <w:rsid w:val="00B83603"/>
    <w:rsid w:val="00B8465B"/>
    <w:rsid w:val="00B851D0"/>
    <w:rsid w:val="00B86A68"/>
    <w:rsid w:val="00B87727"/>
    <w:rsid w:val="00B96833"/>
    <w:rsid w:val="00BA3920"/>
    <w:rsid w:val="00BA4440"/>
    <w:rsid w:val="00BA79EA"/>
    <w:rsid w:val="00BB417C"/>
    <w:rsid w:val="00BC1B9A"/>
    <w:rsid w:val="00BC5643"/>
    <w:rsid w:val="00BC6661"/>
    <w:rsid w:val="00BD2836"/>
    <w:rsid w:val="00BD2F51"/>
    <w:rsid w:val="00BD7A33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11C12"/>
    <w:rsid w:val="00C12D3F"/>
    <w:rsid w:val="00C133BD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47AD9"/>
    <w:rsid w:val="00C51135"/>
    <w:rsid w:val="00C52126"/>
    <w:rsid w:val="00C55C0B"/>
    <w:rsid w:val="00C63FB6"/>
    <w:rsid w:val="00C66C9B"/>
    <w:rsid w:val="00C73017"/>
    <w:rsid w:val="00C77138"/>
    <w:rsid w:val="00C82EBD"/>
    <w:rsid w:val="00C83419"/>
    <w:rsid w:val="00C83608"/>
    <w:rsid w:val="00C8751A"/>
    <w:rsid w:val="00C91B90"/>
    <w:rsid w:val="00C92CFB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0613"/>
    <w:rsid w:val="00CE35AC"/>
    <w:rsid w:val="00CE52A6"/>
    <w:rsid w:val="00CE52C2"/>
    <w:rsid w:val="00CE5421"/>
    <w:rsid w:val="00CE5F52"/>
    <w:rsid w:val="00CE7B17"/>
    <w:rsid w:val="00CF038D"/>
    <w:rsid w:val="00CF24B2"/>
    <w:rsid w:val="00CF40F8"/>
    <w:rsid w:val="00CF5170"/>
    <w:rsid w:val="00D0135E"/>
    <w:rsid w:val="00D05AEE"/>
    <w:rsid w:val="00D07A20"/>
    <w:rsid w:val="00D07D82"/>
    <w:rsid w:val="00D12362"/>
    <w:rsid w:val="00D143FC"/>
    <w:rsid w:val="00D21355"/>
    <w:rsid w:val="00D23E9D"/>
    <w:rsid w:val="00D24FED"/>
    <w:rsid w:val="00D25E21"/>
    <w:rsid w:val="00D32395"/>
    <w:rsid w:val="00D35474"/>
    <w:rsid w:val="00D37D10"/>
    <w:rsid w:val="00D44FFB"/>
    <w:rsid w:val="00D51D71"/>
    <w:rsid w:val="00D55AE1"/>
    <w:rsid w:val="00D55EA4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606C"/>
    <w:rsid w:val="00D879D9"/>
    <w:rsid w:val="00D916B7"/>
    <w:rsid w:val="00D92EA7"/>
    <w:rsid w:val="00DA1E69"/>
    <w:rsid w:val="00DA2E2F"/>
    <w:rsid w:val="00DA40C9"/>
    <w:rsid w:val="00DA7453"/>
    <w:rsid w:val="00DB09E9"/>
    <w:rsid w:val="00DB324E"/>
    <w:rsid w:val="00DB37B5"/>
    <w:rsid w:val="00DB37F2"/>
    <w:rsid w:val="00DC388B"/>
    <w:rsid w:val="00DC7260"/>
    <w:rsid w:val="00DD00A4"/>
    <w:rsid w:val="00DD36EE"/>
    <w:rsid w:val="00DD3DD0"/>
    <w:rsid w:val="00DD603D"/>
    <w:rsid w:val="00DD7554"/>
    <w:rsid w:val="00DE5F28"/>
    <w:rsid w:val="00DF6AF1"/>
    <w:rsid w:val="00DF6E5E"/>
    <w:rsid w:val="00DF735E"/>
    <w:rsid w:val="00DF7850"/>
    <w:rsid w:val="00E00FE9"/>
    <w:rsid w:val="00E018CD"/>
    <w:rsid w:val="00E02E9A"/>
    <w:rsid w:val="00E02ECC"/>
    <w:rsid w:val="00E039B9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E9B"/>
    <w:rsid w:val="00E4274C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0A49"/>
    <w:rsid w:val="00E9160F"/>
    <w:rsid w:val="00E92034"/>
    <w:rsid w:val="00E94688"/>
    <w:rsid w:val="00EA2A51"/>
    <w:rsid w:val="00EA2C80"/>
    <w:rsid w:val="00EA37A7"/>
    <w:rsid w:val="00EA3CDA"/>
    <w:rsid w:val="00EA62E1"/>
    <w:rsid w:val="00EB4A44"/>
    <w:rsid w:val="00EB6449"/>
    <w:rsid w:val="00EC255A"/>
    <w:rsid w:val="00EC4CFA"/>
    <w:rsid w:val="00EC582A"/>
    <w:rsid w:val="00EC5C8D"/>
    <w:rsid w:val="00EC7C4E"/>
    <w:rsid w:val="00EC7E33"/>
    <w:rsid w:val="00EC7F53"/>
    <w:rsid w:val="00ED0EFC"/>
    <w:rsid w:val="00ED33D4"/>
    <w:rsid w:val="00ED5ED3"/>
    <w:rsid w:val="00ED6840"/>
    <w:rsid w:val="00EE0232"/>
    <w:rsid w:val="00EE19AF"/>
    <w:rsid w:val="00EE1CA4"/>
    <w:rsid w:val="00EE4FA2"/>
    <w:rsid w:val="00EE5289"/>
    <w:rsid w:val="00EE739F"/>
    <w:rsid w:val="00EF2256"/>
    <w:rsid w:val="00F01BA2"/>
    <w:rsid w:val="00F01C5F"/>
    <w:rsid w:val="00F126F5"/>
    <w:rsid w:val="00F14B8B"/>
    <w:rsid w:val="00F16CCB"/>
    <w:rsid w:val="00F17DCD"/>
    <w:rsid w:val="00F225C5"/>
    <w:rsid w:val="00F24875"/>
    <w:rsid w:val="00F251FE"/>
    <w:rsid w:val="00F3017A"/>
    <w:rsid w:val="00F312FF"/>
    <w:rsid w:val="00F33D85"/>
    <w:rsid w:val="00F3465B"/>
    <w:rsid w:val="00F35FD6"/>
    <w:rsid w:val="00F44643"/>
    <w:rsid w:val="00F5111A"/>
    <w:rsid w:val="00F52823"/>
    <w:rsid w:val="00F6199F"/>
    <w:rsid w:val="00F63797"/>
    <w:rsid w:val="00F66A01"/>
    <w:rsid w:val="00F67E35"/>
    <w:rsid w:val="00F71EB1"/>
    <w:rsid w:val="00F759C4"/>
    <w:rsid w:val="00F76F27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C2E"/>
    <w:rsid w:val="00FA28A9"/>
    <w:rsid w:val="00FA2A81"/>
    <w:rsid w:val="00FA465F"/>
    <w:rsid w:val="00FA493E"/>
    <w:rsid w:val="00FB095A"/>
    <w:rsid w:val="00FB1855"/>
    <w:rsid w:val="00FB230A"/>
    <w:rsid w:val="00FB2DE9"/>
    <w:rsid w:val="00FB2DF1"/>
    <w:rsid w:val="00FB34D0"/>
    <w:rsid w:val="00FB625F"/>
    <w:rsid w:val="00FB7F7B"/>
    <w:rsid w:val="00FC1520"/>
    <w:rsid w:val="00FC1541"/>
    <w:rsid w:val="00FC420D"/>
    <w:rsid w:val="00FC5D0B"/>
    <w:rsid w:val="00FD4E40"/>
    <w:rsid w:val="00FD7312"/>
    <w:rsid w:val="00FE3BA9"/>
    <w:rsid w:val="00FE6D4F"/>
    <w:rsid w:val="00FE6DC0"/>
    <w:rsid w:val="00FF1895"/>
    <w:rsid w:val="00FF560A"/>
    <w:rsid w:val="00FF74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F759C4"/>
    <w:rPr>
      <w:color w:val="106BBE"/>
    </w:rPr>
  </w:style>
  <w:style w:type="character" w:customStyle="1" w:styleId="af2">
    <w:name w:val="Цветовое выделение"/>
    <w:uiPriority w:val="99"/>
    <w:rsid w:val="00D0135E"/>
    <w:rPr>
      <w:b/>
      <w:bCs/>
      <w:color w:val="26282F"/>
    </w:rPr>
  </w:style>
  <w:style w:type="paragraph" w:customStyle="1" w:styleId="Standard">
    <w:name w:val="Standard"/>
    <w:rsid w:val="00CF24B2"/>
    <w:pPr>
      <w:suppressAutoHyphens/>
      <w:autoSpaceDN w:val="0"/>
    </w:pPr>
    <w:rPr>
      <w:rFonts w:eastAsia="Calibri"/>
      <w:kern w:val="3"/>
      <w:sz w:val="24"/>
      <w:szCs w:val="24"/>
    </w:rPr>
  </w:style>
  <w:style w:type="paragraph" w:customStyle="1" w:styleId="s37">
    <w:name w:val="s_37"/>
    <w:basedOn w:val="a"/>
    <w:rsid w:val="00B67458"/>
    <w:pPr>
      <w:spacing w:before="100" w:beforeAutospacing="1" w:after="100" w:afterAutospacing="1"/>
    </w:pPr>
  </w:style>
  <w:style w:type="paragraph" w:customStyle="1" w:styleId="s3">
    <w:name w:val="s_3"/>
    <w:basedOn w:val="a"/>
    <w:rsid w:val="00B67458"/>
    <w:pPr>
      <w:spacing w:before="100" w:beforeAutospacing="1" w:after="100" w:afterAutospacing="1"/>
    </w:pPr>
  </w:style>
  <w:style w:type="paragraph" w:customStyle="1" w:styleId="s1">
    <w:name w:val="s_1"/>
    <w:basedOn w:val="a"/>
    <w:rsid w:val="00B67458"/>
    <w:pPr>
      <w:spacing w:before="100" w:beforeAutospacing="1" w:after="100" w:afterAutospacing="1"/>
    </w:pPr>
  </w:style>
  <w:style w:type="character" w:customStyle="1" w:styleId="s9">
    <w:name w:val="s_9"/>
    <w:basedOn w:val="a0"/>
    <w:rsid w:val="00B67458"/>
  </w:style>
  <w:style w:type="paragraph" w:customStyle="1" w:styleId="empty">
    <w:name w:val="empty"/>
    <w:basedOn w:val="a"/>
    <w:rsid w:val="00B67458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rsid w:val="00400A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f4">
    <w:name w:val="footer"/>
    <w:basedOn w:val="a"/>
    <w:link w:val="af5"/>
    <w:uiPriority w:val="99"/>
    <w:unhideWhenUsed/>
    <w:locked/>
    <w:rsid w:val="00400A9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00A9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F759C4"/>
    <w:rPr>
      <w:color w:val="106BBE"/>
    </w:rPr>
  </w:style>
  <w:style w:type="character" w:customStyle="1" w:styleId="af2">
    <w:name w:val="Цветовое выделение"/>
    <w:uiPriority w:val="99"/>
    <w:rsid w:val="00D0135E"/>
    <w:rPr>
      <w:b/>
      <w:bCs/>
      <w:color w:val="26282F"/>
    </w:rPr>
  </w:style>
  <w:style w:type="paragraph" w:customStyle="1" w:styleId="Standard">
    <w:name w:val="Standard"/>
    <w:rsid w:val="00CF24B2"/>
    <w:pPr>
      <w:suppressAutoHyphens/>
      <w:autoSpaceDN w:val="0"/>
    </w:pPr>
    <w:rPr>
      <w:rFonts w:eastAsia="Calibri"/>
      <w:kern w:val="3"/>
      <w:sz w:val="24"/>
      <w:szCs w:val="24"/>
    </w:rPr>
  </w:style>
  <w:style w:type="paragraph" w:customStyle="1" w:styleId="s37">
    <w:name w:val="s_37"/>
    <w:basedOn w:val="a"/>
    <w:rsid w:val="00B67458"/>
    <w:pPr>
      <w:spacing w:before="100" w:beforeAutospacing="1" w:after="100" w:afterAutospacing="1"/>
    </w:pPr>
  </w:style>
  <w:style w:type="paragraph" w:customStyle="1" w:styleId="s3">
    <w:name w:val="s_3"/>
    <w:basedOn w:val="a"/>
    <w:rsid w:val="00B67458"/>
    <w:pPr>
      <w:spacing w:before="100" w:beforeAutospacing="1" w:after="100" w:afterAutospacing="1"/>
    </w:pPr>
  </w:style>
  <w:style w:type="paragraph" w:customStyle="1" w:styleId="s1">
    <w:name w:val="s_1"/>
    <w:basedOn w:val="a"/>
    <w:rsid w:val="00B67458"/>
    <w:pPr>
      <w:spacing w:before="100" w:beforeAutospacing="1" w:after="100" w:afterAutospacing="1"/>
    </w:pPr>
  </w:style>
  <w:style w:type="character" w:customStyle="1" w:styleId="s9">
    <w:name w:val="s_9"/>
    <w:basedOn w:val="a0"/>
    <w:rsid w:val="00B67458"/>
  </w:style>
  <w:style w:type="paragraph" w:customStyle="1" w:styleId="empty">
    <w:name w:val="empty"/>
    <w:basedOn w:val="a"/>
    <w:rsid w:val="00B67458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rsid w:val="00400A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f4">
    <w:name w:val="footer"/>
    <w:basedOn w:val="a"/>
    <w:link w:val="af5"/>
    <w:uiPriority w:val="99"/>
    <w:unhideWhenUsed/>
    <w:locked/>
    <w:rsid w:val="00400A9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00A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7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3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2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1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46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97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94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09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3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document/redirect/72278816/2" TargetMode="External"/><Relationship Id="rId18" Type="http://schemas.openxmlformats.org/officeDocument/2006/relationships/hyperlink" Target="http://mobileonline.garant.ru/document/redirect/8916657/40" TargetMode="External"/><Relationship Id="rId26" Type="http://schemas.openxmlformats.org/officeDocument/2006/relationships/image" Target="media/image2.emf"/><Relationship Id="rId39" Type="http://schemas.openxmlformats.org/officeDocument/2006/relationships/image" Target="media/image15.emf"/><Relationship Id="rId2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4" Type="http://schemas.openxmlformats.org/officeDocument/2006/relationships/image" Target="media/image10.emf"/><Relationship Id="rId4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7" Type="http://schemas.openxmlformats.org/officeDocument/2006/relationships/header" Target="header1.xml"/><Relationship Id="rId50" Type="http://schemas.openxmlformats.org/officeDocument/2006/relationships/footer" Target="footer1.xml"/><Relationship Id="rId55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17" Type="http://schemas.openxmlformats.org/officeDocument/2006/relationships/hyperlink" Target="http://mobileonline.garant.ru/document/redirect/8916657/40" TargetMode="External"/><Relationship Id="rId25" Type="http://schemas.openxmlformats.org/officeDocument/2006/relationships/image" Target="media/image1.emf"/><Relationship Id="rId33" Type="http://schemas.openxmlformats.org/officeDocument/2006/relationships/image" Target="media/image9.emf"/><Relationship Id="rId38" Type="http://schemas.openxmlformats.org/officeDocument/2006/relationships/image" Target="media/image14.emf"/><Relationship Id="rId46" Type="http://schemas.openxmlformats.org/officeDocument/2006/relationships/hyperlink" Target="http://mobileonline.garant.ru/document/redirect/8916657/40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0" Type="http://schemas.openxmlformats.org/officeDocument/2006/relationships/hyperlink" Target="http://mobileonline.garant.ru/document/redirect/72278816/0" TargetMode="External"/><Relationship Id="rId29" Type="http://schemas.openxmlformats.org/officeDocument/2006/relationships/image" Target="media/image5.emf"/><Relationship Id="rId41" Type="http://schemas.openxmlformats.org/officeDocument/2006/relationships/image" Target="media/image17.emf"/><Relationship Id="rId54" Type="http://schemas.openxmlformats.org/officeDocument/2006/relationships/hyperlink" Target="http://mobileonline.garant.ru/document/redirect/70650726/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document/redirect/72278816/0" TargetMode="External"/><Relationship Id="rId24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2" Type="http://schemas.openxmlformats.org/officeDocument/2006/relationships/image" Target="media/image8.emf"/><Relationship Id="rId37" Type="http://schemas.openxmlformats.org/officeDocument/2006/relationships/image" Target="media/image13.emf"/><Relationship Id="rId40" Type="http://schemas.openxmlformats.org/officeDocument/2006/relationships/image" Target="media/image16.emf"/><Relationship Id="rId45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53" Type="http://schemas.openxmlformats.org/officeDocument/2006/relationships/footer" Target="footer2.xml"/><Relationship Id="rId58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3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8" Type="http://schemas.openxmlformats.org/officeDocument/2006/relationships/image" Target="media/image4.emf"/><Relationship Id="rId36" Type="http://schemas.openxmlformats.org/officeDocument/2006/relationships/image" Target="media/image12.emf"/><Relationship Id="rId49" Type="http://schemas.openxmlformats.org/officeDocument/2006/relationships/header" Target="header2.xml"/><Relationship Id="rId57" Type="http://schemas.openxmlformats.org/officeDocument/2006/relationships/fontTable" Target="fontTable.xml"/><Relationship Id="rId10" Type="http://schemas.openxmlformats.org/officeDocument/2006/relationships/hyperlink" Target="http://mobileonline.garant.ru/document/redirect/72278816/22" TargetMode="External"/><Relationship Id="rId19" Type="http://schemas.openxmlformats.org/officeDocument/2006/relationships/hyperlink" Target="http://mobileonline.garant.ru/document/redirect/72278816/21" TargetMode="External"/><Relationship Id="rId31" Type="http://schemas.openxmlformats.org/officeDocument/2006/relationships/image" Target="media/image7.emf"/><Relationship Id="rId44" Type="http://schemas.openxmlformats.org/officeDocument/2006/relationships/hyperlink" Target="http://mobileonline.garant.ru/document/redirect/8916657/40" TargetMode="External"/><Relationship Id="rId52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document/redirect/12112604/1743" TargetMode="External"/><Relationship Id="rId14" Type="http://schemas.openxmlformats.org/officeDocument/2006/relationships/hyperlink" Target="http://mobileonline.garant.ru/document/redirect/72278816/0" TargetMode="External"/><Relationship Id="rId2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7" Type="http://schemas.openxmlformats.org/officeDocument/2006/relationships/image" Target="media/image3.emf"/><Relationship Id="rId30" Type="http://schemas.openxmlformats.org/officeDocument/2006/relationships/image" Target="media/image6.emf"/><Relationship Id="rId35" Type="http://schemas.openxmlformats.org/officeDocument/2006/relationships/image" Target="media/image11.emf"/><Relationship Id="rId43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8" Type="http://schemas.openxmlformats.org/officeDocument/2006/relationships/hyperlink" Target="http://mobileonline.garant.ru/document/redirect/70650726/0" TargetMode="External"/><Relationship Id="rId56" Type="http://schemas.openxmlformats.org/officeDocument/2006/relationships/footer" Target="footer3.xml"/><Relationship Id="rId8" Type="http://schemas.openxmlformats.org/officeDocument/2006/relationships/endnotes" Target="endnotes.xml"/><Relationship Id="rId51" Type="http://schemas.openxmlformats.org/officeDocument/2006/relationships/hyperlink" Target="http://mobileonline.garant.ru/document/redirect/70650726/0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F7B16-D913-4265-A9A4-7E2F8644B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18</Pages>
  <Words>6911</Words>
  <Characters>39397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46216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User</cp:lastModifiedBy>
  <cp:revision>12</cp:revision>
  <cp:lastPrinted>2019-12-19T13:25:00Z</cp:lastPrinted>
  <dcterms:created xsi:type="dcterms:W3CDTF">2020-01-09T12:27:00Z</dcterms:created>
  <dcterms:modified xsi:type="dcterms:W3CDTF">2020-01-13T11:22:00Z</dcterms:modified>
</cp:coreProperties>
</file>