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099" w:rsidRPr="002161BB" w:rsidRDefault="004B4099" w:rsidP="004B409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top"/>
      <w:r>
        <w:rPr>
          <w:rFonts w:ascii="Times New Roman" w:hAnsi="Times New Roman" w:cs="Times New Roman"/>
          <w:sz w:val="28"/>
          <w:szCs w:val="28"/>
        </w:rPr>
        <w:t>РАЗЪЯСНЕНИЕ ЗАКОНОДАТЕЛЬСТВА</w:t>
      </w:r>
      <w:r w:rsidRPr="002161B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4099" w:rsidRPr="002161BB" w:rsidRDefault="004B4099" w:rsidP="004B409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2161BB">
        <w:rPr>
          <w:rFonts w:ascii="Times New Roman" w:hAnsi="Times New Roman"/>
          <w:sz w:val="28"/>
          <w:szCs w:val="28"/>
        </w:rPr>
        <w:t xml:space="preserve">на сайт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4B4099" w:rsidRDefault="004B4099" w:rsidP="004B4099">
      <w:pPr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782A1B" w:rsidRDefault="00782A1B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2A1B" w:rsidRDefault="00782A1B" w:rsidP="00881F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82A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Скорректированы условия субсидирования льготных перевозок школьников железнодорожным транспортом</w:t>
      </w:r>
    </w:p>
    <w:p w:rsidR="00881FA6" w:rsidRPr="00881FA6" w:rsidRDefault="00881FA6" w:rsidP="00881FA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782A1B" w:rsidRDefault="00782A1B" w:rsidP="00782A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Правительства РФ от 17.06.2020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</w:t>
      </w:r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865 внесены изменения в постановление Правительства Российской Федерации от 30 декабря 2009 г.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№ 1172.</w:t>
      </w:r>
    </w:p>
    <w:p w:rsidR="00782A1B" w:rsidRDefault="00782A1B" w:rsidP="00782A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Правила предоставления субсидий организациям железнодорожного транспорта на компенсацию потерь в доходах, возникающих в результате установления льгот по тарифам на перевозку обучающихся и воспитанников общеобразовательных учреждений старше 10 лет железнодорожным транспортом общего пользования в общих и плацкартных вагонах в поездах дальнего следования всех категорий внесено дополнение, согласно которому субсидии предоставляются в отношении перевозок в двухэтажных пассажирских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вагонах с четырехместными купе.</w:t>
      </w:r>
      <w:proofErr w:type="gramEnd"/>
    </w:p>
    <w:p w:rsidR="00782A1B" w:rsidRDefault="00782A1B" w:rsidP="00782A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Субсидии предоставляются организациям железнодорожного транспорта, осуществляющим перевозку школьников с 1 января по 31 мая текущего </w:t>
      </w:r>
      <w:proofErr w:type="gramStart"/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финансового года включительно и с 1 сентября по 31 декабря текущего финансового года включительно в общих и плацкартных вагонах в поездах дальнего следования всех категорий во внутригосударственном сообщении Российской Федерации со скидкой в размере 50 процентов установленного государством тарифа, а также в двухэтажных пассажирских вагонах с четырехместными купе в поездах дальнего следования всех категорий во внутригосударственном сообщении Российской Федерации со</w:t>
      </w:r>
      <w:proofErr w:type="gramEnd"/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скидкой в размере 50 процентов тарифа, установленного на перевозки пассажиров в плацкартных вагонах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аналогичное расстояние проезда.</w:t>
      </w:r>
    </w:p>
    <w:p w:rsidR="00782A1B" w:rsidRDefault="00782A1B" w:rsidP="00782A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2A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новой редакции изложена 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рма отчета о потерях в доходах.</w:t>
      </w:r>
    </w:p>
    <w:p w:rsidR="00782A1B" w:rsidRDefault="00782A1B" w:rsidP="00FC2E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C2BF9" w:rsidRPr="00CC2BF9" w:rsidRDefault="00CC2BF9" w:rsidP="00CC2BF9">
      <w:pPr>
        <w:spacing w:after="0" w:line="240" w:lineRule="exact"/>
        <w:jc w:val="both"/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CC2BF9" w:rsidRPr="00CC2BF9" w:rsidSect="00AF281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12C2E"/>
    <w:multiLevelType w:val="multilevel"/>
    <w:tmpl w:val="5702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B56476"/>
    <w:multiLevelType w:val="multilevel"/>
    <w:tmpl w:val="9446D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FE6FA6"/>
    <w:multiLevelType w:val="multilevel"/>
    <w:tmpl w:val="25A45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15406B"/>
    <w:multiLevelType w:val="multilevel"/>
    <w:tmpl w:val="1320F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E891F3E"/>
    <w:multiLevelType w:val="multilevel"/>
    <w:tmpl w:val="77602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16"/>
    <w:rsid w:val="004B4099"/>
    <w:rsid w:val="00623699"/>
    <w:rsid w:val="00782A1B"/>
    <w:rsid w:val="00881FA6"/>
    <w:rsid w:val="009C5889"/>
    <w:rsid w:val="00A20E06"/>
    <w:rsid w:val="00AF2816"/>
    <w:rsid w:val="00CC2BF9"/>
    <w:rsid w:val="00F930C4"/>
    <w:rsid w:val="00FC2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F28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F28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F2816"/>
    <w:rPr>
      <w:color w:val="0000FF"/>
      <w:u w:val="single"/>
    </w:rPr>
  </w:style>
  <w:style w:type="character" w:customStyle="1" w:styleId="titleline">
    <w:name w:val="titleline"/>
    <w:basedOn w:val="a0"/>
    <w:rsid w:val="00FC2E08"/>
  </w:style>
  <w:style w:type="paragraph" w:styleId="a4">
    <w:name w:val="Normal (Web)"/>
    <w:basedOn w:val="a"/>
    <w:uiPriority w:val="99"/>
    <w:semiHidden/>
    <w:unhideWhenUsed/>
    <w:rsid w:val="00FC2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82A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38478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16851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287391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43220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8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636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14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847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5657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8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06276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2939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491087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5550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0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2020-05-21T08:32:00Z</cp:lastPrinted>
  <dcterms:created xsi:type="dcterms:W3CDTF">2020-07-22T08:03:00Z</dcterms:created>
  <dcterms:modified xsi:type="dcterms:W3CDTF">2020-07-22T08:26:00Z</dcterms:modified>
</cp:coreProperties>
</file>