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Республика Мордовия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Чамзинский муниципальный район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Комсомольского городского поселения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717A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717AE" w:rsidRPr="004717AE" w:rsidRDefault="004717AE" w:rsidP="004717A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08</w:t>
      </w:r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06</w:t>
      </w:r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.2020 г                        </w:t>
      </w:r>
      <w:proofErr w:type="spellStart"/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рп</w:t>
      </w:r>
      <w:proofErr w:type="spellEnd"/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>. Комсо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мольский                      </w:t>
      </w:r>
      <w:r w:rsidRPr="004717A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104</w:t>
      </w:r>
    </w:p>
    <w:p w:rsidR="004717AE" w:rsidRPr="004717AE" w:rsidRDefault="004717AE" w:rsidP="004717A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717AE" w:rsidRPr="004717AE" w:rsidRDefault="004717AE" w:rsidP="004717A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утверждении Перечня муниципального имущества Комсомольского городского поселения,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 субъектам малого и среднего предпринимательства и  </w:t>
      </w:r>
      <w:proofErr w:type="spellStart"/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>рганизациям</w:t>
      </w:r>
      <w:proofErr w:type="spellEnd"/>
      <w:r w:rsidRPr="00C814F5">
        <w:rPr>
          <w:rFonts w:ascii="Times New Roman" w:eastAsia="Times New Roman" w:hAnsi="Times New Roman" w:cs="Times New Roman"/>
          <w:sz w:val="26"/>
          <w:szCs w:val="26"/>
          <w:lang w:eastAsia="ru-RU"/>
        </w:rPr>
        <w:t>, образующим инфраструктуру поддержки субъектов малого и среднего предпринимательства</w:t>
      </w:r>
    </w:p>
    <w:p w:rsidR="004717AE" w:rsidRPr="004717AE" w:rsidRDefault="004717AE" w:rsidP="004717AE">
      <w:pPr>
        <w:spacing w:after="0" w:line="240" w:lineRule="auto"/>
        <w:ind w:left="-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717AE" w:rsidRPr="00C814F5" w:rsidRDefault="004717AE" w:rsidP="00C814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proofErr w:type="gramStart"/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На основании  Федерального закона от 24 июля 2007 г. N 209-ФЗ "О развитии малого и среднего предпринимательства в Российской Федерации", 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Федерального закона от 22 июля 2008 г. N 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</w:t>
      </w: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Решения Совета депутатов Комсомольского городского поселения от 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04.04.2019г. №103 "Об утверждении Порядка и условий предоставления в аренду муниципального имущества Комсомольского городского поселения,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предпринимательства)", Решения Совета депутатов Комсомольского городского поселения от 16.02.2017 г № 18 «Об утверждении правил формирования, ведения и обязательного опубликования перечней муниципального</w:t>
      </w:r>
      <w:proofErr w:type="gramEnd"/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имущества комсомольского городского поселения Чамзинского муниципального района свободного от прав третьих лиц (за исключением имущественных прав субъектов малого и среднего предпринимательства)», Администрация Комсомольского городского поселения </w:t>
      </w:r>
    </w:p>
    <w:p w:rsidR="004717AE" w:rsidRPr="00C814F5" w:rsidRDefault="004717AE" w:rsidP="00C814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ПОСТАНОВЛЯЕТ:</w:t>
      </w:r>
    </w:p>
    <w:p w:rsidR="004717AE" w:rsidRPr="004717AE" w:rsidRDefault="004717AE" w:rsidP="00C8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1. </w:t>
      </w:r>
      <w:proofErr w:type="gramStart"/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ABB"/>
          <w:lang w:eastAsia="ru-RU"/>
        </w:rPr>
        <w:t>Утвердить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прилагаемый </w:t>
      </w:r>
      <w:hyperlink r:id="rId5" w:anchor="/document/44914284/entry/1000" w:history="1">
        <w:r w:rsidRPr="004717AE">
          <w:rPr>
            <w:rFonts w:ascii="Times New Roman" w:eastAsia="Times New Roman" w:hAnsi="Times New Roman" w:cs="Times New Roman"/>
            <w:color w:val="551A8B"/>
            <w:sz w:val="26"/>
            <w:szCs w:val="26"/>
            <w:shd w:val="clear" w:color="auto" w:fill="FFFABB"/>
            <w:lang w:eastAsia="ru-RU"/>
          </w:rPr>
          <w:t>Перечень</w:t>
        </w:r>
      </w:hyperlink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ABB"/>
          <w:lang w:eastAsia="ru-RU"/>
        </w:rPr>
        <w:t>муниципального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shd w:val="clear" w:color="auto" w:fill="FFFABB"/>
          <w:lang w:eastAsia="ru-RU"/>
        </w:rPr>
        <w:t>имущества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 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Комсомольского городского поселения Чамзинского муниципального района Республики Мордовия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  <w:proofErr w:type="gramEnd"/>
    </w:p>
    <w:p w:rsidR="004717AE" w:rsidRPr="004717AE" w:rsidRDefault="004717AE" w:rsidP="004717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lastRenderedPageBreak/>
        <w:t xml:space="preserve">2. Настоящее постановление 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вступает в силу со дня опубликования в Информационном бюллетене Комсомольского городского поселения и подлежит 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размещению на </w:t>
      </w:r>
      <w:hyperlink r:id="rId6" w:tgtFrame="_blank" w:history="1">
        <w:r w:rsidRPr="004717AE">
          <w:rPr>
            <w:rFonts w:ascii="Times New Roman" w:eastAsia="Times New Roman" w:hAnsi="Times New Roman" w:cs="Times New Roman"/>
            <w:color w:val="551A8B"/>
            <w:sz w:val="26"/>
            <w:szCs w:val="26"/>
            <w:lang w:eastAsia="ru-RU"/>
          </w:rPr>
          <w:t>официальном сайте</w:t>
        </w:r>
      </w:hyperlink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 органов местного самоуправления 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Комсомольского городского поселения </w:t>
      </w:r>
      <w:r w:rsidRPr="004717AE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в информационно-телек</w:t>
      </w:r>
      <w:r w:rsidR="00C814F5"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оммуникационной сети "Интернет".</w:t>
      </w:r>
    </w:p>
    <w:p w:rsidR="004717AE" w:rsidRPr="00C814F5" w:rsidRDefault="00C814F5" w:rsidP="00C8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proofErr w:type="spellStart"/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И.о</w:t>
      </w:r>
      <w:proofErr w:type="gramStart"/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.г</w:t>
      </w:r>
      <w:proofErr w:type="gramEnd"/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лавы</w:t>
      </w:r>
      <w:proofErr w:type="spellEnd"/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администрации</w:t>
      </w:r>
    </w:p>
    <w:p w:rsidR="00C814F5" w:rsidRPr="00C814F5" w:rsidRDefault="00C814F5" w:rsidP="00C81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</w:pP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Комсомольского  городского поселения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       </w:t>
      </w:r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 xml:space="preserve">И.И. </w:t>
      </w:r>
      <w:proofErr w:type="spellStart"/>
      <w:r w:rsidRPr="00C814F5">
        <w:rPr>
          <w:rFonts w:ascii="Times New Roman" w:eastAsia="Times New Roman" w:hAnsi="Times New Roman" w:cs="Times New Roman"/>
          <w:color w:val="22272F"/>
          <w:sz w:val="26"/>
          <w:szCs w:val="26"/>
          <w:lang w:eastAsia="ru-RU"/>
        </w:rPr>
        <w:t>Жалилов</w:t>
      </w:r>
      <w:proofErr w:type="spellEnd"/>
    </w:p>
    <w:p w:rsidR="00C814F5" w:rsidRDefault="00C814F5" w:rsidP="004717A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C814F5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П</w:t>
      </w:r>
      <w:r w:rsidR="004717AE" w:rsidRPr="004717A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риложение</w:t>
      </w:r>
      <w:r w:rsidR="004717AE" w:rsidRPr="004717A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7" w:anchor="/document/44914284/entry/0" w:history="1">
        <w:r w:rsidR="004717AE" w:rsidRPr="004717AE">
          <w:rPr>
            <w:rFonts w:ascii="Times New Roman" w:eastAsia="Times New Roman" w:hAnsi="Times New Roman" w:cs="Times New Roman"/>
            <w:color w:val="551A8B"/>
            <w:sz w:val="23"/>
            <w:szCs w:val="23"/>
            <w:lang w:eastAsia="ru-RU"/>
          </w:rPr>
          <w:t>постановлению</w:t>
        </w:r>
      </w:hyperlink>
    </w:p>
    <w:p w:rsidR="00EF3D46" w:rsidRDefault="00C814F5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от 08.06.2020г. № 104</w:t>
      </w:r>
    </w:p>
    <w:p w:rsidR="00EF3D46" w:rsidRDefault="00EF3D46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F3D4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Перечень муниципального имущества Комсомольского городского поселения,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EF3D46" w:rsidRPr="004717AE" w:rsidRDefault="004717AE" w:rsidP="004717A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4717A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</w:p>
    <w:tbl>
      <w:tblPr>
        <w:tblStyle w:val="a3"/>
        <w:tblpPr w:leftFromText="180" w:rightFromText="180" w:vertAnchor="text" w:horzAnchor="margin" w:tblpXSpec="center" w:tblpY="410"/>
        <w:tblW w:w="14108" w:type="dxa"/>
        <w:tblLayout w:type="fixed"/>
        <w:tblLook w:val="04A0" w:firstRow="1" w:lastRow="0" w:firstColumn="1" w:lastColumn="0" w:noHBand="0" w:noVBand="1"/>
      </w:tblPr>
      <w:tblGrid>
        <w:gridCol w:w="445"/>
        <w:gridCol w:w="1081"/>
        <w:gridCol w:w="850"/>
        <w:gridCol w:w="1790"/>
        <w:gridCol w:w="1701"/>
        <w:gridCol w:w="1417"/>
        <w:gridCol w:w="880"/>
        <w:gridCol w:w="1313"/>
        <w:gridCol w:w="1830"/>
        <w:gridCol w:w="2801"/>
      </w:tblGrid>
      <w:tr w:rsidR="00EF3D46" w:rsidTr="002A58B1">
        <w:tc>
          <w:tcPr>
            <w:tcW w:w="445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</w:t>
            </w:r>
            <w:proofErr w:type="gramEnd"/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081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850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Реестровый номер</w:t>
            </w:r>
          </w:p>
        </w:tc>
        <w:tc>
          <w:tcPr>
            <w:tcW w:w="1790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Адрес имущества</w:t>
            </w:r>
          </w:p>
        </w:tc>
        <w:tc>
          <w:tcPr>
            <w:tcW w:w="1701" w:type="dxa"/>
          </w:tcPr>
          <w:p w:rsidR="00EF3D46" w:rsidRPr="00411548" w:rsidRDefault="002A58B1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Категория земель</w:t>
            </w:r>
          </w:p>
        </w:tc>
        <w:tc>
          <w:tcPr>
            <w:tcW w:w="1417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Кадастровый но</w:t>
            </w:r>
            <w:bookmarkStart w:id="0" w:name="_GoBack"/>
            <w:bookmarkEnd w:id="0"/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мер</w:t>
            </w:r>
          </w:p>
        </w:tc>
        <w:tc>
          <w:tcPr>
            <w:tcW w:w="880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1154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1313" w:type="dxa"/>
          </w:tcPr>
          <w:p w:rsidR="00EF3D46" w:rsidRPr="004717AE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Кадастровая стоимость </w:t>
            </w:r>
          </w:p>
        </w:tc>
        <w:tc>
          <w:tcPr>
            <w:tcW w:w="1830" w:type="dxa"/>
          </w:tcPr>
          <w:p w:rsidR="00EF3D46" w:rsidRPr="0041154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праве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собственности </w:t>
            </w:r>
            <w:r w:rsidRPr="00471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1" w:type="dxa"/>
          </w:tcPr>
          <w:p w:rsidR="00EF3D46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32"/>
                <w:szCs w:val="32"/>
                <w:lang w:eastAsia="ru-RU"/>
              </w:rPr>
            </w:pPr>
            <w:r w:rsidRPr="004717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нь)</w:t>
            </w:r>
          </w:p>
        </w:tc>
      </w:tr>
      <w:tr w:rsidR="00EF3D46" w:rsidTr="002A58B1">
        <w:tc>
          <w:tcPr>
            <w:tcW w:w="445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71E9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1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71E9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850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504</w:t>
            </w:r>
          </w:p>
        </w:tc>
        <w:tc>
          <w:tcPr>
            <w:tcW w:w="1790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71E9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Республика Мордовия, Чамз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инский район, п. Комсомольский</w:t>
            </w:r>
            <w:r w:rsidR="002A58B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 w:rsidR="002A58B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Суродеева</w:t>
            </w:r>
            <w:proofErr w:type="spellEnd"/>
            <w:r w:rsidR="002A58B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, 1/12</w:t>
            </w:r>
          </w:p>
        </w:tc>
        <w:tc>
          <w:tcPr>
            <w:tcW w:w="1701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Земли населенных</w:t>
            </w:r>
            <w:r w:rsidR="002A58B1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пунктов</w:t>
            </w:r>
          </w:p>
        </w:tc>
        <w:tc>
          <w:tcPr>
            <w:tcW w:w="1417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13:22:0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000000:605</w:t>
            </w:r>
          </w:p>
        </w:tc>
        <w:tc>
          <w:tcPr>
            <w:tcW w:w="880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21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313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27032,67</w:t>
            </w: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 xml:space="preserve"> руб.</w:t>
            </w:r>
          </w:p>
        </w:tc>
        <w:tc>
          <w:tcPr>
            <w:tcW w:w="1830" w:type="dxa"/>
          </w:tcPr>
          <w:p w:rsidR="00EF3D46" w:rsidRPr="00471E98" w:rsidRDefault="002A58B1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13:22:0000000:605-13/066/2020-3 от 07.04.2020</w:t>
            </w:r>
          </w:p>
        </w:tc>
        <w:tc>
          <w:tcPr>
            <w:tcW w:w="2801" w:type="dxa"/>
          </w:tcPr>
          <w:p w:rsidR="00EF3D46" w:rsidRPr="00471E98" w:rsidRDefault="00EF3D46" w:rsidP="00EF3D4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Постановление №104 от 08.06.2020</w:t>
            </w:r>
          </w:p>
        </w:tc>
      </w:tr>
    </w:tbl>
    <w:p w:rsidR="00F24C87" w:rsidRDefault="00F24C87" w:rsidP="00EF3D4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sectPr w:rsidR="00F24C87" w:rsidSect="00EF3D46">
      <w:pgSz w:w="16838" w:h="11906" w:orient="landscape"/>
      <w:pgMar w:top="1276" w:right="709" w:bottom="70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18"/>
    <w:rsid w:val="001F2335"/>
    <w:rsid w:val="002A58B1"/>
    <w:rsid w:val="002F1789"/>
    <w:rsid w:val="00345F5E"/>
    <w:rsid w:val="00411548"/>
    <w:rsid w:val="004717AE"/>
    <w:rsid w:val="00471E98"/>
    <w:rsid w:val="00501518"/>
    <w:rsid w:val="00557F7C"/>
    <w:rsid w:val="006237A5"/>
    <w:rsid w:val="006F6020"/>
    <w:rsid w:val="00C814F5"/>
    <w:rsid w:val="00C860AC"/>
    <w:rsid w:val="00E94A13"/>
    <w:rsid w:val="00EF3D46"/>
    <w:rsid w:val="00F2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1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E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1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E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4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uzaevka-rm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6</cp:revision>
  <cp:lastPrinted>2020-06-17T14:07:00Z</cp:lastPrinted>
  <dcterms:created xsi:type="dcterms:W3CDTF">2020-06-09T09:57:00Z</dcterms:created>
  <dcterms:modified xsi:type="dcterms:W3CDTF">2020-06-17T14:07:00Z</dcterms:modified>
</cp:coreProperties>
</file>