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C8E005" w14:textId="77777777" w:rsidR="003C766E" w:rsidRDefault="00243854" w:rsidP="003C766E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</w:t>
      </w:r>
    </w:p>
    <w:p w14:paraId="54E9C22E" w14:textId="76459DEF" w:rsidR="00243854" w:rsidRPr="00D375DC" w:rsidRDefault="00243854" w:rsidP="003C766E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bCs/>
          <w:sz w:val="26"/>
          <w:szCs w:val="26"/>
        </w:rPr>
        <w:t xml:space="preserve">соблюдения Федерального закона №44-ФЗ </w:t>
      </w:r>
    </w:p>
    <w:p w14:paraId="34D0CAC5" w14:textId="77777777" w:rsidR="003C766E" w:rsidRDefault="00243854" w:rsidP="003C766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D69B7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C26216">
        <w:rPr>
          <w:rFonts w:ascii="Times New Roman" w:hAnsi="Times New Roman" w:cs="Times New Roman"/>
          <w:b/>
          <w:bCs/>
          <w:sz w:val="26"/>
          <w:szCs w:val="26"/>
        </w:rPr>
        <w:t xml:space="preserve">учреждения дополнительного образования «Детская школа искусств» </w:t>
      </w:r>
      <w:proofErr w:type="spellStart"/>
      <w:r w:rsidR="00C26216">
        <w:rPr>
          <w:rFonts w:ascii="Times New Roman" w:hAnsi="Times New Roman" w:cs="Times New Roman"/>
          <w:b/>
          <w:bCs/>
          <w:sz w:val="26"/>
          <w:szCs w:val="26"/>
        </w:rPr>
        <w:t>Чамзинского</w:t>
      </w:r>
      <w:proofErr w:type="spellEnd"/>
      <w:r w:rsidR="00C26216">
        <w:rPr>
          <w:rFonts w:ascii="Times New Roman" w:hAnsi="Times New Roman" w:cs="Times New Roman"/>
          <w:b/>
          <w:bCs/>
          <w:sz w:val="26"/>
          <w:szCs w:val="26"/>
        </w:rPr>
        <w:t xml:space="preserve"> муниципального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</w:t>
      </w:r>
    </w:p>
    <w:p w14:paraId="26CB351B" w14:textId="52BCECAF" w:rsidR="00243854" w:rsidRPr="00D375DC" w:rsidRDefault="00243854" w:rsidP="003C766E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867D45">
        <w:rPr>
          <w:rFonts w:ascii="Times New Roman" w:hAnsi="Times New Roman" w:cs="Times New Roman"/>
          <w:b/>
          <w:bCs/>
          <w:sz w:val="26"/>
          <w:szCs w:val="26"/>
        </w:rPr>
        <w:t>9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14:paraId="5CC110D8" w14:textId="77777777"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14:paraId="75B0059B" w14:textId="77777777"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14:paraId="7CD41506" w14:textId="77777777" w:rsidR="00243854" w:rsidRDefault="00243854" w:rsidP="00243854">
      <w:pPr>
        <w:spacing w:after="0"/>
        <w:rPr>
          <w:sz w:val="26"/>
          <w:szCs w:val="26"/>
        </w:rPr>
      </w:pPr>
    </w:p>
    <w:p w14:paraId="3F8295A9" w14:textId="5052A6CD" w:rsidR="00243854" w:rsidRPr="00243854" w:rsidRDefault="00726A38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 xml:space="preserve">Нарушение </w:t>
      </w:r>
      <w:r w:rsidR="0053261B">
        <w:rPr>
          <w:sz w:val="26"/>
          <w:szCs w:val="26"/>
        </w:rPr>
        <w:t>ч.</w:t>
      </w:r>
      <w:r w:rsidR="007411F7">
        <w:rPr>
          <w:sz w:val="26"/>
          <w:szCs w:val="26"/>
        </w:rPr>
        <w:t>6</w:t>
      </w:r>
      <w:r>
        <w:rPr>
          <w:sz w:val="26"/>
          <w:szCs w:val="26"/>
        </w:rPr>
        <w:t xml:space="preserve"> ст.</w:t>
      </w:r>
      <w:r w:rsidR="007411F7">
        <w:rPr>
          <w:sz w:val="26"/>
          <w:szCs w:val="26"/>
        </w:rPr>
        <w:t>17</w:t>
      </w:r>
      <w:r>
        <w:rPr>
          <w:sz w:val="26"/>
          <w:szCs w:val="26"/>
        </w:rPr>
        <w:t xml:space="preserve"> Федера</w:t>
      </w:r>
      <w:r w:rsidR="002207F2">
        <w:rPr>
          <w:sz w:val="26"/>
          <w:szCs w:val="26"/>
        </w:rPr>
        <w:t xml:space="preserve">льного закона №44-ФЗ – </w:t>
      </w:r>
      <w:r w:rsidR="007411F7">
        <w:rPr>
          <w:sz w:val="26"/>
          <w:szCs w:val="26"/>
        </w:rPr>
        <w:t>в план закупок изменения внесены не своевременно.</w:t>
      </w:r>
    </w:p>
    <w:p w14:paraId="14D87B1F" w14:textId="7265CDB9" w:rsidR="00BE3C72" w:rsidRPr="00243854" w:rsidRDefault="00E13417" w:rsidP="00BE3C72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 w:rsidRPr="00BE3C72">
        <w:rPr>
          <w:sz w:val="26"/>
          <w:szCs w:val="26"/>
          <w:shd w:val="clear" w:color="auto" w:fill="FFFFFF"/>
        </w:rPr>
        <w:t>Нарушение ч.</w:t>
      </w:r>
      <w:r w:rsidR="007411F7" w:rsidRPr="00BE3C72">
        <w:rPr>
          <w:sz w:val="26"/>
          <w:szCs w:val="26"/>
          <w:shd w:val="clear" w:color="auto" w:fill="FFFFFF"/>
        </w:rPr>
        <w:t>13</w:t>
      </w:r>
      <w:r w:rsidRPr="00BE3C72">
        <w:rPr>
          <w:sz w:val="26"/>
          <w:szCs w:val="26"/>
          <w:shd w:val="clear" w:color="auto" w:fill="FFFFFF"/>
        </w:rPr>
        <w:t xml:space="preserve"> ст.</w:t>
      </w:r>
      <w:r w:rsidR="007411F7" w:rsidRPr="00BE3C72">
        <w:rPr>
          <w:sz w:val="26"/>
          <w:szCs w:val="26"/>
          <w:shd w:val="clear" w:color="auto" w:fill="FFFFFF"/>
        </w:rPr>
        <w:t>21</w:t>
      </w:r>
      <w:r w:rsidRPr="00BE3C72"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4A73D9" w:rsidRPr="00BE3C72">
        <w:rPr>
          <w:sz w:val="26"/>
          <w:szCs w:val="26"/>
          <w:shd w:val="clear" w:color="auto" w:fill="FFFFFF"/>
        </w:rPr>
        <w:t>–</w:t>
      </w:r>
      <w:r w:rsidR="00025E52" w:rsidRPr="00BE3C72">
        <w:rPr>
          <w:sz w:val="26"/>
          <w:szCs w:val="26"/>
          <w:shd w:val="clear" w:color="auto" w:fill="FFFFFF"/>
        </w:rPr>
        <w:t xml:space="preserve"> </w:t>
      </w:r>
      <w:r w:rsidR="00BE3C72">
        <w:rPr>
          <w:sz w:val="26"/>
          <w:szCs w:val="26"/>
        </w:rPr>
        <w:t>в план-график закупок изменения внесены не своевременно.</w:t>
      </w:r>
    </w:p>
    <w:p w14:paraId="05933161" w14:textId="77777777" w:rsidR="00FF6FDC" w:rsidRPr="00D1325A" w:rsidRDefault="00FF6FDC" w:rsidP="00FF6FDC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ч.5 ст.34 Федерального закона №44-ФЗ – неисполнение или ненадлежащее исполнение заказчиком условий контрактов в части просрочки оплаты.</w:t>
      </w:r>
    </w:p>
    <w:p w14:paraId="7ADA0298" w14:textId="37AFFDF9" w:rsidR="00FF6FDC" w:rsidRDefault="00FF6FDC" w:rsidP="00FF6FDC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41FBF">
        <w:rPr>
          <w:rFonts w:ascii="Times New Roman" w:hAnsi="Times New Roman" w:cs="Times New Roman"/>
          <w:sz w:val="26"/>
          <w:szCs w:val="26"/>
        </w:rPr>
        <w:t xml:space="preserve">Нарушение ч.6 ст.94 Федерального закона №44-ФЗ – комиссия по </w:t>
      </w:r>
      <w:r w:rsidR="009A0269" w:rsidRPr="00A41FBF">
        <w:rPr>
          <w:rFonts w:ascii="Times New Roman" w:hAnsi="Times New Roman" w:cs="Times New Roman"/>
          <w:sz w:val="26"/>
          <w:szCs w:val="26"/>
        </w:rPr>
        <w:t>поступлению и выбытию</w:t>
      </w:r>
      <w:r w:rsidRPr="00A41FBF">
        <w:rPr>
          <w:rFonts w:ascii="Times New Roman" w:hAnsi="Times New Roman" w:cs="Times New Roman"/>
          <w:sz w:val="26"/>
          <w:szCs w:val="26"/>
        </w:rPr>
        <w:t xml:space="preserve"> </w:t>
      </w:r>
      <w:r w:rsidR="00A41FBF" w:rsidRPr="00A41FBF">
        <w:rPr>
          <w:rFonts w:ascii="Times New Roman" w:hAnsi="Times New Roman" w:cs="Times New Roman"/>
          <w:sz w:val="26"/>
          <w:szCs w:val="26"/>
        </w:rPr>
        <w:t xml:space="preserve">основных средств, по списанию </w:t>
      </w:r>
      <w:r w:rsidRPr="00A41FBF">
        <w:rPr>
          <w:rFonts w:ascii="Times New Roman" w:hAnsi="Times New Roman" w:cs="Times New Roman"/>
          <w:sz w:val="26"/>
          <w:szCs w:val="26"/>
        </w:rPr>
        <w:t xml:space="preserve">материальных </w:t>
      </w:r>
      <w:r w:rsidR="00A41FBF" w:rsidRPr="00A41FBF">
        <w:rPr>
          <w:rFonts w:ascii="Times New Roman" w:hAnsi="Times New Roman" w:cs="Times New Roman"/>
          <w:sz w:val="26"/>
          <w:szCs w:val="26"/>
        </w:rPr>
        <w:t>запасов</w:t>
      </w:r>
      <w:r w:rsidRPr="00A41FBF">
        <w:rPr>
          <w:rFonts w:ascii="Times New Roman" w:hAnsi="Times New Roman" w:cs="Times New Roman"/>
          <w:sz w:val="26"/>
          <w:szCs w:val="26"/>
        </w:rPr>
        <w:t xml:space="preserve"> менее 5 человек. </w:t>
      </w:r>
    </w:p>
    <w:p w14:paraId="75AF0D00" w14:textId="02FE726F" w:rsidR="0021754C" w:rsidRPr="004E6DD0" w:rsidRDefault="0021754C" w:rsidP="004E6DD0">
      <w:pPr>
        <w:pStyle w:val="a3"/>
        <w:numPr>
          <w:ilvl w:val="0"/>
          <w:numId w:val="1"/>
        </w:numPr>
        <w:shd w:val="clear" w:color="auto" w:fill="FFFFFF"/>
        <w:spacing w:before="0" w:beforeAutospacing="0" w:after="0"/>
        <w:jc w:val="both"/>
        <w:rPr>
          <w:color w:val="000000"/>
          <w:sz w:val="26"/>
          <w:szCs w:val="26"/>
        </w:rPr>
      </w:pPr>
      <w:r w:rsidRPr="00A41FBF">
        <w:rPr>
          <w:sz w:val="26"/>
          <w:szCs w:val="26"/>
        </w:rPr>
        <w:t>Нарушение ч.</w:t>
      </w:r>
      <w:r>
        <w:rPr>
          <w:sz w:val="26"/>
          <w:szCs w:val="26"/>
        </w:rPr>
        <w:t>3</w:t>
      </w:r>
      <w:r w:rsidRPr="00A41FBF">
        <w:rPr>
          <w:sz w:val="26"/>
          <w:szCs w:val="26"/>
        </w:rPr>
        <w:t xml:space="preserve"> ст.</w:t>
      </w:r>
      <w:r>
        <w:rPr>
          <w:sz w:val="26"/>
          <w:szCs w:val="26"/>
        </w:rPr>
        <w:t>103</w:t>
      </w:r>
      <w:r w:rsidRPr="00A41FBF">
        <w:rPr>
          <w:sz w:val="26"/>
          <w:szCs w:val="26"/>
        </w:rPr>
        <w:t xml:space="preserve"> Федерального закона №44-ФЗ</w:t>
      </w:r>
      <w:r>
        <w:rPr>
          <w:sz w:val="26"/>
          <w:szCs w:val="26"/>
        </w:rPr>
        <w:t xml:space="preserve"> </w:t>
      </w:r>
      <w:r w:rsidRPr="00A41FBF">
        <w:rPr>
          <w:sz w:val="26"/>
          <w:szCs w:val="26"/>
        </w:rPr>
        <w:t>–</w:t>
      </w:r>
      <w:r>
        <w:rPr>
          <w:sz w:val="26"/>
          <w:szCs w:val="26"/>
        </w:rPr>
        <w:t xml:space="preserve"> </w:t>
      </w:r>
      <w:r w:rsidR="004E6DD0">
        <w:rPr>
          <w:sz w:val="26"/>
          <w:szCs w:val="26"/>
        </w:rPr>
        <w:t>несвоевременное размещение документации в реестре контрактов</w:t>
      </w:r>
      <w:r w:rsidR="004E6DD0" w:rsidRPr="00243854">
        <w:rPr>
          <w:color w:val="000000"/>
          <w:sz w:val="26"/>
          <w:szCs w:val="26"/>
        </w:rPr>
        <w:t>.</w:t>
      </w:r>
    </w:p>
    <w:p w14:paraId="5AAE4DD9" w14:textId="026F0ABD" w:rsidR="0021754C" w:rsidRDefault="0021754C" w:rsidP="00FF6FDC">
      <w:pPr>
        <w:pStyle w:val="a4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040D99">
        <w:rPr>
          <w:rFonts w:ascii="Times New Roman" w:hAnsi="Times New Roman" w:cs="Times New Roman"/>
          <w:sz w:val="26"/>
          <w:szCs w:val="26"/>
        </w:rPr>
        <w:t xml:space="preserve">Нарушение </w:t>
      </w:r>
      <w:r>
        <w:rPr>
          <w:rFonts w:ascii="Times New Roman" w:hAnsi="Times New Roman" w:cs="Times New Roman"/>
          <w:sz w:val="26"/>
          <w:szCs w:val="26"/>
        </w:rPr>
        <w:t xml:space="preserve">п.10,13 </w:t>
      </w:r>
      <w:r w:rsidRPr="00040D99">
        <w:rPr>
          <w:rFonts w:ascii="Times New Roman" w:hAnsi="Times New Roman" w:cs="Times New Roman"/>
          <w:sz w:val="26"/>
          <w:szCs w:val="26"/>
        </w:rPr>
        <w:t>ч.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40D99">
        <w:rPr>
          <w:rFonts w:ascii="Times New Roman" w:hAnsi="Times New Roman" w:cs="Times New Roman"/>
          <w:sz w:val="26"/>
          <w:szCs w:val="26"/>
        </w:rPr>
        <w:t xml:space="preserve"> ст.</w:t>
      </w:r>
      <w:r>
        <w:rPr>
          <w:rFonts w:ascii="Times New Roman" w:hAnsi="Times New Roman" w:cs="Times New Roman"/>
          <w:sz w:val="26"/>
          <w:szCs w:val="26"/>
        </w:rPr>
        <w:t>103</w:t>
      </w:r>
      <w:r w:rsidRPr="00040D99">
        <w:rPr>
          <w:rFonts w:ascii="Times New Roman" w:hAnsi="Times New Roman" w:cs="Times New Roman"/>
          <w:sz w:val="26"/>
          <w:szCs w:val="26"/>
        </w:rPr>
        <w:t xml:space="preserve"> Федерального закона №44-ФЗ – </w:t>
      </w:r>
      <w:r>
        <w:rPr>
          <w:rFonts w:ascii="Times New Roman" w:hAnsi="Times New Roman" w:cs="Times New Roman"/>
          <w:sz w:val="26"/>
          <w:szCs w:val="26"/>
        </w:rPr>
        <w:t>информация и документация, подлежащая включению в реестр контрактов, отсутствует</w:t>
      </w:r>
      <w:r w:rsidR="00CC2200">
        <w:rPr>
          <w:rFonts w:ascii="Times New Roman" w:hAnsi="Times New Roman" w:cs="Times New Roman"/>
          <w:sz w:val="26"/>
          <w:szCs w:val="26"/>
        </w:rPr>
        <w:t>.</w:t>
      </w:r>
    </w:p>
    <w:p w14:paraId="32D7382F" w14:textId="74488798" w:rsidR="00FF6FDC" w:rsidRDefault="00FF6FDC" w:rsidP="00FF6FDC">
      <w:pPr>
        <w:pStyle w:val="a3"/>
        <w:numPr>
          <w:ilvl w:val="0"/>
          <w:numId w:val="1"/>
        </w:numPr>
        <w:spacing w:before="0" w:beforeAutospacing="0" w:after="0"/>
        <w:jc w:val="both"/>
      </w:pPr>
      <w:r>
        <w:rPr>
          <w:color w:val="000000"/>
          <w:sz w:val="26"/>
          <w:szCs w:val="26"/>
        </w:rPr>
        <w:t xml:space="preserve">Нарушение </w:t>
      </w:r>
      <w:r w:rsidR="001775D1">
        <w:rPr>
          <w:color w:val="000000"/>
          <w:sz w:val="26"/>
          <w:szCs w:val="26"/>
        </w:rPr>
        <w:t xml:space="preserve">ч.2 </w:t>
      </w:r>
      <w:r>
        <w:rPr>
          <w:color w:val="000000"/>
          <w:sz w:val="26"/>
          <w:szCs w:val="26"/>
        </w:rPr>
        <w:t>ст.72</w:t>
      </w:r>
      <w:r w:rsidR="001775D1">
        <w:rPr>
          <w:color w:val="000000"/>
          <w:sz w:val="26"/>
          <w:szCs w:val="26"/>
        </w:rPr>
        <w:t xml:space="preserve">, ч.3,5 ст.219 </w:t>
      </w:r>
      <w:r>
        <w:rPr>
          <w:color w:val="000000"/>
          <w:sz w:val="26"/>
          <w:szCs w:val="26"/>
        </w:rPr>
        <w:t>Бюджетного кодекса Российской Федерации</w:t>
      </w:r>
      <w:r w:rsidR="00D259C3">
        <w:rPr>
          <w:color w:val="000000"/>
          <w:sz w:val="26"/>
          <w:szCs w:val="26"/>
        </w:rPr>
        <w:t>.</w:t>
      </w:r>
    </w:p>
    <w:sectPr w:rsidR="00FF6FDC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25E52"/>
    <w:rsid w:val="00097151"/>
    <w:rsid w:val="000B2F90"/>
    <w:rsid w:val="000C1391"/>
    <w:rsid w:val="00105E28"/>
    <w:rsid w:val="0013396D"/>
    <w:rsid w:val="001775D1"/>
    <w:rsid w:val="001C154A"/>
    <w:rsid w:val="0021754C"/>
    <w:rsid w:val="002207F2"/>
    <w:rsid w:val="002340FE"/>
    <w:rsid w:val="00243854"/>
    <w:rsid w:val="002D37E9"/>
    <w:rsid w:val="003C766E"/>
    <w:rsid w:val="00464E64"/>
    <w:rsid w:val="004A73D9"/>
    <w:rsid w:val="004C77A3"/>
    <w:rsid w:val="004E6DD0"/>
    <w:rsid w:val="00522CF6"/>
    <w:rsid w:val="0053261B"/>
    <w:rsid w:val="005F4EA9"/>
    <w:rsid w:val="00657019"/>
    <w:rsid w:val="006606C4"/>
    <w:rsid w:val="0066492A"/>
    <w:rsid w:val="0069166C"/>
    <w:rsid w:val="006D69B7"/>
    <w:rsid w:val="00726A38"/>
    <w:rsid w:val="007411F7"/>
    <w:rsid w:val="007714BD"/>
    <w:rsid w:val="007F4D06"/>
    <w:rsid w:val="0085546B"/>
    <w:rsid w:val="00867D45"/>
    <w:rsid w:val="008866F9"/>
    <w:rsid w:val="00995BFB"/>
    <w:rsid w:val="009A0269"/>
    <w:rsid w:val="009A4E5C"/>
    <w:rsid w:val="00A265D4"/>
    <w:rsid w:val="00A41FBF"/>
    <w:rsid w:val="00B157E7"/>
    <w:rsid w:val="00B67683"/>
    <w:rsid w:val="00BE3C72"/>
    <w:rsid w:val="00C26216"/>
    <w:rsid w:val="00CC2200"/>
    <w:rsid w:val="00CF780E"/>
    <w:rsid w:val="00D00138"/>
    <w:rsid w:val="00D0551A"/>
    <w:rsid w:val="00D253CB"/>
    <w:rsid w:val="00D259C3"/>
    <w:rsid w:val="00D7540C"/>
    <w:rsid w:val="00E13417"/>
    <w:rsid w:val="00E430EC"/>
    <w:rsid w:val="00E50110"/>
    <w:rsid w:val="00F63AAA"/>
    <w:rsid w:val="00FA32FF"/>
    <w:rsid w:val="00FC42EB"/>
    <w:rsid w:val="00FC542A"/>
    <w:rsid w:val="00FF6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6990A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Barinova-Admin</cp:lastModifiedBy>
  <cp:revision>2</cp:revision>
  <dcterms:created xsi:type="dcterms:W3CDTF">2020-06-08T09:17:00Z</dcterms:created>
  <dcterms:modified xsi:type="dcterms:W3CDTF">2020-06-08T09:17:00Z</dcterms:modified>
</cp:coreProperties>
</file>