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  <w:rPr>
          <w:b w:val="1"/>
        </w:rPr>
      </w:pPr>
      <w:r>
        <w:rPr>
          <w:b w:val="1"/>
        </w:rPr>
        <w:t>Пенсионный фонд России выдал 10-миллионный сертификат материнского капитала</w:t>
      </w:r>
    </w:p>
    <w:p w14:paraId="02000000">
      <w:pPr>
        <w:pStyle w:val="Style_1"/>
        <w:spacing w:after="283" w:before="0"/>
        <w:ind/>
      </w:pPr>
      <w:r>
        <w:t xml:space="preserve">28.05.2020 </w:t>
      </w:r>
      <w:r>
        <w:rPr>
          <w:color w:val="000000"/>
        </w:rPr>
        <w:t xml:space="preserve">Новости ПФР </w:t>
      </w:r>
    </w:p>
    <w:p w14:paraId="03000000">
      <w:pPr>
        <w:pStyle w:val="Style_2"/>
      </w:pPr>
      <w:r>
        <w:t>10 млн российских семей получили материнский капитал с момента запуска государственной программы.</w:t>
      </w:r>
    </w:p>
    <w:p w14:paraId="04000000">
      <w:pPr>
        <w:pStyle w:val="Style_2"/>
      </w:pPr>
      <w:r>
        <w:t>Обладателем юбилейного сертификата стала семья из Удмуртии, в которой в марте родился второй ребенок. Материнский капитал выдан в новом, повышенном размере 616 617 рублей, который теперь полагается всем семьям, если второй ребенок в них появился с января 2020 года.</w:t>
      </w:r>
    </w:p>
    <w:p w14:paraId="05000000">
      <w:pPr>
        <w:pStyle w:val="Style_2"/>
      </w:pPr>
      <w:r>
        <w:t>10-миллионный сертификат оформлен проактивно по данным ЗАГС и других ведомств, поэтому семье не пришлось обращаться в Пенсионный фонд с документами, чтобы подтвердить право на средства.</w:t>
      </w:r>
    </w:p>
    <w:p w14:paraId="06000000">
      <w:pPr>
        <w:pStyle w:val="Style_2"/>
      </w:pPr>
      <w:r>
        <w:t>Семье также не пришлось идти за самим сертификатом, поскольку он был выдан в электронном виде. Цифровой сертификат поступил в личный кабинет владелицы со всеми необходимыми сведениями. В дальнейшем мама сможет дистанционно подавать заявление о распоряжении средствами на выбранные цели через личный кабинет и контролировать остаток средств.</w:t>
      </w:r>
    </w:p>
    <w:p w14:paraId="07000000">
      <w:pPr>
        <w:pStyle w:val="Style_2"/>
      </w:pPr>
      <w:r>
        <w:t>Семье, получившей юбилейный материнский капитал, в апреле и мае также предоставлена ежемесячная выплата 5 тыс. рублей, которая сегодня дается всем семьям с детьми до 3 лет в качестве поддержки в условиях эпидемии. В июне семья дополнительно получит единовременную выплату 10 тыс. рублей на первого ребенка, не достигшего 16 лет.</w:t>
      </w:r>
    </w:p>
    <w:p w14:paraId="08000000">
      <w:pPr>
        <w:pStyle w:val="Style_2"/>
      </w:pPr>
      <w:r>
        <w:t>Напомним, первый сертификат на материнский капитал был выдан в марте 2007 года. Тогда размер государственной поддержки семей с детьми составлял 250 тыс. рублей. Сегодня эта сумма выросла в 2,5 раза и достигла 616 617 рублей. За первого ребенка, рожденного или усыновленного начиная с 2020 года, также дается материнский капитал в размере 466 617 рублей.</w:t>
      </w:r>
    </w:p>
    <w:p w14:paraId="09000000">
      <w:pPr>
        <w:pStyle w:val="Style_2"/>
      </w:pPr>
      <w:r>
        <w:t>По словам председателя Правления ПФР Максима Топилина, изменения по материнскому капиталу, которые были объявлены в январе и позже реализованы, дали новый импульс программе, повысив активность семей в этих вопросах. «К маю этого года фонд выдал семьям на 100 тыс. сертификатов больше, чем за аналогичный период 2019-го», – отметил Топилин.</w:t>
      </w:r>
    </w:p>
    <w:p w14:paraId="0A000000">
      <w:pPr>
        <w:pStyle w:val="Style_2"/>
      </w:pPr>
      <w:r>
        <w:t>Более 7,3 млн российских семей за время существования программы материнского капитала получили поддержку государства на общую сумму 2,7 трлн рублей.</w:t>
      </w:r>
    </w:p>
    <w:p w14:paraId="0B000000">
      <w:pPr>
        <w:pStyle w:val="Style_1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3" w:type="paragraph">
    <w:name w:val="toc 2"/>
    <w:next w:val="Style_1"/>
    <w:link w:val="Style_3_ch"/>
    <w:uiPriority w:val="39"/>
    <w:pPr>
      <w:ind w:firstLine="0" w:left="200"/>
    </w:pPr>
  </w:style>
  <w:style w:styleId="Style_3_ch" w:type="character">
    <w:name w:val="toc 2"/>
    <w:link w:val="Style_3"/>
  </w:style>
  <w:style w:styleId="Style_4" w:type="paragraph">
    <w:name w:val="toc 4"/>
    <w:next w:val="Style_1"/>
    <w:link w:val="Style_4_ch"/>
    <w:uiPriority w:val="39"/>
    <w:pPr>
      <w:ind w:firstLine="0" w:left="600"/>
    </w:pPr>
  </w:style>
  <w:style w:styleId="Style_4_ch" w:type="character">
    <w:name w:val="toc 4"/>
    <w:link w:val="Style_4"/>
  </w:style>
  <w:style w:styleId="Style_5" w:type="paragraph">
    <w:name w:val="Index"/>
    <w:basedOn w:val="Style_1"/>
    <w:link w:val="Style_5_ch"/>
  </w:style>
  <w:style w:styleId="Style_5_ch" w:type="character">
    <w:name w:val="Index"/>
    <w:basedOn w:val="Style_1_ch"/>
    <w:link w:val="Style_5"/>
  </w:style>
  <w:style w:styleId="Style_6" w:type="paragraph">
    <w:name w:val="toc 6"/>
    <w:next w:val="Style_1"/>
    <w:link w:val="Style_6_ch"/>
    <w:uiPriority w:val="39"/>
    <w:pPr>
      <w:ind w:firstLine="0" w:left="1000"/>
    </w:pPr>
  </w:style>
  <w:style w:styleId="Style_6_ch" w:type="character">
    <w:name w:val="toc 6"/>
    <w:link w:val="Style_6"/>
  </w:style>
  <w:style w:styleId="Style_7" w:type="paragraph">
    <w:name w:val="toc 7"/>
    <w:next w:val="Style_1"/>
    <w:link w:val="Style_7_ch"/>
    <w:uiPriority w:val="39"/>
    <w:pPr>
      <w:ind w:firstLine="0" w:left="1200"/>
    </w:pPr>
  </w:style>
  <w:style w:styleId="Style_7_ch" w:type="character">
    <w:name w:val="toc 7"/>
    <w:link w:val="Style_7"/>
  </w:style>
  <w:style w:styleId="Style_8" w:type="paragraph">
    <w:name w:val="heading 3"/>
    <w:next w:val="Style_1"/>
    <w:link w:val="Style_8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8_ch" w:type="character">
    <w:name w:val="heading 3"/>
    <w:link w:val="Style_8"/>
    <w:rPr>
      <w:rFonts w:ascii="XO Thames" w:hAnsi="XO Thames"/>
      <w:b w:val="1"/>
      <w:i w:val="1"/>
      <w:color w:val="000000"/>
    </w:rPr>
  </w:style>
  <w:style w:styleId="Style_9" w:type="paragraph">
    <w:name w:val="Heading"/>
    <w:basedOn w:val="Style_1"/>
    <w:next w:val="Style_2"/>
    <w:link w:val="Style_9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9_ch" w:type="character">
    <w:name w:val="Heading"/>
    <w:basedOn w:val="Style_1_ch"/>
    <w:link w:val="Style_9"/>
    <w:rPr>
      <w:rFonts w:ascii="Liberation Sans" w:hAnsi="Liberation Sans"/>
      <w:sz w:val="28"/>
    </w:rPr>
  </w:style>
  <w:style w:styleId="Style_10" w:type="paragraph">
    <w:name w:val="toc 3"/>
    <w:next w:val="Style_1"/>
    <w:link w:val="Style_10_ch"/>
    <w:uiPriority w:val="39"/>
    <w:pPr>
      <w:ind w:firstLine="0" w:left="400"/>
    </w:pPr>
  </w:style>
  <w:style w:styleId="Style_10_ch" w:type="character">
    <w:name w:val="toc 3"/>
    <w:link w:val="Style_10"/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1_ch" w:type="character">
    <w:name w:val="heading 5"/>
    <w:link w:val="Style_11"/>
    <w:rPr>
      <w:rFonts w:ascii="XO Thames" w:hAnsi="XO Thames"/>
      <w:b w:val="1"/>
      <w:color w:val="000000"/>
      <w:sz w:val="22"/>
    </w:rPr>
  </w:style>
  <w:style w:styleId="Style_12" w:type="paragraph">
    <w:name w:val="Caption"/>
    <w:basedOn w:val="Style_1"/>
    <w:link w:val="Style_12_ch"/>
    <w:pPr>
      <w:spacing w:after="120" w:before="120"/>
      <w:ind/>
    </w:pPr>
    <w:rPr>
      <w:i w:val="1"/>
      <w:sz w:val="24"/>
    </w:rPr>
  </w:style>
  <w:style w:styleId="Style_12_ch" w:type="character">
    <w:name w:val="Caption"/>
    <w:basedOn w:val="Style_1_ch"/>
    <w:link w:val="Style_12"/>
    <w:rPr>
      <w:i w:val="1"/>
      <w:sz w:val="24"/>
    </w:rPr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1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1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toc 5"/>
    <w:next w:val="Style_1"/>
    <w:link w:val="Style_20_ch"/>
    <w:uiPriority w:val="39"/>
    <w:pPr>
      <w:ind w:firstLine="0" w:left="800"/>
    </w:pPr>
  </w:style>
  <w:style w:styleId="Style_20_ch" w:type="character">
    <w:name w:val="toc 5"/>
    <w:link w:val="Style_20"/>
  </w:style>
  <w:style w:styleId="Style_21" w:type="paragraph">
    <w:name w:val="List"/>
    <w:basedOn w:val="Style_2"/>
    <w:link w:val="Style_21_ch"/>
  </w:style>
  <w:style w:styleId="Style_21_ch" w:type="character">
    <w:name w:val="List"/>
    <w:basedOn w:val="Style_2_ch"/>
    <w:link w:val="Style_21"/>
  </w:style>
  <w:style w:styleId="Style_2" w:type="paragraph">
    <w:name w:val="Text body"/>
    <w:basedOn w:val="Style_1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1_ch"/>
    <w:link w:val="Style_2"/>
  </w:style>
  <w:style w:styleId="Style_22" w:type="paragraph">
    <w:name w:val="Subtitle"/>
    <w:next w:val="Style_1"/>
    <w:link w:val="Style_22_ch"/>
    <w:uiPriority w:val="11"/>
    <w:qFormat/>
    <w:rPr>
      <w:rFonts w:ascii="XO Thames" w:hAnsi="XO Thames"/>
      <w:i w:val="1"/>
      <w:color w:val="616161"/>
      <w:sz w:val="24"/>
    </w:rPr>
  </w:style>
  <w:style w:styleId="Style_22_ch" w:type="character">
    <w:name w:val="Subtitle"/>
    <w:link w:val="Style_22"/>
    <w:rPr>
      <w:rFonts w:ascii="XO Thames" w:hAnsi="XO Thames"/>
      <w:i w:val="1"/>
      <w:color w:val="616161"/>
      <w:sz w:val="24"/>
    </w:rPr>
  </w:style>
  <w:style w:styleId="Style_23" w:type="paragraph">
    <w:name w:val="toc 10"/>
    <w:next w:val="Style_1"/>
    <w:link w:val="Style_23_ch"/>
    <w:uiPriority w:val="39"/>
    <w:pPr>
      <w:ind w:firstLine="0" w:left="1800"/>
    </w:pPr>
  </w:style>
  <w:style w:styleId="Style_23_ch" w:type="character">
    <w:name w:val="toc 10"/>
    <w:link w:val="Style_23"/>
  </w:style>
  <w:style w:styleId="Style_24" w:type="paragraph">
    <w:name w:val="Title"/>
    <w:next w:val="Style_1"/>
    <w:link w:val="Style_24_ch"/>
    <w:uiPriority w:val="10"/>
    <w:qFormat/>
    <w:rPr>
      <w:rFonts w:ascii="XO Thames" w:hAnsi="XO Thames"/>
      <w:b w:val="1"/>
      <w:sz w:val="52"/>
    </w:rPr>
  </w:style>
  <w:style w:styleId="Style_24_ch" w:type="character">
    <w:name w:val="Title"/>
    <w:link w:val="Style_24"/>
    <w:rPr>
      <w:rFonts w:ascii="XO Thames" w:hAnsi="XO Thames"/>
      <w:b w:val="1"/>
      <w:sz w:val="52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5_ch" w:type="character">
    <w:name w:val="heading 4"/>
    <w:link w:val="Style_25"/>
    <w:rPr>
      <w:rFonts w:ascii="XO Thames" w:hAnsi="XO Thames"/>
      <w:b w:val="1"/>
      <w:color w:val="595959"/>
      <w:sz w:val="26"/>
    </w:rPr>
  </w:style>
  <w:style w:styleId="Style_26" w:type="paragraph">
    <w:name w:val="heading 2"/>
    <w:next w:val="Style_1"/>
    <w:link w:val="Style_26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26_ch" w:type="character">
    <w:name w:val="heading 2"/>
    <w:link w:val="Style_26"/>
    <w:rPr>
      <w:rFonts w:ascii="XO Thames" w:hAnsi="XO Thames"/>
      <w:b w:val="1"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