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D23" w:rsidRPr="00582E8B" w:rsidRDefault="00A65D23" w:rsidP="00A65D2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Администрация</w:t>
      </w:r>
      <w:r w:rsidRPr="00A65D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Чамзинского муниципального</w:t>
      </w:r>
      <w:r w:rsidRPr="00A65D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района</w:t>
      </w:r>
    </w:p>
    <w:p w:rsidR="00A65D23" w:rsidRPr="00582E8B" w:rsidRDefault="00A65D23" w:rsidP="00A65D2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A65D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Республики Мордовия</w:t>
      </w:r>
      <w:r w:rsidRPr="00A65D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</w:r>
    </w:p>
    <w:p w:rsidR="00A65D23" w:rsidRPr="00582E8B" w:rsidRDefault="00A65D23" w:rsidP="00A65D2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ПОСТАНОВЛЕНИЕ</w:t>
      </w:r>
    </w:p>
    <w:p w:rsidR="00A65D23" w:rsidRDefault="00A65D23" w:rsidP="00A65D23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«___»</w:t>
      </w:r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  <w:t xml:space="preserve"> _______2013г.</w:t>
      </w:r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  <w:t xml:space="preserve">      № _____ </w:t>
      </w:r>
    </w:p>
    <w:p w:rsidR="002106A3" w:rsidRPr="00582E8B" w:rsidRDefault="002106A3" w:rsidP="00A65D23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A65D23" w:rsidRPr="00A65D23" w:rsidRDefault="00A65D23" w:rsidP="002106A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proofErr w:type="gramStart"/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«</w:t>
      </w:r>
      <w:r w:rsidRPr="00A65D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Об утверждении порядка дачи согласия гражданину, замещавшему должность муниципальной службы, на замещение на условиях трудового договора должности в организации и (или) выполнение в данной организации работы (оказание данной организации услуги) в течение месяца стоимостью более ста тысяч рублей на условиях гражданско-правового договора, если отдельные функции управления данной организации входили в должностные (служебные) обязанности муниципального служащ</w:t>
      </w:r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его»</w:t>
      </w:r>
      <w:proofErr w:type="gramEnd"/>
    </w:p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65D23" w:rsidRPr="00582E8B" w:rsidRDefault="00A65D23" w:rsidP="00A65D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</w:t>
      </w:r>
      <w:hyperlink r:id="rId6" w:history="1">
        <w:r w:rsidRPr="00582E8B">
          <w:rPr>
            <w:rFonts w:ascii="Times New Roman" w:hAnsi="Times New Roman" w:cs="Times New Roman"/>
            <w:color w:val="000000" w:themeColor="text1"/>
            <w:sz w:val="28"/>
            <w:szCs w:val="28"/>
          </w:rPr>
          <w:t>Федеральным законом</w:t>
        </w:r>
      </w:hyperlink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02.03.2007 года N25-ФЗ «</w:t>
      </w: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О муниципально</w:t>
      </w: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>й службе в Российской Федерации»</w:t>
      </w: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изменениями и дополнениями, внесенными в </w:t>
      </w:r>
      <w:hyperlink r:id="rId7" w:history="1">
        <w:r w:rsidRPr="00582E8B">
          <w:rPr>
            <w:rFonts w:ascii="Times New Roman" w:hAnsi="Times New Roman" w:cs="Times New Roman"/>
            <w:color w:val="000000" w:themeColor="text1"/>
            <w:sz w:val="28"/>
            <w:szCs w:val="28"/>
          </w:rPr>
          <w:t>Трудовой кодекс</w:t>
        </w:r>
      </w:hyperlink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Российской Федерации, </w:t>
      </w:r>
      <w:hyperlink r:id="rId8" w:history="1">
        <w:r w:rsidRPr="00582E8B">
          <w:rPr>
            <w:rFonts w:ascii="Times New Roman" w:hAnsi="Times New Roman" w:cs="Times New Roman"/>
            <w:color w:val="000000" w:themeColor="text1"/>
            <w:sz w:val="28"/>
            <w:szCs w:val="28"/>
          </w:rPr>
          <w:t>Федеральным законом</w:t>
        </w:r>
      </w:hyperlink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06.10.2003 года N131-ФЗ «</w:t>
      </w: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Об общих принципах организации местного самоуп</w:t>
      </w: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>равления в Российской Федерации»</w:t>
      </w: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hyperlink r:id="rId9" w:history="1">
        <w:r w:rsidRPr="00582E8B">
          <w:rPr>
            <w:rFonts w:ascii="Times New Roman" w:hAnsi="Times New Roman" w:cs="Times New Roman"/>
            <w:color w:val="000000" w:themeColor="text1"/>
            <w:sz w:val="28"/>
            <w:szCs w:val="28"/>
          </w:rPr>
          <w:t>Федеральным законом</w:t>
        </w:r>
      </w:hyperlink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21.11.2011 г</w:t>
      </w: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>ода N329-ФЗ «</w:t>
      </w: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О внесении изменений в отдельные законодательные акты в Российской Федерации в связи с совершенствованием государственного управления в об</w:t>
      </w: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>ласти противодействия коррупции»</w:t>
      </w: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hyperlink r:id="rId10" w:history="1">
        <w:r w:rsidRPr="00582E8B">
          <w:rPr>
            <w:rFonts w:ascii="Times New Roman" w:hAnsi="Times New Roman" w:cs="Times New Roman"/>
            <w:color w:val="000000" w:themeColor="text1"/>
            <w:sz w:val="28"/>
            <w:szCs w:val="28"/>
          </w:rPr>
          <w:t>Федеральным законом</w:t>
        </w:r>
      </w:hyperlink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25.12.2008 </w:t>
      </w: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>года N273-ФЗ «О противодействии коррупции», администрация Чамзинского муниципального района,</w:t>
      </w:r>
    </w:p>
    <w:p w:rsidR="00A65D23" w:rsidRPr="00582E8B" w:rsidRDefault="00A65D23" w:rsidP="00A65D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65D23" w:rsidRPr="00582E8B" w:rsidRDefault="00A65D23" w:rsidP="00A65D23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ПОСТАНОВЛЯЕТ:</w:t>
      </w:r>
    </w:p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65D23" w:rsidRPr="00A65D23" w:rsidRDefault="00A65D23" w:rsidP="002106A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1"/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Утвердить </w:t>
      </w:r>
      <w:hyperlink w:anchor="sub_1000" w:history="1">
        <w:r w:rsidRPr="00582E8B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Порядок</w:t>
        </w:r>
      </w:hyperlink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дачи согласия гражданину, замещавшему должность муниципальной службы на замещение на условиях трудового договора должности в организации и (или) выполнять в данной организации работы (оказывать данной организации услуги) в течение месяца стоимостью более ста тысяч рублей на условиях гражданско-правового договора, если отдельные функции управления данной организации входили в должностные (служебные) обязанности муниципального служащего (прилагается).</w:t>
      </w:r>
      <w:bookmarkStart w:id="1" w:name="sub_2"/>
      <w:bookmarkEnd w:id="0"/>
    </w:p>
    <w:p w:rsidR="00A65D23" w:rsidRPr="00582E8B" w:rsidRDefault="002106A3" w:rsidP="00A65D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sub_3"/>
      <w:bookmarkEnd w:id="1"/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65D23"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Настоящее постановление </w:t>
      </w:r>
      <w:r w:rsidR="00A65D23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вступает в силу со дня его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официального</w:t>
      </w:r>
      <w:r w:rsidR="00A65D23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106A3">
        <w:rPr>
          <w:rFonts w:ascii="Times New Roman" w:hAnsi="Times New Roman" w:cs="Times New Roman"/>
          <w:sz w:val="28"/>
          <w:szCs w:val="28"/>
        </w:rPr>
        <w:t xml:space="preserve">опубликования </w:t>
      </w:r>
      <w:r w:rsidR="00A65D23" w:rsidRPr="002106A3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A65D23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Информационном бюллетене </w:t>
      </w:r>
      <w:r w:rsidR="00A65D23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>Чамзинского</w:t>
      </w:r>
      <w:r w:rsidR="00A65D23"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района.</w:t>
      </w:r>
    </w:p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bookmarkEnd w:id="2"/>
    <w:p w:rsidR="00A65D23" w:rsidRPr="00582E8B" w:rsidRDefault="00A65D23" w:rsidP="00A65D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>Глава администрации</w:t>
      </w:r>
    </w:p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>Чамзинского муниципального района</w:t>
      </w: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       В.Г. </w:t>
      </w:r>
      <w:proofErr w:type="spellStart"/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>Цыбаков</w:t>
      </w:r>
      <w:proofErr w:type="spellEnd"/>
    </w:p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ind w:left="4956" w:firstLine="431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" w:name="sub_1000"/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lastRenderedPageBreak/>
        <w:t>Приложение</w:t>
      </w:r>
    </w:p>
    <w:bookmarkEnd w:id="3"/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ind w:left="4956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к </w:t>
      </w:r>
      <w:hyperlink w:anchor="sub_0" w:history="1">
        <w:r w:rsidRPr="00582E8B">
          <w:rPr>
            <w:rFonts w:ascii="Times New Roman" w:hAnsi="Times New Roman" w:cs="Times New Roman"/>
            <w:bCs/>
            <w:color w:val="000000" w:themeColor="text1"/>
            <w:sz w:val="28"/>
            <w:szCs w:val="28"/>
          </w:rPr>
          <w:t>постановлению</w:t>
        </w:r>
      </w:hyperlink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администрации</w:t>
      </w:r>
    </w:p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Чамзинского муниципального района</w:t>
      </w:r>
    </w:p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ind w:left="4956" w:firstLine="43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от «___» ________2013г. N____</w:t>
      </w:r>
    </w:p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65D23" w:rsidRPr="00A65D23" w:rsidRDefault="00A65D23" w:rsidP="00A65D2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proofErr w:type="gramStart"/>
      <w:r w:rsidRPr="00A65D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Порядок</w:t>
      </w:r>
      <w:r w:rsidRPr="00A65D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  <w:t>дачи согласия гражданину, замещавшему должность муниципальной службы на замещение на условиях трудового договора должности в организации и (или) выполнять в данной организации работы (оказывать данной организации услуги) в течение месяца стоимостью более ста тысяч рублей на условиях гражданско-правового договора, если отдельные функции управления данной организации входили в должностные (служебные) обязанности муниципального служащего</w:t>
      </w:r>
      <w:proofErr w:type="gramEnd"/>
    </w:p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4" w:name="sub_1001"/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proofErr w:type="gramStart"/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Порядок дачи согласия гражданину, замещавшему должность муниципальной службы на замещение на условиях трудового договора должности в организации и (или) выполнять в данной организации работы (оказывать данной организации услуги) в течение месяца стоимостью более ста тысяч рублей на условиях гражданско-правового договора, если отдельные функции управления данной организации входили в должностные (служебные) обязанности муниципального служащего (далее - Порядок) разработан на основании </w:t>
      </w:r>
      <w:hyperlink r:id="rId11" w:history="1">
        <w:r w:rsidRPr="00582E8B">
          <w:rPr>
            <w:rFonts w:ascii="Times New Roman" w:hAnsi="Times New Roman" w:cs="Times New Roman"/>
            <w:color w:val="000000" w:themeColor="text1"/>
            <w:sz w:val="28"/>
            <w:szCs w:val="28"/>
          </w:rPr>
          <w:t>статьи 64.1</w:t>
        </w:r>
        <w:proofErr w:type="gramEnd"/>
      </w:hyperlink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Трудового кодекса Российской Федерации, </w:t>
      </w:r>
      <w:hyperlink r:id="rId12" w:history="1">
        <w:r w:rsidRPr="00582E8B">
          <w:rPr>
            <w:rFonts w:ascii="Times New Roman" w:hAnsi="Times New Roman" w:cs="Times New Roman"/>
            <w:color w:val="000000" w:themeColor="text1"/>
            <w:sz w:val="28"/>
            <w:szCs w:val="28"/>
          </w:rPr>
          <w:t>части 1 статьи 12</w:t>
        </w:r>
      </w:hyperlink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</w:t>
      </w:r>
      <w:r w:rsidR="00884469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>акона от 25 декабря 2008 года N273-ФЗ «О противодействии коррупции»</w:t>
      </w: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hyperlink r:id="rId13" w:history="1">
        <w:r w:rsidRPr="00582E8B">
          <w:rPr>
            <w:rFonts w:ascii="Times New Roman" w:hAnsi="Times New Roman" w:cs="Times New Roman"/>
            <w:color w:val="000000" w:themeColor="text1"/>
            <w:sz w:val="28"/>
            <w:szCs w:val="28"/>
          </w:rPr>
          <w:t>Федеральным законом</w:t>
        </w:r>
      </w:hyperlink>
      <w:r w:rsidR="00884469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21.11.2011 года N 329-ФЗ «</w:t>
      </w: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О внесении изменений в отдельные законодательные акты в Российской Федерации в связи с совершенствованием государственного управления в об</w:t>
      </w:r>
      <w:r w:rsidR="00884469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>ласти противодействия коррупции»</w:t>
      </w: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hyperlink r:id="rId14" w:history="1">
        <w:r w:rsidRPr="00582E8B">
          <w:rPr>
            <w:rFonts w:ascii="Times New Roman" w:hAnsi="Times New Roman" w:cs="Times New Roman"/>
            <w:color w:val="000000" w:themeColor="text1"/>
            <w:sz w:val="28"/>
            <w:szCs w:val="28"/>
          </w:rPr>
          <w:t>Федерального закона</w:t>
        </w:r>
      </w:hyperlink>
      <w:r w:rsidR="00884469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02 марта 2007 года N 25-ФЗ «</w:t>
      </w: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О муниципально</w:t>
      </w:r>
      <w:r w:rsidR="00884469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>й службе в Российской</w:t>
      </w:r>
      <w:proofErr w:type="gramEnd"/>
      <w:r w:rsidR="00884469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Федерации»</w:t>
      </w: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5" w:name="sub_1002"/>
      <w:bookmarkEnd w:id="4"/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2. Дача согласия бывшему муниципальному служащему на замещение на условиях трудового договора должности в организации и (или) выполнять в данной организации работы (оказывать данной организации услуги) в течение месяца стоимостью более ста тысяч рублей на условиях гражданско-правового договора, если отдельные функции управления данной организации входили в должностные (</w:t>
      </w:r>
      <w:proofErr w:type="gramStart"/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служебные) </w:t>
      </w:r>
      <w:proofErr w:type="gramEnd"/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обязанности муниципального служащего возлагается на комиссию по соблюдению требований к служебному поведению муниципальных служащих и урегулированию конфликта интересов, </w:t>
      </w:r>
      <w:proofErr w:type="gramStart"/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образованную</w:t>
      </w:r>
      <w:proofErr w:type="gramEnd"/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соответствии с муниципальным правовым актом (далее - комиссия).</w:t>
      </w:r>
    </w:p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6" w:name="sub_1003"/>
      <w:bookmarkEnd w:id="5"/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3. Гражданин, замещавший должность муниципальной службы в течени</w:t>
      </w:r>
      <w:proofErr w:type="gramStart"/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proofErr w:type="gramEnd"/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двух лет после увольнения с муниципальной службы, для замещения на условиях трудового договора должности в организации и (или) выполнять в данной организации работы (оказывать данной организации услуги) в течение месяца стоимостью более ста тысяч рублей на условиях гражданско-правового договора, если в его должностные (служебные) обязанности входили отдельные функции </w:t>
      </w: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управления данными организациями, направляет </w:t>
      </w:r>
      <w:hyperlink w:anchor="sub_10000" w:history="1">
        <w:r w:rsidRPr="00582E8B">
          <w:rPr>
            <w:rFonts w:ascii="Times New Roman" w:hAnsi="Times New Roman" w:cs="Times New Roman"/>
            <w:color w:val="000000" w:themeColor="text1"/>
            <w:sz w:val="28"/>
            <w:szCs w:val="28"/>
          </w:rPr>
          <w:t>заявление</w:t>
        </w:r>
      </w:hyperlink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прилагаемой форме в адрес представителя комиссии в целях получения согласия о возможности замещения вышеуказанных должностей.</w:t>
      </w:r>
    </w:p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7" w:name="sub_1004"/>
      <w:bookmarkEnd w:id="6"/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</w:t>
      </w:r>
      <w:proofErr w:type="gramStart"/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Комиссия обязана рассмотреть письменное обращение гражданина о даче согласия на замещение на условиях трудового договора должности в организации и (или) на выполнение в данной организации работ (оказание данной организации услуг) на условиях гражданско-правового договора в течение семи дней со дня поступления указанного обращения в порядке, устанавливаемом нормативными правовыми актами Российской Федерации, и о принятом решении направить гражданину письменное уведомление в</w:t>
      </w:r>
      <w:proofErr w:type="gramEnd"/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течение одного рабочего дня и уведомить его устно в течение трех рабочих дней.</w:t>
      </w:r>
    </w:p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8" w:name="sub_1005"/>
      <w:bookmarkEnd w:id="7"/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</w:t>
      </w:r>
      <w:proofErr w:type="gramStart"/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Изучение наличия отдельных функций управления на условиях трудового договора должности в организации и (или) на выполнение в данной организации работ (оказание данной организации услуг) на условиях гражданско-правового договора, входящими в должностные (служебные) обязанности бывшего муниципального служащего проводится в соответствии с </w:t>
      </w:r>
      <w:hyperlink r:id="rId15" w:history="1">
        <w:r w:rsidRPr="00582E8B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положением</w:t>
        </w:r>
      </w:hyperlink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работе комиссии по соблюдению требований к служебному поведению муниципальных служащих и уре</w:t>
      </w:r>
      <w:r w:rsidR="00884469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>гулированию конфликта интересов</w:t>
      </w: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</w:p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9" w:name="sub_1006"/>
      <w:bookmarkEnd w:id="8"/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 После завершения проверки, предусмотренной </w:t>
      </w:r>
      <w:hyperlink w:anchor="sub_1004" w:history="1">
        <w:r w:rsidRPr="00582E8B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пунктом 4</w:t>
        </w:r>
      </w:hyperlink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, комиссия принимает одно из следующих решений:</w:t>
      </w:r>
    </w:p>
    <w:bookmarkEnd w:id="9"/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- о согласии на замещение бывшим муниципальным служащим на условиях трудового договора должности в организации и (или) на выполнение в данной организации работ (оказание данной организации услуг) на условиях гражданско-правового договора, если в его должностные (служебные) обязанности входили отдельные функции управления данными организациями;</w:t>
      </w:r>
      <w:proofErr w:type="gramEnd"/>
    </w:p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- о несогласии на замещение бывшим муниципальным служащим на условиях трудового договора должности в организации и (или) на выполнение в данной организации работ (оказание данной организации услуг) на условиях гражданско-правового договора, если в его должностные (служебные) обязанности входили отдельные функции управления данными организациями, и мотивировать свой отказ.</w:t>
      </w:r>
      <w:proofErr w:type="gramEnd"/>
    </w:p>
    <w:p w:rsidR="00A65D23" w:rsidRPr="00A65D23" w:rsidRDefault="00A65D23" w:rsidP="008844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0" w:name="sub_1007"/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7. Организационные мероприятия, работа комиссии, рассмотрение представленных документов, оформление решения комиссии осуществляются в соответствии с </w:t>
      </w:r>
      <w:hyperlink r:id="rId16" w:history="1">
        <w:r w:rsidRPr="00582E8B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положением</w:t>
        </w:r>
      </w:hyperlink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работе по соблюдению требований к служебному поведению муниципальных служащих и урегулиров</w:t>
      </w:r>
      <w:r w:rsidR="00884469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>анию конфликта интересов»</w:t>
      </w: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bookmarkEnd w:id="10"/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4469" w:rsidRPr="00582E8B" w:rsidRDefault="00884469" w:rsidP="00884469">
      <w:pPr>
        <w:autoSpaceDE w:val="0"/>
        <w:autoSpaceDN w:val="0"/>
        <w:adjustRightInd w:val="0"/>
        <w:spacing w:after="0" w:line="240" w:lineRule="auto"/>
        <w:ind w:left="2124" w:firstLine="708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bookmarkStart w:id="11" w:name="sub_10000"/>
    </w:p>
    <w:p w:rsidR="00884469" w:rsidRPr="00582E8B" w:rsidRDefault="00884469" w:rsidP="00884469">
      <w:pPr>
        <w:autoSpaceDE w:val="0"/>
        <w:autoSpaceDN w:val="0"/>
        <w:adjustRightInd w:val="0"/>
        <w:spacing w:after="0" w:line="240" w:lineRule="auto"/>
        <w:ind w:left="2124" w:firstLine="708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884469" w:rsidRPr="00582E8B" w:rsidRDefault="00884469" w:rsidP="00884469">
      <w:pPr>
        <w:autoSpaceDE w:val="0"/>
        <w:autoSpaceDN w:val="0"/>
        <w:adjustRightInd w:val="0"/>
        <w:spacing w:after="0" w:line="240" w:lineRule="auto"/>
        <w:ind w:left="2124" w:firstLine="708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884469" w:rsidRPr="00582E8B" w:rsidRDefault="00884469" w:rsidP="00884469">
      <w:pPr>
        <w:autoSpaceDE w:val="0"/>
        <w:autoSpaceDN w:val="0"/>
        <w:adjustRightInd w:val="0"/>
        <w:spacing w:after="0" w:line="240" w:lineRule="auto"/>
        <w:ind w:left="2124" w:firstLine="708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884469" w:rsidRPr="00582E8B" w:rsidRDefault="00884469" w:rsidP="00884469">
      <w:pPr>
        <w:autoSpaceDE w:val="0"/>
        <w:autoSpaceDN w:val="0"/>
        <w:adjustRightInd w:val="0"/>
        <w:spacing w:after="0" w:line="240" w:lineRule="auto"/>
        <w:ind w:left="2124" w:firstLine="708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884469" w:rsidRPr="00582E8B" w:rsidRDefault="00884469" w:rsidP="00884469">
      <w:pPr>
        <w:autoSpaceDE w:val="0"/>
        <w:autoSpaceDN w:val="0"/>
        <w:adjustRightInd w:val="0"/>
        <w:spacing w:after="0" w:line="240" w:lineRule="auto"/>
        <w:ind w:left="2124" w:firstLine="708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884469" w:rsidRPr="00582E8B" w:rsidRDefault="00884469" w:rsidP="00884469">
      <w:pPr>
        <w:autoSpaceDE w:val="0"/>
        <w:autoSpaceDN w:val="0"/>
        <w:adjustRightInd w:val="0"/>
        <w:spacing w:after="0" w:line="240" w:lineRule="auto"/>
        <w:ind w:left="2124" w:firstLine="708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A65D23" w:rsidRPr="00A65D23" w:rsidRDefault="00A65D23" w:rsidP="00884469">
      <w:pPr>
        <w:autoSpaceDE w:val="0"/>
        <w:autoSpaceDN w:val="0"/>
        <w:adjustRightInd w:val="0"/>
        <w:spacing w:after="0" w:line="240" w:lineRule="auto"/>
        <w:ind w:left="2124"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lastRenderedPageBreak/>
        <w:t>Приложение</w:t>
      </w:r>
    </w:p>
    <w:bookmarkEnd w:id="11"/>
    <w:p w:rsidR="00A65D23" w:rsidRPr="00A65D23" w:rsidRDefault="00A65D23" w:rsidP="00884469">
      <w:pPr>
        <w:autoSpaceDE w:val="0"/>
        <w:autoSpaceDN w:val="0"/>
        <w:adjustRightInd w:val="0"/>
        <w:spacing w:after="0" w:line="240" w:lineRule="auto"/>
        <w:ind w:left="5664" w:firstLine="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К </w:t>
      </w:r>
      <w:hyperlink w:anchor="sub_1000" w:history="1">
        <w:r w:rsidRPr="00582E8B">
          <w:rPr>
            <w:rFonts w:ascii="Times New Roman" w:hAnsi="Times New Roman" w:cs="Times New Roman"/>
            <w:bCs/>
            <w:color w:val="000000" w:themeColor="text1"/>
            <w:sz w:val="28"/>
            <w:szCs w:val="28"/>
          </w:rPr>
          <w:t>порядку</w:t>
        </w:r>
      </w:hyperlink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дачи согласия гражданину, замещавшему должность</w:t>
      </w:r>
      <w:r w:rsidR="00884469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муниципальной </w:t>
      </w:r>
      <w:r w:rsidR="00884469"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службы на замещение на условия </w:t>
      </w:r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трудового договора</w:t>
      </w:r>
      <w:r w:rsidR="00884469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должности в организации и (или) на выполнение в данной организации</w:t>
      </w:r>
      <w:r w:rsidR="00884469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работ (оказание данной организации услуг) на условиях гражданско-правового</w:t>
      </w:r>
    </w:p>
    <w:p w:rsidR="00A65D23" w:rsidRPr="00A65D23" w:rsidRDefault="00A65D23" w:rsidP="00884469">
      <w:pPr>
        <w:autoSpaceDE w:val="0"/>
        <w:autoSpaceDN w:val="0"/>
        <w:adjustRightInd w:val="0"/>
        <w:spacing w:after="0" w:line="240" w:lineRule="auto"/>
        <w:ind w:left="567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договора, если отдельные функции управления данной организации</w:t>
      </w:r>
    </w:p>
    <w:p w:rsidR="00A65D23" w:rsidRPr="00A65D23" w:rsidRDefault="00A65D23" w:rsidP="00884469">
      <w:pPr>
        <w:autoSpaceDE w:val="0"/>
        <w:autoSpaceDN w:val="0"/>
        <w:adjustRightInd w:val="0"/>
        <w:spacing w:after="0" w:line="240" w:lineRule="auto"/>
        <w:ind w:left="5664" w:firstLine="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входили в должностные (служебные) обязанности муниципального служащего</w:t>
      </w:r>
    </w:p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Форма</w:t>
      </w:r>
    </w:p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65D23" w:rsidRPr="00A65D23" w:rsidRDefault="00A65D23" w:rsidP="00884469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Председателю комиссии по соблюдению</w:t>
      </w:r>
    </w:p>
    <w:p w:rsidR="00A65D23" w:rsidRPr="00A65D23" w:rsidRDefault="00A65D23" w:rsidP="00884469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требований к служебному поведению</w:t>
      </w:r>
    </w:p>
    <w:p w:rsidR="00A65D23" w:rsidRPr="00A65D23" w:rsidRDefault="00A65D23" w:rsidP="00884469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 служащих и</w:t>
      </w:r>
    </w:p>
    <w:p w:rsidR="00A65D23" w:rsidRPr="00A65D23" w:rsidRDefault="00A65D23" w:rsidP="00884469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урегулированию конфликта интересов</w:t>
      </w:r>
    </w:p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</w:t>
      </w:r>
      <w:r w:rsidR="00884469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884469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884469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от _______________________________</w:t>
      </w:r>
    </w:p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</w:t>
      </w:r>
      <w:r w:rsidR="00884469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proofErr w:type="gramStart"/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проживающий</w:t>
      </w:r>
      <w:proofErr w:type="gramEnd"/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адресу:</w:t>
      </w:r>
    </w:p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</w:t>
      </w:r>
      <w:r w:rsidR="00884469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884469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884469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</w:t>
      </w:r>
    </w:p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</w:t>
      </w:r>
      <w:r w:rsidR="00884469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884469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884469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паспорт __________________________</w:t>
      </w:r>
    </w:p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</w:t>
      </w:r>
      <w:r w:rsidR="00884469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884469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884469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_________________________________.</w:t>
      </w:r>
    </w:p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65D23" w:rsidRPr="00A65D23" w:rsidRDefault="00A65D23" w:rsidP="008844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Заявление</w:t>
      </w:r>
    </w:p>
    <w:p w:rsidR="00A65D23" w:rsidRPr="00A65D23" w:rsidRDefault="00A65D23" w:rsidP="008844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65D23" w:rsidRPr="00A65D23" w:rsidRDefault="00884469" w:rsidP="00582E8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>В связи с исполнением</w:t>
      </w:r>
      <w:r w:rsidR="00A65D23"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отдельных </w:t>
      </w: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функций на </w:t>
      </w:r>
      <w:r w:rsidR="00A65D23"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условиях трудового</w:t>
      </w: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65D23"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>оговора должности в организации и (или) на выполнение в</w:t>
      </w:r>
      <w:r w:rsidR="00A65D23"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данной</w:t>
      </w: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организации работ (оказание данной организации услуг) на </w:t>
      </w:r>
      <w:r w:rsidR="00A65D23"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условиях</w:t>
      </w: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гражданско-правового договора </w:t>
      </w:r>
      <w:r w:rsidR="00A65D23"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 (название</w:t>
      </w:r>
      <w:r w:rsidR="00582E8B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организации), во время </w:t>
      </w:r>
      <w:r w:rsidR="00A65D23"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замещения мною должности муниципальной службы в</w:t>
      </w:r>
      <w:r w:rsidR="00582E8B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период с_____________ по_____________ в </w:t>
      </w:r>
      <w:r w:rsidR="00A65D23"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должности</w:t>
      </w:r>
      <w:r w:rsidR="00582E8B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65D23"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_</w:t>
      </w:r>
      <w:r w:rsidR="00582E8B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____________________________ т.к. это входило в мои </w:t>
      </w:r>
      <w:r w:rsidR="00A65D23"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должностные</w:t>
      </w:r>
      <w:proofErr w:type="gramEnd"/>
    </w:p>
    <w:p w:rsidR="00A65D23" w:rsidRPr="00A65D23" w:rsidRDefault="00582E8B" w:rsidP="008844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>обязанности, прошу дать согласие на замещение</w:t>
      </w:r>
      <w:r w:rsidR="00A65D23"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должности_________</w:t>
      </w: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____________________________(наименование должности) </w:t>
      </w:r>
      <w:proofErr w:type="gramStart"/>
      <w:r w:rsidR="00A65D23"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</w:p>
    <w:p w:rsidR="00A65D23" w:rsidRPr="00A65D23" w:rsidRDefault="00A65D23" w:rsidP="008844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 (название организации).</w:t>
      </w:r>
    </w:p>
    <w:p w:rsidR="00A65D23" w:rsidRPr="00A65D23" w:rsidRDefault="00A65D23" w:rsidP="008844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65D23" w:rsidRPr="00A65D23" w:rsidRDefault="00582E8B" w:rsidP="008844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_______________ </w:t>
      </w: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A65D23"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</w:t>
      </w:r>
    </w:p>
    <w:p w:rsidR="00582E8B" w:rsidRPr="00A65D23" w:rsidRDefault="00A65D23" w:rsidP="008844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582E8B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(подпись)         </w:t>
      </w:r>
      <w:r w:rsidR="00582E8B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582E8B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582E8B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582E8B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582E8B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582E8B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(</w:t>
      </w: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расшифровка подписи)</w:t>
      </w:r>
    </w:p>
    <w:p w:rsidR="00C05F45" w:rsidRDefault="00582E8B" w:rsidP="008F63F6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>«___»</w:t>
      </w:r>
      <w:r w:rsidR="008F63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________ 20_</w:t>
      </w:r>
    </w:p>
    <w:p w:rsidR="00C05F45" w:rsidRDefault="00C05F45" w:rsidP="00582E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05F45" w:rsidRDefault="00C05F45" w:rsidP="00582E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F63F6" w:rsidRDefault="008F63F6" w:rsidP="008F63F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</w:p>
    <w:p w:rsidR="008F63F6" w:rsidRDefault="008F63F6" w:rsidP="008F63F6">
      <w:pPr>
        <w:jc w:val="center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Look w:val="04A0"/>
      </w:tblPr>
      <w:tblGrid>
        <w:gridCol w:w="5108"/>
        <w:gridCol w:w="5107"/>
      </w:tblGrid>
      <w:tr w:rsidR="008F63F6" w:rsidTr="008F63F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63F6" w:rsidRDefault="008F63F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Срок, отведенный для проведения публичного обсуждения и независимой экспертизы проекта административного регламента </w:t>
            </w:r>
          </w:p>
          <w:p w:rsidR="008F63F6" w:rsidRDefault="008F63F6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3F6" w:rsidRDefault="008F63F6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18.02.2013г. по 24.02.2013г. </w:t>
            </w:r>
          </w:p>
        </w:tc>
      </w:tr>
      <w:tr w:rsidR="008F63F6" w:rsidTr="008F63F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3F6" w:rsidRDefault="008F63F6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Орган Администрации, являющийся разработчиком административного регламента</w:t>
            </w: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63F6" w:rsidRDefault="008F63F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Юридический  отдел Администрации Чамзинского  муниципального района</w:t>
            </w:r>
          </w:p>
          <w:p w:rsidR="008F63F6" w:rsidRDefault="008F63F6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63F6" w:rsidTr="008F63F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63F6" w:rsidRDefault="008F63F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Экспертное заключение может направляться разработчику административного регламента </w:t>
            </w:r>
          </w:p>
          <w:p w:rsidR="008F63F6" w:rsidRDefault="008F63F6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3F6" w:rsidRDefault="008F63F6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8F63F6" w:rsidTr="008F63F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63F6" w:rsidRDefault="008F63F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электронном виде по адресу:</w:t>
            </w:r>
          </w:p>
          <w:p w:rsidR="008F63F6" w:rsidRDefault="008F63F6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3F6" w:rsidRDefault="008F63F6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nastinasm@mail.ru</w:t>
            </w:r>
          </w:p>
        </w:tc>
      </w:tr>
      <w:tr w:rsidR="008F63F6" w:rsidTr="008F63F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63F6" w:rsidRDefault="008F63F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 бумажном носителе по адресу:</w:t>
            </w:r>
          </w:p>
          <w:p w:rsidR="008F63F6" w:rsidRDefault="008F63F6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63F6" w:rsidRDefault="008F63F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431700, Республика Мордовия, Чамзинский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амзинка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ул.Победы , д.1</w:t>
            </w:r>
          </w:p>
          <w:p w:rsidR="008F63F6" w:rsidRDefault="008F63F6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63F6" w:rsidTr="008F63F6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63F6" w:rsidRDefault="008F63F6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Телефоны для справок:</w:t>
            </w:r>
          </w:p>
        </w:tc>
        <w:tc>
          <w:tcPr>
            <w:tcW w:w="5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63F6" w:rsidRDefault="008F63F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8834-37- 2-19-89</w:t>
            </w:r>
          </w:p>
          <w:p w:rsidR="008F63F6" w:rsidRDefault="008F63F6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C05F45" w:rsidRPr="00582E8B" w:rsidRDefault="00C05F45" w:rsidP="00582E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C05F45" w:rsidRPr="00582E8B" w:rsidSect="007A0D83">
      <w:pgSz w:w="11900" w:h="16800"/>
      <w:pgMar w:top="1440" w:right="800" w:bottom="1440" w:left="110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993530"/>
    <w:multiLevelType w:val="hybridMultilevel"/>
    <w:tmpl w:val="CAC43888"/>
    <w:lvl w:ilvl="0" w:tplc="A47C92CA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5D23"/>
    <w:rsid w:val="000253D8"/>
    <w:rsid w:val="0015099D"/>
    <w:rsid w:val="00192C5F"/>
    <w:rsid w:val="001C1007"/>
    <w:rsid w:val="001C233B"/>
    <w:rsid w:val="002106A3"/>
    <w:rsid w:val="0029444E"/>
    <w:rsid w:val="00302C8D"/>
    <w:rsid w:val="00355BB9"/>
    <w:rsid w:val="00360A78"/>
    <w:rsid w:val="003B3F7B"/>
    <w:rsid w:val="00454C92"/>
    <w:rsid w:val="00475715"/>
    <w:rsid w:val="00516A03"/>
    <w:rsid w:val="00525CEA"/>
    <w:rsid w:val="00541F9C"/>
    <w:rsid w:val="00581B6C"/>
    <w:rsid w:val="00582E8B"/>
    <w:rsid w:val="00583CC4"/>
    <w:rsid w:val="006A1E5E"/>
    <w:rsid w:val="007A2758"/>
    <w:rsid w:val="007A5F32"/>
    <w:rsid w:val="0081354B"/>
    <w:rsid w:val="00837833"/>
    <w:rsid w:val="00884469"/>
    <w:rsid w:val="008B7FFC"/>
    <w:rsid w:val="008C522C"/>
    <w:rsid w:val="008E7136"/>
    <w:rsid w:val="008F63F6"/>
    <w:rsid w:val="00901553"/>
    <w:rsid w:val="0090726A"/>
    <w:rsid w:val="00952254"/>
    <w:rsid w:val="00A2209D"/>
    <w:rsid w:val="00A65D23"/>
    <w:rsid w:val="00A71DBC"/>
    <w:rsid w:val="00A8718C"/>
    <w:rsid w:val="00AF6F15"/>
    <w:rsid w:val="00B01FF4"/>
    <w:rsid w:val="00B51C3D"/>
    <w:rsid w:val="00C05F45"/>
    <w:rsid w:val="00C5403B"/>
    <w:rsid w:val="00CB06F7"/>
    <w:rsid w:val="00CB3AB7"/>
    <w:rsid w:val="00CF5CB7"/>
    <w:rsid w:val="00D31BC7"/>
    <w:rsid w:val="00D476A1"/>
    <w:rsid w:val="00ED3BE3"/>
    <w:rsid w:val="00F45CEE"/>
    <w:rsid w:val="00FC1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F9C"/>
  </w:style>
  <w:style w:type="paragraph" w:styleId="1">
    <w:name w:val="heading 1"/>
    <w:basedOn w:val="a"/>
    <w:next w:val="a"/>
    <w:link w:val="10"/>
    <w:uiPriority w:val="99"/>
    <w:qFormat/>
    <w:rsid w:val="00A65D23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65D23"/>
    <w:rPr>
      <w:rFonts w:ascii="Arial" w:hAnsi="Arial" w:cs="Arial"/>
      <w:b/>
      <w:bCs/>
      <w:color w:val="000080"/>
      <w:sz w:val="24"/>
      <w:szCs w:val="24"/>
    </w:rPr>
  </w:style>
  <w:style w:type="character" w:customStyle="1" w:styleId="a3">
    <w:name w:val="Цветовое выделение"/>
    <w:uiPriority w:val="99"/>
    <w:rsid w:val="00A65D23"/>
    <w:rPr>
      <w:b/>
      <w:bCs/>
      <w:color w:val="000080"/>
    </w:rPr>
  </w:style>
  <w:style w:type="character" w:customStyle="1" w:styleId="a4">
    <w:name w:val="Гипертекстовая ссылка"/>
    <w:basedOn w:val="a3"/>
    <w:uiPriority w:val="99"/>
    <w:rsid w:val="00A65D23"/>
    <w:rPr>
      <w:color w:val="008000"/>
    </w:rPr>
  </w:style>
  <w:style w:type="paragraph" w:customStyle="1" w:styleId="a5">
    <w:name w:val="Нормальный (таблица)"/>
    <w:basedOn w:val="a"/>
    <w:next w:val="a"/>
    <w:uiPriority w:val="99"/>
    <w:rsid w:val="00A65D23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Таблицы (моноширинный)"/>
    <w:basedOn w:val="a"/>
    <w:next w:val="a"/>
    <w:uiPriority w:val="99"/>
    <w:rsid w:val="00A65D23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A65D2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8">
    <w:name w:val="List Paragraph"/>
    <w:basedOn w:val="a"/>
    <w:uiPriority w:val="34"/>
    <w:qFormat/>
    <w:rsid w:val="00A65D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638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0" TargetMode="External"/><Relationship Id="rId13" Type="http://schemas.openxmlformats.org/officeDocument/2006/relationships/hyperlink" Target="garantF1://12091970.0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garantF1://12025268.0" TargetMode="External"/><Relationship Id="rId12" Type="http://schemas.openxmlformats.org/officeDocument/2006/relationships/hyperlink" Target="garantF1://12064203.1201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garantF1://8899044.100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garantF1://12052272.0" TargetMode="External"/><Relationship Id="rId11" Type="http://schemas.openxmlformats.org/officeDocument/2006/relationships/hyperlink" Target="garantF1://12025268.64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8899044.100" TargetMode="External"/><Relationship Id="rId10" Type="http://schemas.openxmlformats.org/officeDocument/2006/relationships/hyperlink" Target="garantF1://12064203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91970.0" TargetMode="External"/><Relationship Id="rId14" Type="http://schemas.openxmlformats.org/officeDocument/2006/relationships/hyperlink" Target="garantF1://12052272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B7D955-E7D0-41F9-9698-0E64CBB74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1456</Words>
  <Characters>8303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www</Company>
  <LinksUpToDate>false</LinksUpToDate>
  <CharactersWithSpaces>9740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5</cp:revision>
  <dcterms:created xsi:type="dcterms:W3CDTF">2013-02-13T08:09:00Z</dcterms:created>
  <dcterms:modified xsi:type="dcterms:W3CDTF">2013-02-15T12:32:00Z</dcterms:modified>
</cp:coreProperties>
</file>