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A1F" w:rsidRPr="0073327A" w:rsidRDefault="0073327A">
      <w:pPr>
        <w:rPr>
          <w:rFonts w:ascii="sans-serif" w:hAnsi="sans-serif"/>
          <w:sz w:val="28"/>
          <w:szCs w:val="28"/>
        </w:rPr>
      </w:pPr>
      <w:r w:rsidRPr="0073327A">
        <w:rPr>
          <w:rFonts w:ascii="sans-serif" w:hAnsi="sans-serif"/>
          <w:sz w:val="28"/>
          <w:szCs w:val="28"/>
        </w:rPr>
        <w:t>Официальный сайт Президента России, 24.04.2020, 14:32,</w:t>
      </w:r>
    </w:p>
    <w:p w:rsidR="00472A1F" w:rsidRDefault="0073327A">
      <w:pPr>
        <w:rPr>
          <w:rFonts w:ascii="sans-serif" w:hAnsi="sans-serif"/>
          <w:sz w:val="28"/>
          <w:szCs w:val="28"/>
          <w:lang w:val="en-US"/>
        </w:rPr>
      </w:pPr>
      <w:r w:rsidRPr="0073327A">
        <w:rPr>
          <w:rFonts w:ascii="sans-serif" w:hAnsi="sans-serif"/>
          <w:sz w:val="28"/>
          <w:szCs w:val="28"/>
        </w:rPr>
        <w:t>Внесены изменения в закон об индивидуальном учёте в системе обязательного пенсионного страхования</w:t>
      </w:r>
    </w:p>
    <w:p w:rsidR="0073327A" w:rsidRPr="0073327A" w:rsidRDefault="0073327A">
      <w:pPr>
        <w:rPr>
          <w:sz w:val="28"/>
          <w:szCs w:val="28"/>
          <w:lang w:val="en-US"/>
        </w:rPr>
      </w:pPr>
    </w:p>
    <w:p w:rsidR="00472A1F" w:rsidRPr="0073327A" w:rsidRDefault="0073327A">
      <w:pPr>
        <w:rPr>
          <w:sz w:val="28"/>
          <w:szCs w:val="28"/>
        </w:rPr>
      </w:pPr>
      <w:r w:rsidRPr="0073327A">
        <w:rPr>
          <w:rFonts w:ascii="sans-serif" w:hAnsi="sans-serif"/>
          <w:sz w:val="28"/>
          <w:szCs w:val="28"/>
        </w:rPr>
        <w:t xml:space="preserve">Президент подписал Федеральный закон «О внесении изменений в статьи 2 и 11 Федерального закона «Об индивидуальном (персонифицированном) учете в системе обязательного </w:t>
      </w:r>
    </w:p>
    <w:p w:rsidR="00472A1F" w:rsidRPr="0073327A" w:rsidRDefault="0073327A">
      <w:pPr>
        <w:rPr>
          <w:sz w:val="28"/>
          <w:szCs w:val="28"/>
        </w:rPr>
      </w:pPr>
      <w:r w:rsidRPr="0073327A">
        <w:rPr>
          <w:rFonts w:ascii="sans-serif" w:hAnsi="sans-serif"/>
          <w:sz w:val="28"/>
          <w:szCs w:val="28"/>
        </w:rPr>
        <w:t>пенсионного страхования ».</w:t>
      </w:r>
    </w:p>
    <w:p w:rsidR="00472A1F" w:rsidRPr="0073327A" w:rsidRDefault="0073327A">
      <w:pPr>
        <w:rPr>
          <w:sz w:val="28"/>
          <w:szCs w:val="28"/>
        </w:rPr>
      </w:pPr>
      <w:r w:rsidRPr="0073327A">
        <w:rPr>
          <w:rFonts w:ascii="sans-serif" w:hAnsi="sans-serif"/>
          <w:sz w:val="28"/>
          <w:szCs w:val="28"/>
        </w:rPr>
        <w:t xml:space="preserve">Федеральный закон принят Государственной Думой 17 апреля 2020 </w:t>
      </w:r>
      <w:r w:rsidRPr="0073327A">
        <w:rPr>
          <w:rFonts w:ascii="sans-serif" w:hAnsi="sans-serif"/>
          <w:sz w:val="28"/>
          <w:szCs w:val="28"/>
        </w:rPr>
        <w:t>года и одобрен Советом Федерации 17 апреля 2020 года.</w:t>
      </w:r>
    </w:p>
    <w:p w:rsidR="00472A1F" w:rsidRPr="0073327A" w:rsidRDefault="0073327A">
      <w:pPr>
        <w:rPr>
          <w:rFonts w:ascii="sans-serif" w:hAnsi="sans-serif"/>
          <w:sz w:val="28"/>
          <w:szCs w:val="28"/>
        </w:rPr>
      </w:pPr>
      <w:r w:rsidRPr="0073327A">
        <w:rPr>
          <w:rFonts w:ascii="sans-serif" w:hAnsi="sans-serif"/>
          <w:sz w:val="28"/>
          <w:szCs w:val="28"/>
        </w:rPr>
        <w:t>Справка Государственно-правового управления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3327A">
        <w:rPr>
          <w:rFonts w:ascii="sans-serif" w:hAnsi="sans-serif"/>
          <w:sz w:val="28"/>
          <w:szCs w:val="28"/>
        </w:rPr>
        <w:t>Федеральным законом предусматривается право Правительства Российской Федерации устанавливать особенности порядка и сроки представления работодателями в период</w:t>
      </w:r>
      <w:r w:rsidRPr="0073327A">
        <w:rPr>
          <w:rFonts w:ascii="sans-serif" w:hAnsi="sans-serif"/>
          <w:sz w:val="28"/>
          <w:szCs w:val="28"/>
        </w:rPr>
        <w:t xml:space="preserve"> с 1 апреля по 31 декабря 2020 года в территориальные органы  Пенсионного фонда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3327A">
        <w:rPr>
          <w:rFonts w:ascii="sans-serif" w:hAnsi="sans-serif"/>
          <w:sz w:val="28"/>
          <w:szCs w:val="28"/>
        </w:rPr>
        <w:t>Российской Федерации сведений о трудовой деятельности работников.</w:t>
      </w:r>
    </w:p>
    <w:p w:rsidR="00472A1F" w:rsidRPr="0073327A" w:rsidRDefault="00472A1F">
      <w:pPr>
        <w:rPr>
          <w:sz w:val="28"/>
          <w:szCs w:val="28"/>
        </w:rPr>
      </w:pPr>
    </w:p>
    <w:sectPr w:rsidR="00472A1F" w:rsidRPr="0073327A" w:rsidSect="00472A1F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Arial"/>
    <w:charset w:val="CC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472A1F"/>
    <w:rsid w:val="00472A1F"/>
    <w:rsid w:val="00733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Mangal"/>
        <w:color w:val="000000"/>
        <w:sz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uiPriority w:val="9"/>
    <w:qFormat/>
    <w:rsid w:val="00472A1F"/>
    <w:pPr>
      <w:spacing w:before="120" w:after="120"/>
      <w:outlineLvl w:val="0"/>
    </w:pPr>
    <w:rPr>
      <w:rFonts w:ascii="XO Thames" w:hAnsi="XO Thames"/>
      <w:b/>
      <w:sz w:val="32"/>
    </w:rPr>
  </w:style>
  <w:style w:type="paragraph" w:customStyle="1" w:styleId="Heading2">
    <w:name w:val="Heading 2"/>
    <w:next w:val="a"/>
    <w:uiPriority w:val="9"/>
    <w:qFormat/>
    <w:rsid w:val="00472A1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customStyle="1" w:styleId="Heading3">
    <w:name w:val="Heading 3"/>
    <w:next w:val="a"/>
    <w:uiPriority w:val="9"/>
    <w:qFormat/>
    <w:rsid w:val="00472A1F"/>
    <w:pPr>
      <w:outlineLvl w:val="2"/>
    </w:pPr>
    <w:rPr>
      <w:rFonts w:ascii="XO Thames" w:hAnsi="XO Thames"/>
      <w:b/>
      <w:i/>
    </w:rPr>
  </w:style>
  <w:style w:type="paragraph" w:customStyle="1" w:styleId="Heading4">
    <w:name w:val="Heading 4"/>
    <w:next w:val="a"/>
    <w:uiPriority w:val="9"/>
    <w:qFormat/>
    <w:rsid w:val="00472A1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customStyle="1" w:styleId="Heading5">
    <w:name w:val="Heading 5"/>
    <w:next w:val="a"/>
    <w:uiPriority w:val="9"/>
    <w:qFormat/>
    <w:rsid w:val="00472A1F"/>
    <w:pPr>
      <w:spacing w:before="120" w:after="120"/>
      <w:outlineLvl w:val="4"/>
    </w:pPr>
    <w:rPr>
      <w:rFonts w:ascii="XO Thames" w:hAnsi="XO Thames"/>
      <w:b/>
      <w:sz w:val="22"/>
    </w:rPr>
  </w:style>
  <w:style w:type="character" w:customStyle="1" w:styleId="Contents2">
    <w:name w:val="Contents 2"/>
    <w:qFormat/>
    <w:rsid w:val="00472A1F"/>
  </w:style>
  <w:style w:type="character" w:customStyle="1" w:styleId="Contents4">
    <w:name w:val="Contents 4"/>
    <w:qFormat/>
    <w:rsid w:val="00472A1F"/>
  </w:style>
  <w:style w:type="character" w:customStyle="1" w:styleId="Contents6">
    <w:name w:val="Contents 6"/>
    <w:qFormat/>
    <w:rsid w:val="00472A1F"/>
  </w:style>
  <w:style w:type="character" w:customStyle="1" w:styleId="Contents7">
    <w:name w:val="Contents 7"/>
    <w:qFormat/>
    <w:rsid w:val="00472A1F"/>
  </w:style>
  <w:style w:type="character" w:customStyle="1" w:styleId="Heading30">
    <w:name w:val="Heading 3"/>
    <w:qFormat/>
    <w:rsid w:val="00472A1F"/>
    <w:rPr>
      <w:rFonts w:ascii="XO Thames" w:hAnsi="XO Thames"/>
      <w:b/>
      <w:i/>
      <w:color w:val="000000"/>
    </w:rPr>
  </w:style>
  <w:style w:type="character" w:customStyle="1" w:styleId="Heading">
    <w:name w:val="Heading"/>
    <w:qFormat/>
    <w:rsid w:val="00472A1F"/>
    <w:rPr>
      <w:rFonts w:ascii="Liberation Sans" w:hAnsi="Liberation Sans"/>
      <w:sz w:val="28"/>
    </w:rPr>
  </w:style>
  <w:style w:type="character" w:customStyle="1" w:styleId="Caption">
    <w:name w:val="Caption"/>
    <w:qFormat/>
    <w:rsid w:val="00472A1F"/>
    <w:rPr>
      <w:i/>
      <w:sz w:val="24"/>
    </w:rPr>
  </w:style>
  <w:style w:type="character" w:customStyle="1" w:styleId="Index">
    <w:name w:val="Index"/>
    <w:qFormat/>
    <w:rsid w:val="00472A1F"/>
  </w:style>
  <w:style w:type="character" w:customStyle="1" w:styleId="Contents3">
    <w:name w:val="Contents 3"/>
    <w:qFormat/>
    <w:rsid w:val="00472A1F"/>
  </w:style>
  <w:style w:type="character" w:customStyle="1" w:styleId="Textbody">
    <w:name w:val="Text body"/>
    <w:qFormat/>
    <w:rsid w:val="00472A1F"/>
  </w:style>
  <w:style w:type="character" w:customStyle="1" w:styleId="Heading50">
    <w:name w:val="Heading 5"/>
    <w:qFormat/>
    <w:rsid w:val="00472A1F"/>
    <w:rPr>
      <w:rFonts w:ascii="XO Thames" w:hAnsi="XO Thames"/>
      <w:b/>
      <w:color w:val="000000"/>
      <w:sz w:val="22"/>
    </w:rPr>
  </w:style>
  <w:style w:type="character" w:customStyle="1" w:styleId="Heading10">
    <w:name w:val="Heading 1"/>
    <w:qFormat/>
    <w:rsid w:val="00472A1F"/>
    <w:rPr>
      <w:rFonts w:ascii="XO Thames" w:hAnsi="XO Thames"/>
      <w:b/>
      <w:sz w:val="32"/>
    </w:rPr>
  </w:style>
  <w:style w:type="character" w:customStyle="1" w:styleId="-">
    <w:name w:val="Интернет-ссылка"/>
    <w:rsid w:val="00472A1F"/>
    <w:rPr>
      <w:color w:val="0000FF"/>
      <w:u w:val="single"/>
    </w:rPr>
  </w:style>
  <w:style w:type="character" w:customStyle="1" w:styleId="Footnote">
    <w:name w:val="Footnote"/>
    <w:qFormat/>
    <w:rsid w:val="00472A1F"/>
    <w:rPr>
      <w:rFonts w:ascii="XO Thames" w:hAnsi="XO Thames"/>
      <w:sz w:val="22"/>
    </w:rPr>
  </w:style>
  <w:style w:type="character" w:customStyle="1" w:styleId="Contents1">
    <w:name w:val="Contents 1"/>
    <w:qFormat/>
    <w:rsid w:val="00472A1F"/>
    <w:rPr>
      <w:rFonts w:ascii="XO Thames" w:hAnsi="XO Thames"/>
      <w:b/>
    </w:rPr>
  </w:style>
  <w:style w:type="character" w:customStyle="1" w:styleId="HeaderandFooter">
    <w:name w:val="Header and Footer"/>
    <w:qFormat/>
    <w:rsid w:val="00472A1F"/>
    <w:rPr>
      <w:rFonts w:ascii="XO Thames" w:hAnsi="XO Thames"/>
      <w:sz w:val="20"/>
    </w:rPr>
  </w:style>
  <w:style w:type="character" w:customStyle="1" w:styleId="Contents9">
    <w:name w:val="Contents 9"/>
    <w:qFormat/>
    <w:rsid w:val="00472A1F"/>
  </w:style>
  <w:style w:type="character" w:customStyle="1" w:styleId="Contents8">
    <w:name w:val="Contents 8"/>
    <w:qFormat/>
    <w:rsid w:val="00472A1F"/>
  </w:style>
  <w:style w:type="character" w:customStyle="1" w:styleId="Contents5">
    <w:name w:val="Contents 5"/>
    <w:qFormat/>
    <w:rsid w:val="00472A1F"/>
  </w:style>
  <w:style w:type="character" w:customStyle="1" w:styleId="1">
    <w:name w:val="Список1"/>
    <w:basedOn w:val="Textbody"/>
    <w:qFormat/>
    <w:rsid w:val="00472A1F"/>
  </w:style>
  <w:style w:type="character" w:customStyle="1" w:styleId="10">
    <w:name w:val="Подзаголовок1"/>
    <w:qFormat/>
    <w:rsid w:val="00472A1F"/>
    <w:rPr>
      <w:rFonts w:ascii="XO Thames" w:hAnsi="XO Thames"/>
      <w:i/>
      <w:color w:val="616161"/>
      <w:sz w:val="24"/>
    </w:rPr>
  </w:style>
  <w:style w:type="character" w:customStyle="1" w:styleId="toc10">
    <w:name w:val="toc 10"/>
    <w:qFormat/>
    <w:rsid w:val="00472A1F"/>
  </w:style>
  <w:style w:type="character" w:customStyle="1" w:styleId="11">
    <w:name w:val="Название1"/>
    <w:qFormat/>
    <w:rsid w:val="00472A1F"/>
    <w:rPr>
      <w:rFonts w:ascii="XO Thames" w:hAnsi="XO Thames"/>
      <w:b/>
      <w:sz w:val="52"/>
    </w:rPr>
  </w:style>
  <w:style w:type="character" w:customStyle="1" w:styleId="Heading40">
    <w:name w:val="Heading 4"/>
    <w:qFormat/>
    <w:rsid w:val="00472A1F"/>
    <w:rPr>
      <w:rFonts w:ascii="XO Thames" w:hAnsi="XO Thames"/>
      <w:b/>
      <w:color w:val="595959"/>
      <w:sz w:val="26"/>
    </w:rPr>
  </w:style>
  <w:style w:type="character" w:customStyle="1" w:styleId="Heading20">
    <w:name w:val="Heading 2"/>
    <w:qFormat/>
    <w:rsid w:val="00472A1F"/>
    <w:rPr>
      <w:rFonts w:ascii="XO Thames" w:hAnsi="XO Thames"/>
      <w:b/>
      <w:color w:val="00A0FF"/>
      <w:sz w:val="26"/>
    </w:rPr>
  </w:style>
  <w:style w:type="paragraph" w:customStyle="1" w:styleId="a3">
    <w:name w:val="Заголовок"/>
    <w:basedOn w:val="a"/>
    <w:next w:val="Textbody0"/>
    <w:qFormat/>
    <w:rsid w:val="00472A1F"/>
    <w:pPr>
      <w:keepNext/>
      <w:spacing w:before="240" w:after="120"/>
    </w:pPr>
    <w:rPr>
      <w:rFonts w:ascii="Liberation Sans" w:hAnsi="Liberation Sans"/>
      <w:sz w:val="28"/>
    </w:rPr>
  </w:style>
  <w:style w:type="paragraph" w:styleId="a4">
    <w:name w:val="Body Text"/>
    <w:basedOn w:val="a"/>
    <w:rsid w:val="00472A1F"/>
    <w:pPr>
      <w:spacing w:after="140" w:line="276" w:lineRule="auto"/>
    </w:pPr>
  </w:style>
  <w:style w:type="paragraph" w:styleId="a5">
    <w:name w:val="List"/>
    <w:basedOn w:val="Textbody0"/>
    <w:rsid w:val="00472A1F"/>
  </w:style>
  <w:style w:type="paragraph" w:customStyle="1" w:styleId="Caption0">
    <w:name w:val="Caption"/>
    <w:basedOn w:val="a"/>
    <w:qFormat/>
    <w:rsid w:val="00472A1F"/>
    <w:pPr>
      <w:spacing w:before="120" w:after="120"/>
    </w:pPr>
    <w:rPr>
      <w:i/>
    </w:rPr>
  </w:style>
  <w:style w:type="paragraph" w:styleId="a6">
    <w:name w:val="index heading"/>
    <w:basedOn w:val="a"/>
    <w:qFormat/>
    <w:rsid w:val="00472A1F"/>
  </w:style>
  <w:style w:type="paragraph" w:customStyle="1" w:styleId="TOC2">
    <w:name w:val="TOC 2"/>
    <w:next w:val="a"/>
    <w:uiPriority w:val="39"/>
    <w:rsid w:val="00472A1F"/>
    <w:pPr>
      <w:ind w:left="200"/>
    </w:pPr>
  </w:style>
  <w:style w:type="paragraph" w:customStyle="1" w:styleId="TOC4">
    <w:name w:val="TOC 4"/>
    <w:next w:val="a"/>
    <w:uiPriority w:val="39"/>
    <w:rsid w:val="00472A1F"/>
    <w:pPr>
      <w:ind w:left="600"/>
    </w:pPr>
  </w:style>
  <w:style w:type="paragraph" w:customStyle="1" w:styleId="TOC6">
    <w:name w:val="TOC 6"/>
    <w:next w:val="a"/>
    <w:uiPriority w:val="39"/>
    <w:rsid w:val="00472A1F"/>
    <w:pPr>
      <w:ind w:left="1000"/>
    </w:pPr>
  </w:style>
  <w:style w:type="paragraph" w:customStyle="1" w:styleId="TOC7">
    <w:name w:val="TOC 7"/>
    <w:next w:val="a"/>
    <w:uiPriority w:val="39"/>
    <w:rsid w:val="00472A1F"/>
    <w:pPr>
      <w:ind w:left="1200"/>
    </w:pPr>
  </w:style>
  <w:style w:type="paragraph" w:customStyle="1" w:styleId="TOC3">
    <w:name w:val="TOC 3"/>
    <w:next w:val="a"/>
    <w:uiPriority w:val="39"/>
    <w:rsid w:val="00472A1F"/>
    <w:pPr>
      <w:ind w:left="400"/>
    </w:pPr>
  </w:style>
  <w:style w:type="paragraph" w:customStyle="1" w:styleId="Textbody0">
    <w:name w:val="Text body"/>
    <w:basedOn w:val="a"/>
    <w:qFormat/>
    <w:rsid w:val="00472A1F"/>
    <w:pPr>
      <w:spacing w:after="140" w:line="288" w:lineRule="auto"/>
    </w:pPr>
  </w:style>
  <w:style w:type="paragraph" w:customStyle="1" w:styleId="Internetlink">
    <w:name w:val="Internet link"/>
    <w:qFormat/>
    <w:rsid w:val="00472A1F"/>
    <w:rPr>
      <w:color w:val="0000FF"/>
      <w:u w:val="single"/>
    </w:rPr>
  </w:style>
  <w:style w:type="paragraph" w:customStyle="1" w:styleId="Footnote0">
    <w:name w:val="Footnote"/>
    <w:qFormat/>
    <w:rsid w:val="00472A1F"/>
    <w:rPr>
      <w:rFonts w:ascii="XO Thames" w:hAnsi="XO Thames"/>
      <w:sz w:val="22"/>
    </w:rPr>
  </w:style>
  <w:style w:type="paragraph" w:customStyle="1" w:styleId="TOC1">
    <w:name w:val="TOC 1"/>
    <w:next w:val="a"/>
    <w:uiPriority w:val="39"/>
    <w:rsid w:val="00472A1F"/>
    <w:rPr>
      <w:rFonts w:ascii="XO Thames" w:hAnsi="XO Thames"/>
      <w:b/>
    </w:rPr>
  </w:style>
  <w:style w:type="paragraph" w:customStyle="1" w:styleId="HeaderandFooter0">
    <w:name w:val="Header and Footer"/>
    <w:qFormat/>
    <w:rsid w:val="00472A1F"/>
    <w:pPr>
      <w:spacing w:line="360" w:lineRule="auto"/>
    </w:pPr>
    <w:rPr>
      <w:rFonts w:ascii="XO Thames" w:hAnsi="XO Thames"/>
      <w:sz w:val="20"/>
    </w:rPr>
  </w:style>
  <w:style w:type="paragraph" w:customStyle="1" w:styleId="TOC9">
    <w:name w:val="TOC 9"/>
    <w:next w:val="a"/>
    <w:uiPriority w:val="39"/>
    <w:rsid w:val="00472A1F"/>
    <w:pPr>
      <w:ind w:left="1600"/>
    </w:pPr>
  </w:style>
  <w:style w:type="paragraph" w:customStyle="1" w:styleId="TOC8">
    <w:name w:val="TOC 8"/>
    <w:next w:val="a"/>
    <w:uiPriority w:val="39"/>
    <w:rsid w:val="00472A1F"/>
    <w:pPr>
      <w:ind w:left="1400"/>
    </w:pPr>
  </w:style>
  <w:style w:type="paragraph" w:customStyle="1" w:styleId="TOC5">
    <w:name w:val="TOC 5"/>
    <w:next w:val="a"/>
    <w:uiPriority w:val="39"/>
    <w:rsid w:val="00472A1F"/>
    <w:pPr>
      <w:ind w:left="800"/>
    </w:pPr>
  </w:style>
  <w:style w:type="paragraph" w:styleId="a7">
    <w:name w:val="Subtitle"/>
    <w:next w:val="a"/>
    <w:uiPriority w:val="11"/>
    <w:qFormat/>
    <w:rsid w:val="00472A1F"/>
    <w:rPr>
      <w:rFonts w:ascii="XO Thames" w:hAnsi="XO Thames"/>
      <w:i/>
      <w:color w:val="616161"/>
    </w:rPr>
  </w:style>
  <w:style w:type="paragraph" w:customStyle="1" w:styleId="toc100">
    <w:name w:val="toc 10"/>
    <w:next w:val="a"/>
    <w:uiPriority w:val="39"/>
    <w:qFormat/>
    <w:rsid w:val="00472A1F"/>
    <w:pPr>
      <w:ind w:left="1800"/>
    </w:pPr>
  </w:style>
  <w:style w:type="paragraph" w:styleId="a8">
    <w:name w:val="Title"/>
    <w:next w:val="a"/>
    <w:uiPriority w:val="10"/>
    <w:qFormat/>
    <w:rsid w:val="00472A1F"/>
    <w:rPr>
      <w:rFonts w:ascii="XO Thames" w:hAnsi="XO Thames"/>
      <w:b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Чиберева МГ.</cp:lastModifiedBy>
  <cp:revision>2</cp:revision>
  <dcterms:created xsi:type="dcterms:W3CDTF">2020-04-30T12:46:00Z</dcterms:created>
  <dcterms:modified xsi:type="dcterms:W3CDTF">2020-04-30T12:46:00Z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false</vt:bool>
  </property>
</Properties>
</file>