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4DD" w:rsidRDefault="004574DD" w:rsidP="004574DD">
      <w:pPr>
        <w:spacing w:line="240" w:lineRule="auto"/>
        <w:ind w:left="120" w:right="120"/>
        <w:rPr>
          <w:rFonts w:ascii="Times New Roman" w:hAnsi="Times New Roman"/>
          <w:szCs w:val="24"/>
          <w:lang w:val="en-US"/>
        </w:rPr>
      </w:pPr>
      <w:r w:rsidRPr="004574DD">
        <w:rPr>
          <w:rFonts w:ascii="Times New Roman" w:hAnsi="Times New Roman"/>
          <w:szCs w:val="24"/>
        </w:rPr>
        <w:t xml:space="preserve">Интерфакс, 27.02.2020, 19:55, </w:t>
      </w:r>
    </w:p>
    <w:p w:rsidR="008E3AC2" w:rsidRPr="004574DD" w:rsidRDefault="004574DD" w:rsidP="004574D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574DD">
        <w:rPr>
          <w:rFonts w:ascii="Times New Roman" w:hAnsi="Times New Roman"/>
          <w:szCs w:val="24"/>
        </w:rPr>
        <w:t xml:space="preserve">Пенсии инвалидам будут </w:t>
      </w:r>
      <w:r w:rsidRPr="004574DD">
        <w:rPr>
          <w:rFonts w:ascii="Times New Roman" w:hAnsi="Times New Roman"/>
          <w:szCs w:val="24"/>
        </w:rPr>
        <w:t>назначаться автоматически с 1 июля 2021 года</w:t>
      </w:r>
    </w:p>
    <w:p w:rsidR="004574DD" w:rsidRDefault="004574DD" w:rsidP="004574DD">
      <w:pPr>
        <w:spacing w:line="240" w:lineRule="auto"/>
        <w:ind w:left="120" w:right="120"/>
        <w:rPr>
          <w:rFonts w:ascii="Times New Roman" w:hAnsi="Times New Roman"/>
          <w:szCs w:val="24"/>
          <w:lang w:val="en-US"/>
        </w:rPr>
      </w:pPr>
    </w:p>
    <w:p w:rsidR="008E3AC2" w:rsidRPr="004574DD" w:rsidRDefault="004574DD" w:rsidP="004574D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574DD">
        <w:rPr>
          <w:rFonts w:ascii="Times New Roman" w:hAnsi="Times New Roman"/>
          <w:szCs w:val="24"/>
        </w:rPr>
        <w:t xml:space="preserve"> Минтруд разработал законопроект, согласно </w:t>
      </w:r>
      <w:r w:rsidRPr="004574DD">
        <w:rPr>
          <w:rFonts w:ascii="Times New Roman" w:hAnsi="Times New Roman"/>
          <w:szCs w:val="24"/>
        </w:rPr>
        <w:t xml:space="preserve">которому сразу после установления инвалидности в бюро медико-социальной </w:t>
      </w:r>
      <w:r w:rsidRPr="004574DD">
        <w:rPr>
          <w:rFonts w:ascii="Times New Roman" w:hAnsi="Times New Roman"/>
          <w:szCs w:val="24"/>
        </w:rPr>
        <w:t xml:space="preserve">экспертизы (МСЭ) инвалиду будет назначаться </w:t>
      </w:r>
      <w:r w:rsidRPr="004574DD">
        <w:rPr>
          <w:rFonts w:ascii="Times New Roman" w:hAnsi="Times New Roman"/>
          <w:szCs w:val="24"/>
        </w:rPr>
        <w:t>пенсия</w:t>
      </w:r>
      <w:r w:rsidRPr="004574DD">
        <w:rPr>
          <w:rFonts w:ascii="Times New Roman" w:hAnsi="Times New Roman"/>
          <w:szCs w:val="24"/>
        </w:rPr>
        <w:t xml:space="preserve">; сейчас для этого нужно </w:t>
      </w:r>
      <w:r w:rsidRPr="004574DD">
        <w:rPr>
          <w:rFonts w:ascii="Times New Roman" w:hAnsi="Times New Roman"/>
          <w:szCs w:val="24"/>
        </w:rPr>
        <w:t xml:space="preserve">собирать бумаги и идти </w:t>
      </w:r>
      <w:proofErr w:type="gramStart"/>
      <w:r w:rsidRPr="004574DD">
        <w:rPr>
          <w:rFonts w:ascii="Times New Roman" w:hAnsi="Times New Roman"/>
          <w:szCs w:val="24"/>
        </w:rPr>
        <w:t>в</w:t>
      </w:r>
      <w:proofErr w:type="gramEnd"/>
    </w:p>
    <w:p w:rsidR="008E3AC2" w:rsidRPr="004574DD" w:rsidRDefault="004574DD" w:rsidP="004574D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574DD">
        <w:rPr>
          <w:rFonts w:ascii="Times New Roman" w:hAnsi="Times New Roman"/>
          <w:szCs w:val="24"/>
        </w:rPr>
        <w:t>Пенсионный фонд</w:t>
      </w:r>
      <w:r>
        <w:rPr>
          <w:rFonts w:ascii="Times New Roman" w:hAnsi="Times New Roman"/>
          <w:szCs w:val="24"/>
          <w:lang w:val="en-US"/>
        </w:rPr>
        <w:t xml:space="preserve"> </w:t>
      </w:r>
      <w:r w:rsidRPr="004574DD">
        <w:rPr>
          <w:rFonts w:ascii="Times New Roman" w:hAnsi="Times New Roman"/>
          <w:szCs w:val="24"/>
        </w:rPr>
        <w:t>(</w:t>
      </w:r>
      <w:r w:rsidRPr="004574DD">
        <w:rPr>
          <w:rFonts w:ascii="Times New Roman" w:hAnsi="Times New Roman"/>
          <w:szCs w:val="24"/>
        </w:rPr>
        <w:t>ПФР</w:t>
      </w:r>
      <w:r w:rsidRPr="004574DD">
        <w:rPr>
          <w:rFonts w:ascii="Times New Roman" w:hAnsi="Times New Roman"/>
          <w:szCs w:val="24"/>
        </w:rPr>
        <w:t>).</w:t>
      </w:r>
    </w:p>
    <w:p w:rsidR="008E3AC2" w:rsidRPr="004574DD" w:rsidRDefault="004574DD" w:rsidP="004574D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574DD">
        <w:rPr>
          <w:rFonts w:ascii="Times New Roman" w:hAnsi="Times New Roman"/>
          <w:szCs w:val="24"/>
        </w:rPr>
        <w:t>"Первый шаг, который мы предприняли - подготовили законопроект. Он нам позволит</w:t>
      </w:r>
    </w:p>
    <w:p w:rsidR="008E3AC2" w:rsidRPr="004574DD" w:rsidRDefault="004574DD" w:rsidP="004574D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574DD">
        <w:rPr>
          <w:rFonts w:ascii="Times New Roman" w:hAnsi="Times New Roman"/>
          <w:szCs w:val="24"/>
        </w:rPr>
        <w:t>н</w:t>
      </w:r>
      <w:r w:rsidRPr="004574DD">
        <w:rPr>
          <w:rFonts w:ascii="Times New Roman" w:hAnsi="Times New Roman"/>
          <w:szCs w:val="24"/>
        </w:rPr>
        <w:t xml:space="preserve">азначать  </w:t>
      </w:r>
      <w:r w:rsidRPr="004574DD">
        <w:rPr>
          <w:rFonts w:ascii="Times New Roman" w:hAnsi="Times New Roman"/>
          <w:szCs w:val="24"/>
        </w:rPr>
        <w:t xml:space="preserve">пенсию </w:t>
      </w:r>
      <w:r w:rsidRPr="004574DD">
        <w:rPr>
          <w:rFonts w:ascii="Times New Roman" w:hAnsi="Times New Roman"/>
          <w:szCs w:val="24"/>
        </w:rPr>
        <w:t>инвалидам, обратившимся в МСЭ. Мы</w:t>
      </w:r>
      <w:r w:rsidRPr="004574DD">
        <w:rPr>
          <w:rFonts w:ascii="Times New Roman" w:hAnsi="Times New Roman"/>
          <w:szCs w:val="24"/>
        </w:rPr>
        <w:t xml:space="preserve"> сейчас смотрим, что это</w:t>
      </w:r>
    </w:p>
    <w:p w:rsidR="008E3AC2" w:rsidRPr="004574DD" w:rsidRDefault="004574DD" w:rsidP="004574D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574DD">
        <w:rPr>
          <w:rFonts w:ascii="Times New Roman" w:hAnsi="Times New Roman"/>
          <w:szCs w:val="24"/>
        </w:rPr>
        <w:t xml:space="preserve">будет с 1 июля 2021 года в </w:t>
      </w:r>
      <w:proofErr w:type="spellStart"/>
      <w:r w:rsidRPr="004574DD">
        <w:rPr>
          <w:rFonts w:ascii="Times New Roman" w:hAnsi="Times New Roman"/>
          <w:szCs w:val="24"/>
        </w:rPr>
        <w:t>проактивном</w:t>
      </w:r>
      <w:proofErr w:type="spellEnd"/>
      <w:r w:rsidRPr="004574DD">
        <w:rPr>
          <w:rFonts w:ascii="Times New Roman" w:hAnsi="Times New Roman"/>
          <w:szCs w:val="24"/>
        </w:rPr>
        <w:t xml:space="preserve"> режиме", - сказал глава Минтруда Антон</w:t>
      </w:r>
    </w:p>
    <w:p w:rsidR="008E3AC2" w:rsidRPr="004574DD" w:rsidRDefault="004574DD" w:rsidP="004574DD">
      <w:pPr>
        <w:spacing w:line="240" w:lineRule="auto"/>
        <w:ind w:left="120" w:right="120"/>
        <w:rPr>
          <w:rFonts w:ascii="Times New Roman" w:hAnsi="Times New Roman"/>
          <w:szCs w:val="24"/>
        </w:rPr>
      </w:pPr>
      <w:proofErr w:type="spellStart"/>
      <w:r w:rsidRPr="004574DD">
        <w:rPr>
          <w:rFonts w:ascii="Times New Roman" w:hAnsi="Times New Roman"/>
          <w:szCs w:val="24"/>
        </w:rPr>
        <w:t>Котяков</w:t>
      </w:r>
      <w:proofErr w:type="spellEnd"/>
      <w:r w:rsidRPr="004574DD">
        <w:rPr>
          <w:rFonts w:ascii="Times New Roman" w:hAnsi="Times New Roman"/>
          <w:szCs w:val="24"/>
        </w:rPr>
        <w:t xml:space="preserve"> на заседании общественного совета при ведомстве в четверг.</w:t>
      </w:r>
    </w:p>
    <w:p w:rsidR="008E3AC2" w:rsidRPr="004574DD" w:rsidRDefault="004574DD" w:rsidP="004574D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574DD">
        <w:rPr>
          <w:rFonts w:ascii="Times New Roman" w:hAnsi="Times New Roman"/>
          <w:szCs w:val="24"/>
        </w:rPr>
        <w:t>Он пояснил, что новая система будет в ближайшее время тестироваться в режиме</w:t>
      </w:r>
    </w:p>
    <w:p w:rsidR="008E3AC2" w:rsidRPr="004574DD" w:rsidRDefault="004574DD" w:rsidP="004574D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574DD">
        <w:rPr>
          <w:rFonts w:ascii="Times New Roman" w:hAnsi="Times New Roman"/>
          <w:szCs w:val="24"/>
        </w:rPr>
        <w:t>"пилота",</w:t>
      </w:r>
      <w:r w:rsidRPr="004574DD">
        <w:rPr>
          <w:rFonts w:ascii="Times New Roman" w:hAnsi="Times New Roman"/>
          <w:szCs w:val="24"/>
        </w:rPr>
        <w:t xml:space="preserve"> а с 2021 года она должна заработать во всей стране.</w:t>
      </w:r>
    </w:p>
    <w:p w:rsidR="008E3AC2" w:rsidRPr="004574DD" w:rsidRDefault="004574DD" w:rsidP="004574D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574DD">
        <w:rPr>
          <w:rFonts w:ascii="Times New Roman" w:hAnsi="Times New Roman"/>
          <w:szCs w:val="24"/>
        </w:rPr>
        <w:t>Законопроект предполагает, что с июля 2021 года граждане будут обращаться в МСЭ.</w:t>
      </w:r>
    </w:p>
    <w:p w:rsidR="008E3AC2" w:rsidRPr="004574DD" w:rsidRDefault="004574DD" w:rsidP="004574D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574DD">
        <w:rPr>
          <w:rFonts w:ascii="Times New Roman" w:hAnsi="Times New Roman"/>
          <w:szCs w:val="24"/>
        </w:rPr>
        <w:t xml:space="preserve">Затем МСЭ будут сами передавать сведения об инвалидности в </w:t>
      </w:r>
      <w:r w:rsidRPr="004574DD">
        <w:rPr>
          <w:rFonts w:ascii="Times New Roman" w:hAnsi="Times New Roman"/>
          <w:szCs w:val="24"/>
        </w:rPr>
        <w:t>ПФР</w:t>
      </w:r>
      <w:r w:rsidRPr="004574DD">
        <w:rPr>
          <w:rFonts w:ascii="Times New Roman" w:hAnsi="Times New Roman"/>
          <w:szCs w:val="24"/>
        </w:rPr>
        <w:t>, и фонд будет</w:t>
      </w:r>
    </w:p>
    <w:p w:rsidR="008E3AC2" w:rsidRPr="004574DD" w:rsidRDefault="004574DD" w:rsidP="004574D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574DD">
        <w:rPr>
          <w:rFonts w:ascii="Times New Roman" w:hAnsi="Times New Roman"/>
          <w:szCs w:val="24"/>
        </w:rPr>
        <w:t>автоматически назначать</w:t>
      </w:r>
      <w:r>
        <w:rPr>
          <w:rFonts w:ascii="Times New Roman" w:hAnsi="Times New Roman"/>
          <w:szCs w:val="24"/>
          <w:lang w:val="en-US"/>
        </w:rPr>
        <w:t xml:space="preserve"> </w:t>
      </w:r>
      <w:r w:rsidRPr="004574DD">
        <w:rPr>
          <w:rFonts w:ascii="Times New Roman" w:hAnsi="Times New Roman"/>
          <w:szCs w:val="24"/>
        </w:rPr>
        <w:t>пенсию</w:t>
      </w:r>
      <w:r>
        <w:rPr>
          <w:rFonts w:ascii="Times New Roman" w:hAnsi="Times New Roman"/>
          <w:szCs w:val="24"/>
          <w:lang w:val="en-US"/>
        </w:rPr>
        <w:t xml:space="preserve"> </w:t>
      </w:r>
      <w:r w:rsidRPr="004574DD">
        <w:rPr>
          <w:rFonts w:ascii="Times New Roman" w:hAnsi="Times New Roman"/>
          <w:szCs w:val="24"/>
        </w:rPr>
        <w:t xml:space="preserve">- без </w:t>
      </w:r>
      <w:r w:rsidRPr="004574DD">
        <w:rPr>
          <w:rFonts w:ascii="Times New Roman" w:hAnsi="Times New Roman"/>
          <w:szCs w:val="24"/>
        </w:rPr>
        <w:t>необходимости личного заявления гражданина.</w:t>
      </w:r>
    </w:p>
    <w:p w:rsidR="008E3AC2" w:rsidRPr="004574DD" w:rsidRDefault="008E3AC2" w:rsidP="004574DD">
      <w:pPr>
        <w:spacing w:line="240" w:lineRule="auto"/>
        <w:rPr>
          <w:rFonts w:ascii="Times New Roman" w:hAnsi="Times New Roman"/>
          <w:szCs w:val="24"/>
        </w:rPr>
      </w:pPr>
    </w:p>
    <w:sectPr w:rsidR="008E3AC2" w:rsidRPr="004574DD" w:rsidSect="008E3AC2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8E3AC2"/>
    <w:rsid w:val="004574DD"/>
    <w:rsid w:val="008E3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E3AC2"/>
    <w:pPr>
      <w:spacing w:line="276" w:lineRule="auto"/>
    </w:pPr>
  </w:style>
  <w:style w:type="paragraph" w:styleId="10">
    <w:name w:val="heading 1"/>
    <w:next w:val="a"/>
    <w:link w:val="11"/>
    <w:uiPriority w:val="9"/>
    <w:qFormat/>
    <w:rsid w:val="008E3AC2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8E3AC2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8E3AC2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8E3AC2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8E3AC2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E3AC2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rsid w:val="008E3AC2"/>
    <w:pPr>
      <w:ind w:left="200"/>
    </w:pPr>
  </w:style>
  <w:style w:type="character" w:customStyle="1" w:styleId="22">
    <w:name w:val="Оглавление 2 Знак"/>
    <w:link w:val="21"/>
    <w:rsid w:val="008E3AC2"/>
  </w:style>
  <w:style w:type="paragraph" w:styleId="41">
    <w:name w:val="toc 4"/>
    <w:next w:val="a"/>
    <w:link w:val="42"/>
    <w:uiPriority w:val="39"/>
    <w:rsid w:val="008E3AC2"/>
    <w:pPr>
      <w:ind w:left="600"/>
    </w:pPr>
  </w:style>
  <w:style w:type="character" w:customStyle="1" w:styleId="42">
    <w:name w:val="Оглавление 4 Знак"/>
    <w:link w:val="41"/>
    <w:rsid w:val="008E3AC2"/>
  </w:style>
  <w:style w:type="paragraph" w:styleId="6">
    <w:name w:val="toc 6"/>
    <w:next w:val="a"/>
    <w:link w:val="60"/>
    <w:uiPriority w:val="39"/>
    <w:rsid w:val="008E3AC2"/>
    <w:pPr>
      <w:ind w:left="1000"/>
    </w:pPr>
  </w:style>
  <w:style w:type="character" w:customStyle="1" w:styleId="60">
    <w:name w:val="Оглавление 6 Знак"/>
    <w:link w:val="6"/>
    <w:rsid w:val="008E3AC2"/>
  </w:style>
  <w:style w:type="paragraph" w:styleId="7">
    <w:name w:val="toc 7"/>
    <w:next w:val="a"/>
    <w:link w:val="70"/>
    <w:uiPriority w:val="39"/>
    <w:rsid w:val="008E3AC2"/>
    <w:pPr>
      <w:ind w:left="1200"/>
    </w:pPr>
  </w:style>
  <w:style w:type="character" w:customStyle="1" w:styleId="70">
    <w:name w:val="Оглавление 7 Знак"/>
    <w:link w:val="7"/>
    <w:rsid w:val="008E3AC2"/>
  </w:style>
  <w:style w:type="character" w:customStyle="1" w:styleId="30">
    <w:name w:val="Заголовок 3 Знак"/>
    <w:link w:val="3"/>
    <w:rsid w:val="008E3AC2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8E3AC2"/>
    <w:pPr>
      <w:ind w:left="400"/>
    </w:pPr>
  </w:style>
  <w:style w:type="character" w:customStyle="1" w:styleId="32">
    <w:name w:val="Оглавление 3 Знак"/>
    <w:link w:val="31"/>
    <w:rsid w:val="008E3AC2"/>
  </w:style>
  <w:style w:type="character" w:customStyle="1" w:styleId="50">
    <w:name w:val="Заголовок 5 Знак"/>
    <w:link w:val="5"/>
    <w:rsid w:val="008E3AC2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8E3AC2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8E3AC2"/>
    <w:rPr>
      <w:color w:val="0000FF"/>
      <w:u w:val="single"/>
    </w:rPr>
  </w:style>
  <w:style w:type="character" w:styleId="a3">
    <w:name w:val="Hyperlink"/>
    <w:link w:val="12"/>
    <w:rsid w:val="008E3AC2"/>
    <w:rPr>
      <w:color w:val="0000FF"/>
      <w:u w:val="single"/>
    </w:rPr>
  </w:style>
  <w:style w:type="paragraph" w:customStyle="1" w:styleId="Footnote">
    <w:name w:val="Footnote"/>
    <w:link w:val="Footnote0"/>
    <w:rsid w:val="008E3AC2"/>
    <w:rPr>
      <w:sz w:val="22"/>
    </w:rPr>
  </w:style>
  <w:style w:type="character" w:customStyle="1" w:styleId="Footnote0">
    <w:name w:val="Footnote"/>
    <w:link w:val="Footnote"/>
    <w:rsid w:val="008E3AC2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8E3AC2"/>
    <w:rPr>
      <w:b/>
    </w:rPr>
  </w:style>
  <w:style w:type="character" w:customStyle="1" w:styleId="14">
    <w:name w:val="Оглавление 1 Знак"/>
    <w:link w:val="13"/>
    <w:rsid w:val="008E3AC2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8E3AC2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8E3AC2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E3AC2"/>
    <w:pPr>
      <w:ind w:left="1600"/>
    </w:pPr>
  </w:style>
  <w:style w:type="character" w:customStyle="1" w:styleId="90">
    <w:name w:val="Оглавление 9 Знак"/>
    <w:link w:val="9"/>
    <w:rsid w:val="008E3AC2"/>
  </w:style>
  <w:style w:type="paragraph" w:styleId="8">
    <w:name w:val="toc 8"/>
    <w:next w:val="a"/>
    <w:link w:val="80"/>
    <w:uiPriority w:val="39"/>
    <w:rsid w:val="008E3AC2"/>
    <w:pPr>
      <w:ind w:left="1400"/>
    </w:pPr>
  </w:style>
  <w:style w:type="character" w:customStyle="1" w:styleId="80">
    <w:name w:val="Оглавление 8 Знак"/>
    <w:link w:val="8"/>
    <w:rsid w:val="008E3AC2"/>
  </w:style>
  <w:style w:type="paragraph" w:styleId="51">
    <w:name w:val="toc 5"/>
    <w:next w:val="a"/>
    <w:link w:val="52"/>
    <w:uiPriority w:val="39"/>
    <w:rsid w:val="008E3AC2"/>
    <w:pPr>
      <w:ind w:left="800"/>
    </w:pPr>
  </w:style>
  <w:style w:type="character" w:customStyle="1" w:styleId="52">
    <w:name w:val="Оглавление 5 Знак"/>
    <w:link w:val="51"/>
    <w:rsid w:val="008E3AC2"/>
  </w:style>
  <w:style w:type="paragraph" w:styleId="a4">
    <w:name w:val="Subtitle"/>
    <w:next w:val="a"/>
    <w:link w:val="a5"/>
    <w:uiPriority w:val="11"/>
    <w:qFormat/>
    <w:rsid w:val="008E3AC2"/>
    <w:rPr>
      <w:i/>
      <w:color w:val="616161"/>
    </w:rPr>
  </w:style>
  <w:style w:type="character" w:customStyle="1" w:styleId="a5">
    <w:name w:val="Подзаголовок Знак"/>
    <w:link w:val="a4"/>
    <w:rsid w:val="008E3AC2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8E3AC2"/>
    <w:pPr>
      <w:ind w:left="1800"/>
    </w:pPr>
  </w:style>
  <w:style w:type="character" w:customStyle="1" w:styleId="toc100">
    <w:name w:val="toc 10"/>
    <w:link w:val="toc10"/>
    <w:rsid w:val="008E3AC2"/>
  </w:style>
  <w:style w:type="paragraph" w:styleId="a6">
    <w:name w:val="Title"/>
    <w:next w:val="a"/>
    <w:link w:val="a7"/>
    <w:uiPriority w:val="10"/>
    <w:qFormat/>
    <w:rsid w:val="008E3AC2"/>
    <w:rPr>
      <w:b/>
      <w:sz w:val="52"/>
    </w:rPr>
  </w:style>
  <w:style w:type="character" w:customStyle="1" w:styleId="a7">
    <w:name w:val="Название Знак"/>
    <w:link w:val="a6"/>
    <w:rsid w:val="008E3AC2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8E3AC2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8E3AC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2020-03-03T07:32:00Z</dcterms:created>
  <dcterms:modified xsi:type="dcterms:W3CDTF">2020-03-03T07:34:00Z</dcterms:modified>
</cp:coreProperties>
</file>