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EA4" w:rsidRDefault="0090151D" w:rsidP="00D0715F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Вниманию покупателей алкогольной </w:t>
      </w:r>
      <w:r w:rsidR="00D0715F" w:rsidRPr="00D0715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продукции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!</w:t>
      </w:r>
    </w:p>
    <w:p w:rsidR="0090151D" w:rsidRDefault="0090151D" w:rsidP="00D0715F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Приобретая алкогольную продукцию следует знать, что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:</w:t>
      </w:r>
      <w:proofErr w:type="gramEnd"/>
    </w:p>
    <w:p w:rsidR="00D0715F" w:rsidRDefault="00D0715F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15F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715F">
        <w:rPr>
          <w:rFonts w:ascii="Times New Roman" w:hAnsi="Times New Roman" w:cs="Times New Roman"/>
          <w:color w:val="000000" w:themeColor="text1"/>
          <w:sz w:val="28"/>
          <w:szCs w:val="28"/>
        </w:rPr>
        <w:t>Легальная алкогольная продукция продается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стационарных торговых точках, имеющих соответствующую лицензию, которая в виде копии должна быть представлена в «Уголке потребителя». </w:t>
      </w:r>
    </w:p>
    <w:p w:rsidR="00D0715F" w:rsidRDefault="00D0715F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 Магазин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осуществляющий продажу алкогольной продукции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должен быть оснащен системой ЕГАИС (единые государственные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информационные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автоматизированные</w:t>
      </w:r>
      <w:r w:rsidR="00483A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системы) и онлайн-кассой, работающей в режиме реального времени, для передачи данных о продажах продукции. </w:t>
      </w:r>
    </w:p>
    <w:p w:rsidR="00483A42" w:rsidRDefault="00483A42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При продаже или покупке алкогольной продукции (кроме пива) продавец и покупатель должны обращать внимание на наличие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, наклеенной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стеклотаре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ФСМ (федеральной 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марки) или АМ (акцизной марки)</w:t>
      </w:r>
      <w:r w:rsidR="00AA2484">
        <w:rPr>
          <w:rFonts w:ascii="Times New Roman" w:hAnsi="Times New Roman" w:cs="Times New Roman"/>
          <w:color w:val="000000" w:themeColor="text1"/>
          <w:sz w:val="28"/>
          <w:szCs w:val="28"/>
        </w:rPr>
        <w:t>, на ее состояние и целостность. При нарушении целостности или отсутствия как таковой необходимо потребовать замены продукта.</w:t>
      </w:r>
    </w:p>
    <w:p w:rsidR="00AA2484" w:rsidRDefault="00AA248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При </w:t>
      </w:r>
      <w:r w:rsidR="009D623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существлении</w:t>
      </w:r>
      <w:r w:rsidR="009D62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продажи алкогольной продукции продавец должен сканировать на кассе акцизную марку и </w:t>
      </w:r>
      <w:proofErr w:type="spellStart"/>
      <w:r w:rsidR="009D6236">
        <w:rPr>
          <w:rFonts w:ascii="Times New Roman" w:hAnsi="Times New Roman" w:cs="Times New Roman"/>
          <w:color w:val="000000" w:themeColor="text1"/>
          <w:sz w:val="28"/>
          <w:szCs w:val="28"/>
        </w:rPr>
        <w:t>штрихкод</w:t>
      </w:r>
      <w:proofErr w:type="spellEnd"/>
      <w:r w:rsidR="009D623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продукта (т.е. поднести сканер к таре дважды).</w:t>
      </w:r>
    </w:p>
    <w:p w:rsidR="009D6236" w:rsidRDefault="009D6236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463E14">
        <w:rPr>
          <w:rFonts w:ascii="Times New Roman" w:hAnsi="Times New Roman" w:cs="Times New Roman"/>
          <w:color w:val="000000" w:themeColor="text1"/>
          <w:sz w:val="28"/>
          <w:szCs w:val="28"/>
        </w:rPr>
        <w:t>Продавец обязан предоставить покупателю кассовый чек на продукцию, а если это не сделано, то покупатель должен потребовать от продавца предоставления чека.</w:t>
      </w:r>
    </w:p>
    <w:p w:rsidR="004555B5" w:rsidRDefault="0090151D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4555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Алкогольная продукция в Республике Мордовия НЕ ПРОДАЕТСЯ:</w:t>
      </w:r>
    </w:p>
    <w:p w:rsidR="004555B5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НОЧЬЮ  с 22.00 до 10.00</w:t>
      </w:r>
    </w:p>
    <w:p w:rsidR="004555B5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НЕСОВЕРШЕННОЛЕТНИМ ЛИЦАМ</w:t>
      </w:r>
    </w:p>
    <w:p w:rsidR="004555B5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ПЛАСТИКОВЫХ КАНИСТРАХ</w:t>
      </w:r>
    </w:p>
    <w:p w:rsidR="004555B5" w:rsidRDefault="004555B5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 РУК, В ПАЛАТКАХ И ЛАРЬКАХ, В ИНТЕРНЕТЕ</w:t>
      </w:r>
    </w:p>
    <w:p w:rsidR="0090151D" w:rsidRDefault="0090151D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в целях исключения случаев отравления контрафактной алкогольной и суррогатной спиртосодержащей продукции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рекомендуется употреблять следующие виды алкогольной продукции:</w:t>
      </w:r>
    </w:p>
    <w:p w:rsidR="00D22A2C" w:rsidRPr="00D22A2C" w:rsidRDefault="00D22A2C" w:rsidP="00D22A2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2A2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22A2C">
        <w:rPr>
          <w:rFonts w:ascii="Times New Roman" w:eastAsia="Times New Roman" w:hAnsi="Times New Roman" w:cs="Times New Roman"/>
          <w:color w:val="333333"/>
          <w:sz w:val="28"/>
          <w:szCs w:val="28"/>
        </w:rPr>
        <w:t>разбавленный спирт и спирт, предназначенный для технических целей;</w:t>
      </w:r>
    </w:p>
    <w:p w:rsidR="00D22A2C" w:rsidRPr="00D22A2C" w:rsidRDefault="00D22A2C" w:rsidP="00D22A2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22A2C">
        <w:rPr>
          <w:rFonts w:ascii="Times New Roman" w:eastAsia="Times New Roman" w:hAnsi="Times New Roman" w:cs="Times New Roman"/>
          <w:color w:val="333333"/>
          <w:sz w:val="28"/>
          <w:szCs w:val="28"/>
        </w:rPr>
        <w:t>технические жидкости, используемые для дезинфекции, для мытья окон;</w:t>
      </w:r>
    </w:p>
    <w:p w:rsidR="00D22A2C" w:rsidRDefault="00D22A2C" w:rsidP="00D22A2C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22A2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D22A2C">
        <w:rPr>
          <w:rFonts w:ascii="Times New Roman" w:eastAsia="Times New Roman" w:hAnsi="Times New Roman" w:cs="Times New Roman"/>
          <w:color w:val="333333"/>
          <w:sz w:val="28"/>
          <w:szCs w:val="28"/>
        </w:rPr>
        <w:t>парфюмерно - косметические жидкости, предназначенные только для наружного применения</w:t>
      </w:r>
      <w:r w:rsidRPr="00D22A2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D22A2C" w:rsidRDefault="00D22A2C" w:rsidP="0000394A">
      <w:pPr>
        <w:shd w:val="clear" w:color="auto" w:fill="FFFFFF"/>
        <w:spacing w:before="100" w:beforeAutospacing="1" w:after="0"/>
        <w:ind w:left="1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22A2C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 случае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имеющейся информации о торговле контрафактной алкогольной и суррогатной спиртосодержащей алкогольной продукцией Администрация Чамзинского муниципального района просит  сообщать по телефонам:</w:t>
      </w:r>
    </w:p>
    <w:p w:rsidR="001D4A82" w:rsidRDefault="001D4A82" w:rsidP="0000394A">
      <w:pPr>
        <w:shd w:val="clear" w:color="auto" w:fill="FFFFFF"/>
        <w:spacing w:after="0"/>
        <w:ind w:left="1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Дежурная часть ММО МВД России</w:t>
      </w:r>
      <w:r w:rsidR="0000394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</w:t>
      </w:r>
      <w:proofErr w:type="spellStart"/>
      <w:r w:rsidR="0000394A"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Чамзинский</w:t>
      </w:r>
      <w:proofErr w:type="spellEnd"/>
      <w:r w:rsidR="0000394A">
        <w:rPr>
          <w:rFonts w:ascii="Times New Roman" w:eastAsia="Times New Roman" w:hAnsi="Times New Roman" w:cs="Times New Roman"/>
          <w:color w:val="333333"/>
          <w:sz w:val="28"/>
          <w:szCs w:val="28"/>
        </w:rPr>
        <w:t>»  - 2-12-58, 102 ,</w:t>
      </w:r>
    </w:p>
    <w:p w:rsidR="0000394A" w:rsidRDefault="0000394A" w:rsidP="0000394A">
      <w:pPr>
        <w:shd w:val="clear" w:color="auto" w:fill="FFFFFF"/>
        <w:spacing w:after="0"/>
        <w:ind w:left="1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Администрация Чамзинского муниципального района 2-10-90,</w:t>
      </w:r>
    </w:p>
    <w:p w:rsidR="0000394A" w:rsidRDefault="0000394A" w:rsidP="0000394A">
      <w:pPr>
        <w:shd w:val="clear" w:color="auto" w:fill="FFFFFF"/>
        <w:spacing w:after="0"/>
        <w:ind w:left="1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Администрация городского поселения Чамзинка   2-23-65,</w:t>
      </w:r>
    </w:p>
    <w:p w:rsidR="0000394A" w:rsidRDefault="0000394A" w:rsidP="0000394A">
      <w:pPr>
        <w:shd w:val="clear" w:color="auto" w:fill="FFFFFF"/>
        <w:spacing w:after="100" w:afterAutospacing="1"/>
        <w:ind w:left="1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Администрация  Комсомольского городского поселения 3-36-21.</w:t>
      </w:r>
    </w:p>
    <w:p w:rsidR="0000394A" w:rsidRPr="0000394A" w:rsidRDefault="0000394A" w:rsidP="0000394A">
      <w:pPr>
        <w:shd w:val="clear" w:color="auto" w:fill="FFFFFF"/>
        <w:spacing w:after="100" w:afterAutospacing="1"/>
        <w:ind w:left="15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bookmarkStart w:id="0" w:name="_GoBack"/>
      <w:r w:rsidRPr="0000394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Не подвергайте опасности жизнь свою и </w:t>
      </w:r>
      <w:proofErr w:type="gramStart"/>
      <w:r w:rsidRPr="0000394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своих</w:t>
      </w:r>
      <w:proofErr w:type="gramEnd"/>
      <w:r w:rsidRPr="0000394A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близких!</w:t>
      </w:r>
    </w:p>
    <w:bookmarkEnd w:id="0"/>
    <w:p w:rsidR="0000394A" w:rsidRPr="00D22A2C" w:rsidRDefault="0000394A" w:rsidP="0000394A">
      <w:pPr>
        <w:shd w:val="clear" w:color="auto" w:fill="FFFFFF"/>
        <w:spacing w:after="100" w:afterAutospacing="1"/>
        <w:ind w:left="15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463E14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</w:p>
    <w:p w:rsidR="00463E14" w:rsidRPr="00D0715F" w:rsidRDefault="00463E14" w:rsidP="00D071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</w:p>
    <w:sectPr w:rsidR="00463E14" w:rsidRPr="00D07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92AD5"/>
    <w:multiLevelType w:val="hybridMultilevel"/>
    <w:tmpl w:val="12ACD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D34462"/>
    <w:multiLevelType w:val="multilevel"/>
    <w:tmpl w:val="720CC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15F"/>
    <w:rsid w:val="0000394A"/>
    <w:rsid w:val="001D4A82"/>
    <w:rsid w:val="004555B5"/>
    <w:rsid w:val="00463E14"/>
    <w:rsid w:val="00483A42"/>
    <w:rsid w:val="005C6772"/>
    <w:rsid w:val="0090151D"/>
    <w:rsid w:val="009D6236"/>
    <w:rsid w:val="00A216D8"/>
    <w:rsid w:val="00AA2484"/>
    <w:rsid w:val="00D0715F"/>
    <w:rsid w:val="00D22A2C"/>
    <w:rsid w:val="00EA1580"/>
    <w:rsid w:val="00F6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1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6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dubrovinyakov</dc:creator>
  <cp:lastModifiedBy>1</cp:lastModifiedBy>
  <cp:revision>6</cp:revision>
  <cp:lastPrinted>2019-04-25T08:43:00Z</cp:lastPrinted>
  <dcterms:created xsi:type="dcterms:W3CDTF">2019-04-25T08:02:00Z</dcterms:created>
  <dcterms:modified xsi:type="dcterms:W3CDTF">2019-04-25T08:57:00Z</dcterms:modified>
</cp:coreProperties>
</file>