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860F0">
      <w:pPr>
        <w:pStyle w:val="Style1"/>
        <w:widowControl/>
        <w:spacing w:line="240" w:lineRule="exact"/>
        <w:ind w:left="110"/>
        <w:rPr>
          <w:sz w:val="20"/>
          <w:szCs w:val="20"/>
        </w:rPr>
      </w:pPr>
    </w:p>
    <w:p w:rsidR="00000000" w:rsidRDefault="004860F0">
      <w:pPr>
        <w:pStyle w:val="Style8"/>
        <w:widowControl/>
        <w:spacing w:before="86" w:line="326" w:lineRule="exact"/>
        <w:ind w:left="288" w:firstLine="696"/>
        <w:rPr>
          <w:rStyle w:val="FontStyle17"/>
        </w:rPr>
      </w:pPr>
      <w:r>
        <w:rPr>
          <w:rStyle w:val="FontStyle17"/>
        </w:rPr>
        <w:t>Руководствуясь пунктом 4 ст. 9 Закона Республики Мордовия от 1 июля 2005 года №57-3 "О правовом регулировании жилищных отношений в Республике Мордо</w:t>
      </w:r>
      <w:r>
        <w:rPr>
          <w:rStyle w:val="FontStyle17"/>
        </w:rPr>
        <w:t>вия" администрация Чамзинского муниципального района с 13 января 2020 по 1 апреля 2020 года проводит перерегистрацию граждан, состоящих на учете в качестве нуждающихся в жилых помещениях ( в улучшении жилищных условий).</w:t>
      </w:r>
    </w:p>
    <w:p w:rsidR="00000000" w:rsidRDefault="004860F0">
      <w:pPr>
        <w:pStyle w:val="Style8"/>
        <w:widowControl/>
        <w:spacing w:before="77" w:line="331" w:lineRule="exact"/>
        <w:ind w:left="298" w:firstLine="701"/>
        <w:rPr>
          <w:rStyle w:val="FontStyle17"/>
        </w:rPr>
      </w:pPr>
      <w:r>
        <w:rPr>
          <w:rStyle w:val="FontStyle17"/>
        </w:rPr>
        <w:t>Для прохождения перерегистрации граж</w:t>
      </w:r>
      <w:r>
        <w:rPr>
          <w:rStyle w:val="FontStyle17"/>
        </w:rPr>
        <w:t>данин обязан представить в администрацию района сведения, подтверждающие его статус нуждающегося в жилых помещениях (в улучшении жилищных условий).</w:t>
      </w:r>
    </w:p>
    <w:p w:rsidR="00000000" w:rsidRDefault="004860F0">
      <w:pPr>
        <w:pStyle w:val="Style8"/>
        <w:widowControl/>
        <w:spacing w:before="101" w:line="326" w:lineRule="exact"/>
        <w:ind w:left="307"/>
        <w:rPr>
          <w:rStyle w:val="FontStyle17"/>
        </w:rPr>
      </w:pPr>
      <w:r>
        <w:rPr>
          <w:rStyle w:val="FontStyle17"/>
        </w:rPr>
        <w:t>В случае если у гражданина за «стекший период не произошло изменений в ранее представленных сведениях, то гр</w:t>
      </w:r>
      <w:r>
        <w:rPr>
          <w:rStyle w:val="FontStyle17"/>
        </w:rPr>
        <w:t>аждане представляют расписку, которой они подтверждают неизменность ранее представленных им сведений.</w:t>
      </w:r>
    </w:p>
    <w:p w:rsidR="00000000" w:rsidRDefault="004860F0">
      <w:pPr>
        <w:pStyle w:val="Style8"/>
        <w:widowControl/>
        <w:spacing w:before="86" w:line="336" w:lineRule="exact"/>
        <w:ind w:left="312" w:firstLine="696"/>
        <w:rPr>
          <w:rStyle w:val="FontStyle17"/>
        </w:rPr>
      </w:pPr>
      <w:r>
        <w:rPr>
          <w:rStyle w:val="FontStyle17"/>
        </w:rPr>
        <w:t>В случае если в составе сведений о гражданине произошли изменения, гражданин обязан представить новые документы, подтверждающие произошедшие изменения.</w:t>
      </w:r>
    </w:p>
    <w:p w:rsidR="00000000" w:rsidRDefault="004860F0">
      <w:pPr>
        <w:pStyle w:val="Style8"/>
        <w:widowControl/>
        <w:spacing w:before="72" w:line="331" w:lineRule="exact"/>
        <w:ind w:left="317"/>
        <w:rPr>
          <w:rStyle w:val="FontStyle17"/>
        </w:rPr>
      </w:pPr>
      <w:r>
        <w:rPr>
          <w:rStyle w:val="FontStyle17"/>
        </w:rPr>
        <w:t>Пе</w:t>
      </w:r>
      <w:r>
        <w:rPr>
          <w:rStyle w:val="FontStyle17"/>
        </w:rPr>
        <w:t>ререгистрация проводится в МКУ «Многофункциональный центр предоставления государственных и муниципальных услуг Чамзинского муниципального района» по адресу: рп. Чамзинка, ул. Победы, д.З, рп. Комсомольский, ул. Коммунистическая, д. 1.</w:t>
      </w:r>
    </w:p>
    <w:p w:rsidR="00000000" w:rsidRDefault="004860F0">
      <w:pPr>
        <w:pStyle w:val="Style8"/>
        <w:widowControl/>
        <w:spacing w:before="67" w:after="91" w:line="350" w:lineRule="exact"/>
        <w:ind w:left="331"/>
        <w:jc w:val="left"/>
        <w:rPr>
          <w:rStyle w:val="FontStyle17"/>
        </w:rPr>
      </w:pPr>
      <w:r>
        <w:rPr>
          <w:rStyle w:val="FontStyle17"/>
        </w:rPr>
        <w:t>Приемные дни: понедел</w:t>
      </w:r>
      <w:r>
        <w:rPr>
          <w:rStyle w:val="FontStyle17"/>
        </w:rPr>
        <w:t>ьник - пятница с 8-00 до 18-00 часов, суббота с 9</w:t>
      </w:r>
      <w:r>
        <w:rPr>
          <w:rStyle w:val="FontStyle17"/>
        </w:rPr>
        <w:softHyphen/>
        <w:t>00 до 14-00 часов. Тел. 2-10-11, 3-10-00.</w:t>
      </w:r>
    </w:p>
    <w:p w:rsidR="00000000" w:rsidRDefault="004860F0">
      <w:pPr>
        <w:pStyle w:val="Style8"/>
        <w:widowControl/>
        <w:spacing w:before="67" w:after="91" w:line="350" w:lineRule="exact"/>
        <w:ind w:left="331"/>
        <w:jc w:val="left"/>
        <w:rPr>
          <w:rStyle w:val="FontStyle17"/>
        </w:rPr>
        <w:sectPr w:rsidR="00000000">
          <w:type w:val="continuous"/>
          <w:pgSz w:w="11905" w:h="16837"/>
          <w:pgMar w:top="743" w:right="1162" w:bottom="806" w:left="802" w:header="720" w:footer="720" w:gutter="0"/>
          <w:cols w:space="60"/>
          <w:noEndnote/>
        </w:sectPr>
      </w:pPr>
    </w:p>
    <w:p w:rsidR="004860F0" w:rsidRDefault="004860F0" w:rsidP="00B07F50">
      <w:pPr>
        <w:pStyle w:val="Style2"/>
        <w:widowControl/>
        <w:spacing w:before="43" w:line="317" w:lineRule="exact"/>
        <w:rPr>
          <w:rStyle w:val="FontStyle17"/>
        </w:rPr>
      </w:pPr>
      <w:bookmarkStart w:id="0" w:name="_GoBack"/>
      <w:bookmarkEnd w:id="0"/>
    </w:p>
    <w:sectPr w:rsidR="004860F0">
      <w:type w:val="continuous"/>
      <w:pgSz w:w="11905" w:h="16837"/>
      <w:pgMar w:top="743" w:right="1200" w:bottom="806" w:left="1128" w:header="720" w:footer="720" w:gutter="0"/>
      <w:cols w:num="2" w:space="720" w:equalWidth="0">
        <w:col w:w="2894" w:space="5184"/>
        <w:col w:w="1497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0F0" w:rsidRDefault="004860F0">
      <w:r>
        <w:separator/>
      </w:r>
    </w:p>
  </w:endnote>
  <w:endnote w:type="continuationSeparator" w:id="0">
    <w:p w:rsidR="004860F0" w:rsidRDefault="0048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0F0" w:rsidRDefault="004860F0">
      <w:r>
        <w:separator/>
      </w:r>
    </w:p>
  </w:footnote>
  <w:footnote w:type="continuationSeparator" w:id="0">
    <w:p w:rsidR="004860F0" w:rsidRDefault="004860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50"/>
    <w:rsid w:val="004860F0"/>
    <w:rsid w:val="00B0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B5703ED-C4BD-43A5-B901-049C04DD2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81" w:lineRule="exact"/>
      <w:ind w:hanging="110"/>
    </w:pPr>
  </w:style>
  <w:style w:type="paragraph" w:customStyle="1" w:styleId="Style2">
    <w:name w:val="Style2"/>
    <w:basedOn w:val="a"/>
    <w:uiPriority w:val="99"/>
    <w:pPr>
      <w:spacing w:line="324" w:lineRule="exact"/>
    </w:pPr>
  </w:style>
  <w:style w:type="paragraph" w:customStyle="1" w:styleId="Style3">
    <w:name w:val="Style3"/>
    <w:basedOn w:val="a"/>
    <w:uiPriority w:val="99"/>
    <w:pPr>
      <w:spacing w:line="185" w:lineRule="exact"/>
      <w:ind w:hanging="288"/>
    </w:pPr>
  </w:style>
  <w:style w:type="paragraph" w:customStyle="1" w:styleId="Style4">
    <w:name w:val="Style4"/>
    <w:basedOn w:val="a"/>
    <w:uiPriority w:val="99"/>
    <w:pPr>
      <w:spacing w:line="182" w:lineRule="exact"/>
      <w:ind w:firstLine="192"/>
    </w:pPr>
  </w:style>
  <w:style w:type="paragraph" w:customStyle="1" w:styleId="Style5">
    <w:name w:val="Style5"/>
    <w:basedOn w:val="a"/>
    <w:uiPriority w:val="99"/>
    <w:pPr>
      <w:spacing w:line="230" w:lineRule="exact"/>
      <w:ind w:hanging="211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34" w:lineRule="exact"/>
      <w:ind w:firstLine="691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Pr>
      <w:rFonts w:ascii="Sylfaen" w:hAnsi="Sylfaen" w:cs="Sylfaen"/>
      <w:i/>
      <w:iCs/>
      <w:spacing w:val="-30"/>
      <w:sz w:val="32"/>
      <w:szCs w:val="32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2020-01-14T06:07:00Z</dcterms:created>
  <dcterms:modified xsi:type="dcterms:W3CDTF">2020-01-14T06:07:00Z</dcterms:modified>
</cp:coreProperties>
</file>