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67A" w:rsidRPr="00927962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927962" w:rsidRPr="00927962">
        <w:rPr>
          <w:rFonts w:ascii="Times New Roman" w:hAnsi="Times New Roman" w:cs="Times New Roman"/>
          <w:b/>
          <w:sz w:val="24"/>
          <w:szCs w:val="24"/>
        </w:rPr>
        <w:t xml:space="preserve">Утвержден </w:t>
      </w:r>
    </w:p>
    <w:p w:rsidR="00927962" w:rsidRPr="00927962" w:rsidRDefault="00927962" w:rsidP="00924F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27962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927962" w:rsidRPr="00927962" w:rsidRDefault="00927962" w:rsidP="00924F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27962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</w:p>
    <w:p w:rsidR="00927962" w:rsidRPr="00927962" w:rsidRDefault="00927962" w:rsidP="00924F9C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927962">
        <w:rPr>
          <w:rFonts w:ascii="Times New Roman" w:hAnsi="Times New Roman" w:cs="Times New Roman"/>
          <w:sz w:val="24"/>
          <w:szCs w:val="24"/>
        </w:rPr>
        <w:t xml:space="preserve">от </w:t>
      </w:r>
      <w:r w:rsidR="003C5B42">
        <w:rPr>
          <w:rFonts w:ascii="Times New Roman" w:hAnsi="Times New Roman" w:cs="Times New Roman"/>
          <w:sz w:val="24"/>
          <w:szCs w:val="24"/>
        </w:rPr>
        <w:t>27.09.</w:t>
      </w:r>
      <w:r w:rsidRPr="00927962">
        <w:rPr>
          <w:rFonts w:ascii="Times New Roman" w:hAnsi="Times New Roman" w:cs="Times New Roman"/>
          <w:sz w:val="24"/>
          <w:szCs w:val="24"/>
        </w:rPr>
        <w:t>2019 г.</w:t>
      </w:r>
      <w:r w:rsidR="003C5B42">
        <w:rPr>
          <w:rFonts w:ascii="Times New Roman" w:hAnsi="Times New Roman" w:cs="Times New Roman"/>
          <w:sz w:val="24"/>
          <w:szCs w:val="24"/>
        </w:rPr>
        <w:t xml:space="preserve"> </w:t>
      </w:r>
      <w:r w:rsidRPr="00927962">
        <w:rPr>
          <w:rFonts w:ascii="Times New Roman" w:hAnsi="Times New Roman" w:cs="Times New Roman"/>
          <w:sz w:val="24"/>
          <w:szCs w:val="24"/>
        </w:rPr>
        <w:t>№</w:t>
      </w:r>
      <w:r w:rsidR="003C5B42">
        <w:rPr>
          <w:rFonts w:ascii="Times New Roman" w:hAnsi="Times New Roman" w:cs="Times New Roman"/>
          <w:sz w:val="24"/>
          <w:szCs w:val="24"/>
        </w:rPr>
        <w:t>713</w:t>
      </w:r>
    </w:p>
    <w:p w:rsidR="008C667A" w:rsidRPr="00924F9C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F9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8C667A" w:rsidRPr="00924F9C" w:rsidRDefault="00E26681" w:rsidP="00924F9C">
      <w:pPr>
        <w:spacing w:after="0" w:line="240" w:lineRule="auto"/>
        <w:jc w:val="center"/>
        <w:rPr>
          <w:sz w:val="28"/>
          <w:szCs w:val="28"/>
        </w:rPr>
      </w:pPr>
      <w:r w:rsidRPr="00924F9C">
        <w:rPr>
          <w:rFonts w:ascii="Times New Roman" w:hAnsi="Times New Roman" w:cs="Times New Roman"/>
          <w:sz w:val="28"/>
          <w:szCs w:val="28"/>
        </w:rPr>
        <w:t xml:space="preserve">мероприятий («дорожная карта») по содействию развитию конкуренции  </w:t>
      </w:r>
    </w:p>
    <w:p w:rsidR="008C667A" w:rsidRPr="00924F9C" w:rsidRDefault="00801347" w:rsidP="00924F9C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в </w:t>
      </w:r>
      <w:proofErr w:type="spellStart"/>
      <w:r w:rsidR="00E26681" w:rsidRPr="00924F9C">
        <w:rPr>
          <w:rFonts w:ascii="Times New Roman" w:hAnsi="Times New Roman" w:cs="Times New Roman"/>
          <w:i/>
          <w:iCs/>
          <w:sz w:val="28"/>
          <w:szCs w:val="28"/>
          <w:u w:val="single"/>
        </w:rPr>
        <w:t>Чамзинском</w:t>
      </w:r>
      <w:proofErr w:type="spellEnd"/>
      <w:r w:rsidR="00E26681" w:rsidRPr="00924F9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муниципальном районе</w:t>
      </w:r>
      <w:r w:rsidR="00E26681" w:rsidRPr="00924F9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8C667A" w:rsidRPr="00924F9C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4F9C">
        <w:rPr>
          <w:rFonts w:ascii="Times New Roman" w:hAnsi="Times New Roman" w:cs="Times New Roman"/>
          <w:sz w:val="28"/>
          <w:szCs w:val="28"/>
        </w:rPr>
        <w:t>на 2019-2021 годы</w:t>
      </w:r>
    </w:p>
    <w:p w:rsidR="00927962" w:rsidRPr="00924F9C" w:rsidRDefault="00927962" w:rsidP="00924F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5698" w:rsidRPr="001006C1" w:rsidRDefault="00927962" w:rsidP="00924F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1006C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F5698" w:rsidRPr="001006C1">
        <w:rPr>
          <w:rFonts w:ascii="Times New Roman" w:hAnsi="Times New Roman" w:cs="Times New Roman"/>
          <w:b/>
          <w:sz w:val="24"/>
          <w:szCs w:val="24"/>
        </w:rPr>
        <w:t>Рынки товаров и услуг</w:t>
      </w:r>
    </w:p>
    <w:p w:rsidR="009F5698" w:rsidRPr="001006C1" w:rsidRDefault="009F5698" w:rsidP="00924F9C">
      <w:pPr>
        <w:spacing w:after="0" w:line="240" w:lineRule="auto"/>
        <w:ind w:firstLine="69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Рынки услуг образования</w:t>
      </w:r>
    </w:p>
    <w:p w:rsidR="009F5698" w:rsidRPr="001006C1" w:rsidRDefault="009F5698" w:rsidP="00924F9C">
      <w:pPr>
        <w:spacing w:after="0" w:line="240" w:lineRule="auto"/>
        <w:ind w:firstLine="69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1.Рынок услуг дошкольного образования</w:t>
      </w:r>
    </w:p>
    <w:p w:rsidR="008C667A" w:rsidRDefault="00E26681" w:rsidP="001006C1">
      <w:pPr>
        <w:pStyle w:val="af8"/>
        <w:ind w:left="57" w:right="57" w:firstLine="567"/>
        <w:jc w:val="both"/>
        <w:rPr>
          <w:szCs w:val="22"/>
          <w:lang w:eastAsia="ru-RU"/>
        </w:rPr>
      </w:pPr>
      <w:r>
        <w:rPr>
          <w:szCs w:val="22"/>
          <w:lang w:eastAsia="ru-RU"/>
        </w:rPr>
        <w:t xml:space="preserve">В </w:t>
      </w:r>
      <w:proofErr w:type="spellStart"/>
      <w:r>
        <w:rPr>
          <w:szCs w:val="22"/>
          <w:lang w:eastAsia="ru-RU"/>
        </w:rPr>
        <w:t>Чамзинском</w:t>
      </w:r>
      <w:proofErr w:type="spellEnd"/>
      <w:r>
        <w:rPr>
          <w:szCs w:val="22"/>
          <w:lang w:eastAsia="ru-RU"/>
        </w:rPr>
        <w:t xml:space="preserve"> муниципальном районе на январь 2018 года функционировало 12  дошкольных образовательных организаций. Постановлением администрации Чамзинского муниципального района от 15.11.2018года №749 «О реорганизации муниципальных бюджетных дошкольных образовательных учреждений в форме сли</w:t>
      </w:r>
      <w:r w:rsidR="007B7433">
        <w:rPr>
          <w:szCs w:val="22"/>
          <w:lang w:eastAsia="ru-RU"/>
        </w:rPr>
        <w:t>я</w:t>
      </w:r>
      <w:r>
        <w:rPr>
          <w:szCs w:val="22"/>
          <w:lang w:eastAsia="ru-RU"/>
        </w:rPr>
        <w:t xml:space="preserve">ния» </w:t>
      </w:r>
      <w:r w:rsidR="007B7433">
        <w:rPr>
          <w:szCs w:val="22"/>
          <w:lang w:eastAsia="ru-RU"/>
        </w:rPr>
        <w:t>,</w:t>
      </w:r>
      <w:r>
        <w:rPr>
          <w:szCs w:val="22"/>
          <w:lang w:eastAsia="ru-RU"/>
        </w:rPr>
        <w:t xml:space="preserve">7 детских садов реорганизовано  в форме слияния и создания МБДОУ «Детский сад «Планета детства» комбинированного вида».  </w:t>
      </w:r>
    </w:p>
    <w:p w:rsidR="008C667A" w:rsidRDefault="00E26681" w:rsidP="001006C1">
      <w:pPr>
        <w:pStyle w:val="af8"/>
        <w:ind w:left="57" w:right="57" w:firstLine="567"/>
        <w:jc w:val="both"/>
        <w:rPr>
          <w:szCs w:val="22"/>
        </w:rPr>
      </w:pPr>
      <w:r>
        <w:rPr>
          <w:szCs w:val="22"/>
        </w:rPr>
        <w:t xml:space="preserve">В 2018 году 1327 детей от 1 года  до 7 лет посещали муниципальные бюджетные дошкольные образовательные организации. Общее количество групп в дошкольных организациях – 61, в сельской местности – 5, в городской местности – 56. Средняя наполняемость групп по району составила 21,8 человек, в сельской местности – 15,6, в городской местности – 22,3. </w:t>
      </w:r>
    </w:p>
    <w:p w:rsidR="008C667A" w:rsidRDefault="00E26681" w:rsidP="001006C1">
      <w:pPr>
        <w:pStyle w:val="af8"/>
        <w:ind w:left="57" w:right="57" w:firstLine="567"/>
        <w:jc w:val="both"/>
        <w:rPr>
          <w:szCs w:val="22"/>
        </w:rPr>
      </w:pPr>
      <w:r>
        <w:rPr>
          <w:szCs w:val="22"/>
        </w:rPr>
        <w:t xml:space="preserve">Следует отметить положительную динамику роста  доли детей в возрасте от 1-6 лет, получающих дошкольную образовательную услугу:  в 2017 году составила 66,1%; в  2018 году - 67, 3%. На период 2019-2021 годов планируется рост показателя в 2019 году до 67,4%, в 2020 году до 67,5%, в 2021 году </w:t>
      </w:r>
      <w:proofErr w:type="gramStart"/>
      <w:r>
        <w:rPr>
          <w:szCs w:val="22"/>
        </w:rPr>
        <w:t>до</w:t>
      </w:r>
      <w:proofErr w:type="gramEnd"/>
      <w:r>
        <w:rPr>
          <w:szCs w:val="22"/>
        </w:rPr>
        <w:t xml:space="preserve"> 67,6%.</w:t>
      </w:r>
    </w:p>
    <w:p w:rsidR="008C667A" w:rsidRDefault="00E26681" w:rsidP="001006C1">
      <w:pPr>
        <w:pStyle w:val="af8"/>
        <w:ind w:left="57" w:right="57" w:firstLine="567"/>
        <w:jc w:val="both"/>
        <w:rPr>
          <w:szCs w:val="22"/>
        </w:rPr>
      </w:pPr>
      <w:r>
        <w:rPr>
          <w:szCs w:val="22"/>
        </w:rPr>
        <w:t xml:space="preserve">В районе функционирует автоматизированная информационная система «Е-услуги. Образование», которая  </w:t>
      </w:r>
      <w:r>
        <w:rPr>
          <w:rStyle w:val="f"/>
          <w:color w:val="000000"/>
          <w:szCs w:val="22"/>
        </w:rPr>
        <w:t xml:space="preserve"> предоставляет возможность в электронном виде оказывать населению муниципальные услуги в сфере образования - </w:t>
      </w:r>
      <w:r>
        <w:rPr>
          <w:rStyle w:val="fee"/>
          <w:color w:val="000000"/>
          <w:szCs w:val="22"/>
        </w:rPr>
        <w:t xml:space="preserve">приём заявлений в детские сады, постановка в очередь и их зачисление. </w:t>
      </w:r>
      <w:r>
        <w:rPr>
          <w:szCs w:val="22"/>
        </w:rPr>
        <w:t>В 2018 году регистрацию в дошкольные организации  прошло 330 человек.  Актуальной очерёдности – нет.</w:t>
      </w: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4"/>
        <w:gridCol w:w="3091"/>
        <w:gridCol w:w="2126"/>
        <w:gridCol w:w="1378"/>
        <w:gridCol w:w="1264"/>
        <w:gridCol w:w="809"/>
        <w:gridCol w:w="913"/>
        <w:gridCol w:w="1447"/>
        <w:gridCol w:w="1702"/>
        <w:gridCol w:w="2184"/>
      </w:tblGrid>
      <w:tr w:rsidR="008C667A" w:rsidTr="00CE24DF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98" w:type="dxa"/>
            </w:tcMar>
          </w:tcPr>
          <w:p w:rsidR="008C667A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91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3169" w:type="dxa"/>
            <w:gridSpan w:val="3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70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18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Ответственные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06C1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8C667A" w:rsidTr="00CE24DF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98" w:type="dxa"/>
            </w:tcMar>
          </w:tcPr>
          <w:p w:rsidR="008C667A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13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2020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4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2021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02" w:type="dxa"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4" w:type="dxa"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67A" w:rsidTr="00CE24DF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</w:tcPr>
          <w:p w:rsidR="008C667A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1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9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13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8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10</w:t>
            </w:r>
          </w:p>
        </w:tc>
      </w:tr>
      <w:tr w:rsidR="008C667A" w:rsidTr="00CE24DF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</w:tcPr>
          <w:p w:rsidR="008C667A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91" w:type="dxa"/>
            <w:shd w:val="clear" w:color="auto" w:fill="auto"/>
            <w:tcMar>
              <w:left w:w="98" w:type="dxa"/>
            </w:tcMar>
          </w:tcPr>
          <w:p w:rsidR="008C667A" w:rsidRPr="001006C1" w:rsidRDefault="009F5698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006C1">
              <w:rPr>
                <w:rFonts w:ascii="Times New Roman" w:hAnsi="Times New Roman" w:cs="Times New Roman"/>
                <w:color w:val="000000"/>
              </w:rPr>
              <w:t>Повышение доступности дошкольного образования для детей от 1 до 6 лет</w:t>
            </w:r>
            <w:r w:rsidR="001E2C51" w:rsidRPr="001006C1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1E2C51" w:rsidRPr="001006C1" w:rsidRDefault="001E2C51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  <w:color w:val="000000"/>
              </w:rPr>
              <w:t xml:space="preserve">(создание групп кратковременного </w:t>
            </w:r>
            <w:r w:rsidRPr="001006C1">
              <w:rPr>
                <w:rFonts w:ascii="Times New Roman" w:hAnsi="Times New Roman" w:cs="Times New Roman"/>
                <w:color w:val="000000"/>
              </w:rPr>
              <w:lastRenderedPageBreak/>
              <w:t xml:space="preserve">пребывания детей дошкольного возраста на базе </w:t>
            </w:r>
            <w:r w:rsidR="00CE24DF" w:rsidRPr="001006C1">
              <w:rPr>
                <w:rFonts w:ascii="Times New Roman" w:hAnsi="Times New Roman" w:cs="Times New Roman"/>
                <w:color w:val="000000"/>
              </w:rPr>
              <w:t>о</w:t>
            </w:r>
            <w:r w:rsidRPr="001006C1">
              <w:rPr>
                <w:rFonts w:ascii="Times New Roman" w:hAnsi="Times New Roman" w:cs="Times New Roman"/>
                <w:color w:val="000000"/>
              </w:rPr>
              <w:t>бщеобразовательных и дошкольных учреждений</w:t>
            </w:r>
            <w:r w:rsidR="00CE24DF" w:rsidRPr="001006C1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lastRenderedPageBreak/>
              <w:t xml:space="preserve">Доля детей в возрасте 1 - 6 лет, получающих дошкольную образовательную </w:t>
            </w:r>
            <w:r w:rsidRPr="001006C1">
              <w:rPr>
                <w:rFonts w:ascii="Times New Roman" w:eastAsia="Times New Roman" w:hAnsi="Times New Roman" w:cs="Times New Roman"/>
              </w:rPr>
              <w:lastRenderedPageBreak/>
              <w:t>услугу и (или) услугу по их содержанию в муниципальных образовательных учреждениях в общей численности детей в возрасте 1 - 6 лет</w:t>
            </w:r>
            <w:r w:rsidRPr="001006C1">
              <w:rPr>
                <w:rFonts w:ascii="Times New Roman" w:hAnsi="Times New Roman" w:cs="Times New Roman"/>
              </w:rPr>
              <w:t xml:space="preserve">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809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913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67,5</w:t>
            </w:r>
          </w:p>
        </w:tc>
        <w:tc>
          <w:tcPr>
            <w:tcW w:w="144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67,6</w:t>
            </w:r>
          </w:p>
        </w:tc>
        <w:tc>
          <w:tcPr>
            <w:tcW w:w="1702" w:type="dxa"/>
            <w:shd w:val="clear" w:color="auto" w:fill="auto"/>
            <w:tcMar>
              <w:left w:w="98" w:type="dxa"/>
            </w:tcMar>
          </w:tcPr>
          <w:p w:rsidR="008C667A" w:rsidRPr="001006C1" w:rsidRDefault="009F5698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Увеличение охвата детей услугами дошкольного образования</w:t>
            </w:r>
          </w:p>
        </w:tc>
        <w:tc>
          <w:tcPr>
            <w:tcW w:w="218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006C1">
              <w:rPr>
                <w:rFonts w:ascii="Times New Roman" w:hAnsi="Times New Roman"/>
              </w:rPr>
              <w:t>Криулькин</w:t>
            </w:r>
            <w:proofErr w:type="spellEnd"/>
            <w:r w:rsidRPr="001006C1">
              <w:rPr>
                <w:rFonts w:ascii="Times New Roman" w:hAnsi="Times New Roman"/>
              </w:rPr>
              <w:t xml:space="preserve"> И.М.-заместитель Главы Чамзинского муниципального района по </w:t>
            </w:r>
            <w:r w:rsidRPr="001006C1">
              <w:rPr>
                <w:rFonts w:ascii="Times New Roman" w:hAnsi="Times New Roman"/>
              </w:rPr>
              <w:lastRenderedPageBreak/>
              <w:t>социальным вопросам,</w:t>
            </w:r>
            <w:r w:rsidR="00927962" w:rsidRPr="001006C1">
              <w:rPr>
                <w:rFonts w:ascii="Times New Roman" w:hAnsi="Times New Roman"/>
              </w:rPr>
              <w:t xml:space="preserve">          </w:t>
            </w:r>
            <w:r w:rsidRPr="001006C1">
              <w:rPr>
                <w:rFonts w:ascii="Times New Roman" w:hAnsi="Times New Roman"/>
              </w:rPr>
              <w:t xml:space="preserve"> Махаева Т.В.- начальник управления по социальным вопросам</w:t>
            </w:r>
          </w:p>
        </w:tc>
      </w:tr>
    </w:tbl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2. Рынок услуг дополнительного образования детей</w:t>
      </w:r>
    </w:p>
    <w:p w:rsidR="008C667A" w:rsidRPr="001006C1" w:rsidRDefault="00E26681" w:rsidP="0010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i/>
          <w:lang w:eastAsia="ru-RU"/>
        </w:rPr>
      </w:pPr>
      <w:r w:rsidRPr="001006C1">
        <w:rPr>
          <w:rFonts w:ascii="Times New Roman" w:eastAsia="Times New Roman" w:hAnsi="Times New Roman" w:cs="Times New Roman"/>
          <w:lang w:eastAsia="ru-RU"/>
        </w:rPr>
        <w:t xml:space="preserve"> </w:t>
      </w:r>
      <w:r w:rsidR="005209AE" w:rsidRPr="001006C1"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Рынок услуг дополнительного образования в </w:t>
      </w:r>
      <w:proofErr w:type="spellStart"/>
      <w:r w:rsidRPr="001006C1">
        <w:rPr>
          <w:rFonts w:ascii="Times New Roman" w:eastAsia="Times New Roman" w:hAnsi="Times New Roman" w:cs="Times New Roman"/>
          <w:lang w:eastAsia="ru-RU"/>
        </w:rPr>
        <w:t>Чамзинком</w:t>
      </w:r>
      <w:proofErr w:type="spellEnd"/>
      <w:r w:rsidRPr="001006C1">
        <w:rPr>
          <w:rFonts w:ascii="Times New Roman" w:eastAsia="Times New Roman" w:hAnsi="Times New Roman" w:cs="Times New Roman"/>
          <w:lang w:eastAsia="ru-RU"/>
        </w:rPr>
        <w:t xml:space="preserve"> районе представлен  четырьмя учреждениями. Из них</w:t>
      </w:r>
      <w:r w:rsidRPr="001006C1">
        <w:rPr>
          <w:rFonts w:ascii="Times New Roman" w:hAnsi="Times New Roman" w:cs="Times New Roman"/>
          <w:lang w:bidi="en-US"/>
        </w:rPr>
        <w:t xml:space="preserve"> три муниципальных учреждения дополнительного образования:</w:t>
      </w:r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МБУ </w:t>
      </w:r>
      <w:proofErr w:type="gramStart"/>
      <w:r w:rsidRPr="001006C1">
        <w:rPr>
          <w:rFonts w:ascii="Times New Roman" w:eastAsia="Arial Unicode MS" w:hAnsi="Times New Roman" w:cs="Times New Roman"/>
          <w:kern w:val="2"/>
          <w:lang w:eastAsia="ru-RU"/>
        </w:rPr>
        <w:t>ДО</w:t>
      </w:r>
      <w:proofErr w:type="gramEnd"/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«</w:t>
      </w:r>
      <w:proofErr w:type="gramStart"/>
      <w:r w:rsidRPr="001006C1">
        <w:rPr>
          <w:rFonts w:ascii="Times New Roman" w:eastAsia="Arial Unicode MS" w:hAnsi="Times New Roman" w:cs="Times New Roman"/>
          <w:kern w:val="2"/>
          <w:lang w:eastAsia="ru-RU"/>
        </w:rPr>
        <w:t>Центр</w:t>
      </w:r>
      <w:proofErr w:type="gramEnd"/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детского творчества», МБУ ДО «Детско-юношеская спортивная школа» Чамзинского муниципального района, подведомственны Министерству образования РМ и </w:t>
      </w:r>
      <w:r w:rsidRPr="001006C1">
        <w:rPr>
          <w:rFonts w:ascii="Times New Roman" w:eastAsia="Times New Roman" w:hAnsi="Times New Roman" w:cs="Times New Roman"/>
          <w:color w:val="000000"/>
          <w:lang w:eastAsia="ru-RU"/>
        </w:rPr>
        <w:t xml:space="preserve">  Муниципальное бюджетное учреждение дополнительного образования «Детская школа искусств» Чамзинского муниципального района подведомственно Министерству культуры</w:t>
      </w:r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и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 немуниципальный  детский клуб «Глобус», позволяющие максимально поддержать и развивать разнообразные потребности детей. За 2018г в муниципальных  учреждениях дополнительного образования и кружках учреждений образования были заняты 3193 воспитанника</w:t>
      </w:r>
      <w:r w:rsidRPr="001006C1">
        <w:rPr>
          <w:rFonts w:ascii="Times New Roman" w:hAnsi="Times New Roman" w:cs="Times New Roman"/>
        </w:rPr>
        <w:t>.</w:t>
      </w:r>
      <w:r w:rsidR="003F5DEC" w:rsidRPr="001006C1">
        <w:rPr>
          <w:rFonts w:ascii="Times New Roman" w:eastAsiaTheme="minorHAnsi" w:hAnsi="Times New Roman" w:cs="Times New Roman"/>
          <w:color w:val="auto"/>
        </w:rPr>
        <w:t xml:space="preserve"> Необходимость расширения спектра образовательных организаций, оказывающих услуги дополнительного образования, обусловлена  возрастающим спросом населения на услуги дополнительного образования. Высокий уровень </w:t>
      </w:r>
      <w:proofErr w:type="gramStart"/>
      <w:r w:rsidR="003F5DEC" w:rsidRPr="001006C1">
        <w:rPr>
          <w:rFonts w:ascii="Times New Roman" w:eastAsiaTheme="minorHAnsi" w:hAnsi="Times New Roman" w:cs="Times New Roman"/>
          <w:color w:val="auto"/>
        </w:rPr>
        <w:t>монополизации  рынка услуг дополнительного образования детей</w:t>
      </w:r>
      <w:proofErr w:type="gramEnd"/>
      <w:r w:rsidR="003F5DEC" w:rsidRPr="001006C1">
        <w:rPr>
          <w:rFonts w:ascii="Times New Roman" w:eastAsiaTheme="minorHAnsi" w:hAnsi="Times New Roman" w:cs="Times New Roman"/>
          <w:color w:val="auto"/>
        </w:rPr>
        <w:t xml:space="preserve"> государственными образовательными учреждениями.</w:t>
      </w:r>
    </w:p>
    <w:p w:rsidR="008C667A" w:rsidRPr="001006C1" w:rsidRDefault="008C667A" w:rsidP="001006C1">
      <w:pPr>
        <w:spacing w:after="0"/>
        <w:ind w:firstLine="261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44"/>
        <w:gridCol w:w="2718"/>
        <w:gridCol w:w="2444"/>
        <w:gridCol w:w="1370"/>
        <w:gridCol w:w="1449"/>
        <w:gridCol w:w="790"/>
        <w:gridCol w:w="882"/>
        <w:gridCol w:w="884"/>
        <w:gridCol w:w="2298"/>
        <w:gridCol w:w="2109"/>
      </w:tblGrid>
      <w:tr w:rsidR="008C667A" w:rsidTr="009462BB">
        <w:trPr>
          <w:trHeight w:val="420"/>
        </w:trPr>
        <w:tc>
          <w:tcPr>
            <w:tcW w:w="657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006C1">
              <w:rPr>
                <w:rFonts w:ascii="Times New Roman" w:hAnsi="Times New Roman" w:cs="Times New Roman"/>
              </w:rPr>
              <w:t>п</w:t>
            </w:r>
            <w:proofErr w:type="gramEnd"/>
            <w:r w:rsidRPr="001006C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777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54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09" w:type="dxa"/>
            <w:gridSpan w:val="3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10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13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Ответственные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8C667A" w:rsidTr="009462BB"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7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4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2020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2021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108" w:type="dxa"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7" w:type="dxa"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67A" w:rsidTr="009462BB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7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5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6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0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3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10</w:t>
            </w:r>
          </w:p>
        </w:tc>
      </w:tr>
      <w:tr w:rsidR="009F5698" w:rsidTr="009462BB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:rsidR="009F5698" w:rsidRPr="001006C1" w:rsidRDefault="009F56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777" w:type="dxa"/>
            <w:shd w:val="clear" w:color="auto" w:fill="auto"/>
            <w:tcMar>
              <w:left w:w="98" w:type="dxa"/>
            </w:tcMar>
          </w:tcPr>
          <w:p w:rsidR="00F14B32" w:rsidRPr="001006C1" w:rsidRDefault="00F14B32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Оказание организационной, методической и общественной поддержки</w:t>
            </w:r>
          </w:p>
          <w:p w:rsidR="009F5698" w:rsidRPr="001006C1" w:rsidRDefault="00F14B32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частных инициатив негосударственных организаций дополнительного образования детей</w:t>
            </w:r>
            <w:r w:rsidR="00555E00" w:rsidRPr="001006C1">
              <w:rPr>
                <w:rFonts w:ascii="Times New Roman" w:eastAsiaTheme="minorHAnsi" w:hAnsi="Times New Roman" w:cs="Times New Roman"/>
                <w:color w:val="auto"/>
              </w:rPr>
              <w:t>.</w:t>
            </w:r>
          </w:p>
        </w:tc>
        <w:tc>
          <w:tcPr>
            <w:tcW w:w="2454" w:type="dxa"/>
            <w:shd w:val="clear" w:color="auto" w:fill="auto"/>
            <w:tcMar>
              <w:left w:w="98" w:type="dxa"/>
            </w:tcMar>
          </w:tcPr>
          <w:p w:rsidR="009F5698" w:rsidRPr="001006C1" w:rsidRDefault="009462BB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Число</w:t>
            </w:r>
            <w:r w:rsidR="009F5698" w:rsidRPr="001006C1">
              <w:rPr>
                <w:rFonts w:ascii="Times New Roman" w:hAnsi="Times New Roman" w:cs="Times New Roman"/>
              </w:rPr>
              <w:t xml:space="preserve"> организаций частной формы </w:t>
            </w:r>
          </w:p>
          <w:p w:rsidR="009F5698" w:rsidRPr="001006C1" w:rsidRDefault="009F5698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собственности в сфере услуг дополнительного образования детей, </w:t>
            </w:r>
            <w:r w:rsidR="001D4388" w:rsidRPr="001006C1">
              <w:rPr>
                <w:rFonts w:ascii="Times New Roman" w:hAnsi="Times New Roman" w:cs="Times New Roman"/>
              </w:rPr>
              <w:t xml:space="preserve">      </w:t>
            </w:r>
            <w:proofErr w:type="gramStart"/>
            <w:r w:rsidR="001D4388" w:rsidRPr="001006C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="001D4388" w:rsidRPr="001006C1">
              <w:rPr>
                <w:rFonts w:ascii="Times New Roman" w:hAnsi="Times New Roman" w:cs="Times New Roman"/>
              </w:rPr>
              <w:t xml:space="preserve">не менее             </w:t>
            </w:r>
            <w:r w:rsidR="009462BB" w:rsidRPr="001006C1">
              <w:rPr>
                <w:rFonts w:ascii="Times New Roman" w:hAnsi="Times New Roman" w:cs="Times New Roman"/>
              </w:rPr>
              <w:t>единиц</w:t>
            </w:r>
            <w:r w:rsidR="001D4388" w:rsidRPr="001006C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9F5698" w:rsidRPr="001006C1" w:rsidRDefault="009F56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468" w:type="dxa"/>
            <w:shd w:val="clear" w:color="auto" w:fill="auto"/>
            <w:tcMar>
              <w:left w:w="98" w:type="dxa"/>
            </w:tcMar>
          </w:tcPr>
          <w:p w:rsidR="009F5698" w:rsidRPr="001006C1" w:rsidRDefault="009462B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  <w:r w:rsidR="009F5698" w:rsidRPr="001006C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02" w:type="dxa"/>
            <w:shd w:val="clear" w:color="auto" w:fill="auto"/>
            <w:tcMar>
              <w:left w:w="98" w:type="dxa"/>
            </w:tcMar>
          </w:tcPr>
          <w:p w:rsidR="009F5698" w:rsidRPr="001006C1" w:rsidRDefault="009462BB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  <w:r w:rsidR="009F5698" w:rsidRPr="001006C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9F5698" w:rsidRPr="001006C1" w:rsidRDefault="009462BB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9F5698" w:rsidRPr="001006C1" w:rsidRDefault="009462BB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  <w:r w:rsidR="009F5698" w:rsidRPr="001006C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8" w:type="dxa"/>
            <w:shd w:val="clear" w:color="auto" w:fill="auto"/>
            <w:tcMar>
              <w:left w:w="98" w:type="dxa"/>
            </w:tcMar>
          </w:tcPr>
          <w:p w:rsidR="009F5698" w:rsidRPr="001006C1" w:rsidRDefault="009F5698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Осуществлени</w:t>
            </w:r>
            <w:r w:rsidR="0068550E" w:rsidRPr="001006C1">
              <w:rPr>
                <w:rFonts w:ascii="Times New Roman" w:hAnsi="Times New Roman" w:cs="Times New Roman"/>
              </w:rPr>
              <w:t>е</w:t>
            </w:r>
            <w:r w:rsidRPr="001006C1">
              <w:rPr>
                <w:rFonts w:ascii="Times New Roman" w:hAnsi="Times New Roman" w:cs="Times New Roman"/>
              </w:rPr>
              <w:t xml:space="preserve"> предпринимательской деятельности по оказанию услуг на рынке услуг дополнительного образования детей</w:t>
            </w:r>
          </w:p>
        </w:tc>
        <w:tc>
          <w:tcPr>
            <w:tcW w:w="2137" w:type="dxa"/>
            <w:shd w:val="clear" w:color="auto" w:fill="auto"/>
            <w:tcMar>
              <w:left w:w="98" w:type="dxa"/>
            </w:tcMar>
          </w:tcPr>
          <w:p w:rsidR="009F5698" w:rsidRPr="001006C1" w:rsidRDefault="009F5698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006C1">
              <w:rPr>
                <w:rFonts w:ascii="Times New Roman" w:hAnsi="Times New Roman" w:cs="Times New Roman"/>
              </w:rPr>
              <w:t>Криулькин</w:t>
            </w:r>
            <w:proofErr w:type="spellEnd"/>
            <w:r w:rsidRPr="001006C1">
              <w:rPr>
                <w:rFonts w:ascii="Times New Roman" w:hAnsi="Times New Roman" w:cs="Times New Roman"/>
              </w:rPr>
              <w:t xml:space="preserve"> И.М.-заместитель Главы Чамзинского муниципального района по социальным вопросам, Махаева Т.В.- начальник управления по </w:t>
            </w:r>
            <w:r w:rsidRPr="001006C1">
              <w:rPr>
                <w:rFonts w:ascii="Times New Roman" w:hAnsi="Times New Roman" w:cs="Times New Roman"/>
              </w:rPr>
              <w:lastRenderedPageBreak/>
              <w:t>социальным вопросам</w:t>
            </w:r>
          </w:p>
        </w:tc>
      </w:tr>
      <w:tr w:rsidR="008C667A" w:rsidTr="009462BB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277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1006C1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>Содействие в проведени</w:t>
            </w:r>
            <w:r w:rsidR="00E110DA" w:rsidRPr="001006C1">
              <w:rPr>
                <w:rFonts w:ascii="Times New Roman" w:eastAsia="Times New Roman" w:hAnsi="Times New Roman" w:cs="Times New Roman"/>
              </w:rPr>
              <w:t>и</w:t>
            </w:r>
            <w:r w:rsidRPr="001006C1">
              <w:rPr>
                <w:rFonts w:ascii="Times New Roman" w:eastAsia="Times New Roman" w:hAnsi="Times New Roman" w:cs="Times New Roman"/>
              </w:rPr>
              <w:t xml:space="preserve"> мониторинга состояния конкурентной среды на рынке услуг дополнительного образования детей </w:t>
            </w:r>
            <w:r w:rsidRPr="001006C1">
              <w:rPr>
                <w:rFonts w:ascii="Times New Roman" w:hAnsi="Times New Roman" w:cs="Times New Roman"/>
              </w:rPr>
              <w:t xml:space="preserve"> </w:t>
            </w:r>
            <w:r w:rsidR="00424D75" w:rsidRPr="001006C1">
              <w:rPr>
                <w:rFonts w:ascii="Times New Roman" w:hAnsi="Times New Roman" w:cs="Times New Roman"/>
              </w:rPr>
              <w:t xml:space="preserve">с целью </w:t>
            </w:r>
            <w:proofErr w:type="gramStart"/>
            <w:r w:rsidR="00424D75" w:rsidRPr="001006C1">
              <w:rPr>
                <w:rFonts w:ascii="Times New Roman" w:hAnsi="Times New Roman" w:cs="Times New Roman"/>
              </w:rPr>
              <w:t>недопущения снижения процента охвата  детей</w:t>
            </w:r>
            <w:proofErr w:type="gramEnd"/>
            <w:r w:rsidR="00424D75" w:rsidRPr="001006C1">
              <w:rPr>
                <w:rFonts w:ascii="Times New Roman" w:hAnsi="Times New Roman" w:cs="Times New Roman"/>
              </w:rPr>
              <w:t xml:space="preserve"> услугами дополнительного образования</w:t>
            </w:r>
            <w:r w:rsidR="00424D75" w:rsidRPr="001006C1">
              <w:rPr>
                <w:rFonts w:ascii="Times New Roman" w:hAnsi="Times New Roman" w:cs="Times New Roman"/>
                <w:highlight w:val="lightGray"/>
              </w:rPr>
              <w:t>.</w:t>
            </w:r>
          </w:p>
        </w:tc>
        <w:tc>
          <w:tcPr>
            <w:tcW w:w="2454" w:type="dxa"/>
            <w:shd w:val="clear" w:color="auto" w:fill="auto"/>
            <w:tcMar>
              <w:left w:w="98" w:type="dxa"/>
            </w:tcMar>
          </w:tcPr>
          <w:p w:rsidR="008C667A" w:rsidRPr="001006C1" w:rsidRDefault="00424D75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>Доля</w:t>
            </w:r>
            <w:r w:rsidR="00E26681" w:rsidRPr="001006C1">
              <w:rPr>
                <w:rFonts w:ascii="Times New Roman" w:eastAsia="Times New Roman" w:hAnsi="Times New Roman" w:cs="Times New Roman"/>
              </w:rPr>
              <w:t xml:space="preserve">  детей и молодежи в возрасте от 5 до 18  лет, проживающих на территории муниципального района, получающих  образовательные услуги в сфере дополнительного образования в  организациях</w:t>
            </w:r>
            <w:r w:rsidRPr="001006C1">
              <w:rPr>
                <w:rFonts w:ascii="Times New Roman" w:eastAsia="Times New Roman" w:hAnsi="Times New Roman" w:cs="Times New Roman"/>
              </w:rPr>
              <w:t xml:space="preserve"> различных форм собственности</w:t>
            </w:r>
            <w:r w:rsidR="00E26681" w:rsidRPr="001006C1">
              <w:rPr>
                <w:rFonts w:ascii="Times New Roman" w:eastAsia="Times New Roman" w:hAnsi="Times New Roman" w:cs="Times New Roman"/>
              </w:rPr>
              <w:t>, осуществляющих образовательную деятельность по дополнительным общеобразовательным программам</w:t>
            </w:r>
            <w:r w:rsidR="001D4388" w:rsidRPr="001006C1">
              <w:rPr>
                <w:rFonts w:ascii="Times New Roman" w:eastAsia="Times New Roman" w:hAnsi="Times New Roman" w:cs="Times New Roman"/>
              </w:rPr>
              <w:t xml:space="preserve">  (процент</w:t>
            </w:r>
            <w:proofErr w:type="gramStart"/>
            <w:r w:rsidR="001D4388" w:rsidRPr="001006C1">
              <w:rPr>
                <w:rFonts w:ascii="Times New Roman" w:eastAsia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46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80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210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</w:t>
            </w:r>
            <w:proofErr w:type="spellStart"/>
            <w:proofErr w:type="gramStart"/>
            <w:r w:rsidRPr="001006C1">
              <w:rPr>
                <w:rFonts w:ascii="Times New Roman" w:hAnsi="Times New Roman" w:cs="Times New Roman"/>
              </w:rPr>
              <w:t>общеобразова</w:t>
            </w:r>
            <w:proofErr w:type="spellEnd"/>
            <w:r w:rsidRPr="001006C1">
              <w:rPr>
                <w:rFonts w:ascii="Times New Roman" w:hAnsi="Times New Roman" w:cs="Times New Roman"/>
              </w:rPr>
              <w:t>-тельным</w:t>
            </w:r>
            <w:proofErr w:type="gramEnd"/>
            <w:r w:rsidRPr="001006C1">
              <w:rPr>
                <w:rFonts w:ascii="Times New Roman" w:hAnsi="Times New Roman" w:cs="Times New Roman"/>
              </w:rPr>
              <w:t xml:space="preserve"> программам</w:t>
            </w:r>
          </w:p>
        </w:tc>
        <w:tc>
          <w:tcPr>
            <w:tcW w:w="2137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006C1">
              <w:rPr>
                <w:rFonts w:ascii="Times New Roman" w:hAnsi="Times New Roman" w:cs="Times New Roman"/>
              </w:rPr>
              <w:t>Криулькин</w:t>
            </w:r>
            <w:proofErr w:type="spellEnd"/>
            <w:r w:rsidRPr="001006C1">
              <w:rPr>
                <w:rFonts w:ascii="Times New Roman" w:hAnsi="Times New Roman" w:cs="Times New Roman"/>
              </w:rPr>
              <w:t xml:space="preserve"> И.М.-заместитель Главы Чамзинского муниципального района по социальным вопросам, Махаева Т.В.- начальник управления по социальным вопросам</w:t>
            </w:r>
          </w:p>
        </w:tc>
      </w:tr>
    </w:tbl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3. Рынок услуг детского отдыха и оздоровления</w:t>
      </w:r>
    </w:p>
    <w:p w:rsidR="008C667A" w:rsidRPr="001006C1" w:rsidRDefault="00E26681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i/>
          <w:lang w:eastAsia="ru-RU"/>
        </w:rPr>
      </w:pPr>
      <w:r w:rsidRPr="001006C1">
        <w:rPr>
          <w:rFonts w:ascii="Times New Roman" w:eastAsia="SimSun" w:hAnsi="Times New Roman" w:cs="Times New Roman"/>
          <w:b/>
          <w:lang w:eastAsia="ru-RU"/>
        </w:rPr>
        <w:t>_</w:t>
      </w:r>
      <w:r w:rsidRPr="001006C1">
        <w:rPr>
          <w:rFonts w:ascii="Times New Roman" w:hAnsi="Times New Roman" w:cs="Times New Roman"/>
        </w:rPr>
        <w:t xml:space="preserve"> На территории  Чамзинского муниципального района отсутствуют загородные оздоровительные лагеря. В настоящее время услуги детского отдыха и оздоровления детей  предоставляются в виде путевок в детские здравницы и лагеря отдыха ГКУ «Социальная защита населения по </w:t>
      </w:r>
      <w:proofErr w:type="spellStart"/>
      <w:r w:rsidRPr="001006C1">
        <w:rPr>
          <w:rFonts w:ascii="Times New Roman" w:hAnsi="Times New Roman" w:cs="Times New Roman"/>
        </w:rPr>
        <w:t>Чамзинскому</w:t>
      </w:r>
      <w:proofErr w:type="spellEnd"/>
      <w:r w:rsidRPr="001006C1">
        <w:rPr>
          <w:rFonts w:ascii="Times New Roman" w:hAnsi="Times New Roman" w:cs="Times New Roman"/>
        </w:rPr>
        <w:t xml:space="preserve">  району Республики Мордовия» и ГБУЗ РМ «Комсомольская межрайонная   больница»</w:t>
      </w:r>
      <w:proofErr w:type="gramStart"/>
      <w:r w:rsidRPr="001006C1">
        <w:rPr>
          <w:rFonts w:ascii="Times New Roman" w:hAnsi="Times New Roman" w:cs="Times New Roman"/>
        </w:rPr>
        <w:t xml:space="preserve"> ,</w:t>
      </w:r>
      <w:proofErr w:type="gramEnd"/>
      <w:r w:rsidRPr="001006C1">
        <w:rPr>
          <w:rFonts w:ascii="Times New Roman" w:hAnsi="Times New Roman" w:cs="Times New Roman"/>
        </w:rPr>
        <w:t xml:space="preserve"> с выездом детей за пределы района. Кроме того налажена работа муниципалитета по организации лагерей с дневным пребыванием, лагерей труда и отдыха, актива сельских школьников, профильного лагеря, выездного палаточного лагеря, лагеря активистов дополнительного образования, лагеря «Школа выживания». </w:t>
      </w:r>
      <w:r w:rsidRPr="001006C1">
        <w:rPr>
          <w:rFonts w:ascii="Times New Roman" w:hAnsi="Times New Roman" w:cs="Times New Roman"/>
          <w:bCs/>
        </w:rPr>
        <w:t>В 2018 году в</w:t>
      </w:r>
      <w:r w:rsidRPr="001006C1">
        <w:rPr>
          <w:rFonts w:ascii="Times New Roman" w:hAnsi="Times New Roman" w:cs="Times New Roman"/>
        </w:rPr>
        <w:t xml:space="preserve"> летний период на базе  образовательных организаций  было организовано 19 лагерей с общим охватом 712 детей. На эти цели из муниципального бюджета было выделено 1190 тыс. рублей.  Кроме того, 117 детей получили услугу детского отдыха и оздоровления через МКУ «Социальная защита населения по</w:t>
      </w:r>
      <w:proofErr w:type="gramStart"/>
      <w:r w:rsidRPr="001006C1">
        <w:rPr>
          <w:rFonts w:ascii="Times New Roman" w:hAnsi="Times New Roman" w:cs="Times New Roman"/>
        </w:rPr>
        <w:t xml:space="preserve"> .</w:t>
      </w:r>
      <w:proofErr w:type="gramEnd"/>
      <w:r w:rsidRPr="001006C1">
        <w:rPr>
          <w:rFonts w:ascii="Times New Roman" w:hAnsi="Times New Roman" w:cs="Times New Roman"/>
        </w:rPr>
        <w:t xml:space="preserve"> Целевой показатель  « Численность детей в возрасте от 7 до 17 лет отдохнувших в 2018 году в общей численности детей этой категории, проживающих в районе» составил 30,7%.</w:t>
      </w: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93"/>
        <w:gridCol w:w="2950"/>
        <w:gridCol w:w="2492"/>
        <w:gridCol w:w="1380"/>
        <w:gridCol w:w="1270"/>
        <w:gridCol w:w="834"/>
        <w:gridCol w:w="961"/>
        <w:gridCol w:w="966"/>
        <w:gridCol w:w="1808"/>
        <w:gridCol w:w="2234"/>
      </w:tblGrid>
      <w:tr w:rsidR="008C667A" w:rsidTr="00707EB2">
        <w:trPr>
          <w:trHeight w:val="420"/>
        </w:trPr>
        <w:tc>
          <w:tcPr>
            <w:tcW w:w="693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006C1">
              <w:rPr>
                <w:rFonts w:ascii="Times New Roman" w:hAnsi="Times New Roman" w:cs="Times New Roman"/>
              </w:rPr>
              <w:t>п</w:t>
            </w:r>
            <w:proofErr w:type="gramEnd"/>
            <w:r w:rsidRPr="001006C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0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92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ключевых (целевых) </w:t>
            </w:r>
            <w:r w:rsidRPr="001006C1">
              <w:rPr>
                <w:rFonts w:ascii="Times New Roman" w:hAnsi="Times New Roman" w:cs="Times New Roman"/>
              </w:rPr>
              <w:lastRenderedPageBreak/>
              <w:t>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 xml:space="preserve">Срок реализации </w:t>
            </w:r>
          </w:p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 xml:space="preserve">Базовое значение </w:t>
            </w:r>
            <w:r w:rsidRPr="001006C1">
              <w:rPr>
                <w:rFonts w:ascii="Times New Roman" w:hAnsi="Times New Roman" w:cs="Times New Roman"/>
              </w:rPr>
              <w:lastRenderedPageBreak/>
              <w:t>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Значения ключевых (целевых) показателей</w:t>
            </w:r>
          </w:p>
        </w:tc>
        <w:tc>
          <w:tcPr>
            <w:tcW w:w="180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Ответственные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8C667A" w:rsidTr="00707EB2">
        <w:trPr>
          <w:trHeight w:val="420"/>
        </w:trPr>
        <w:tc>
          <w:tcPr>
            <w:tcW w:w="693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2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2020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66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2021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08" w:type="dxa"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67A" w:rsidTr="00707EB2">
        <w:trPr>
          <w:trHeight w:val="420"/>
        </w:trPr>
        <w:tc>
          <w:tcPr>
            <w:tcW w:w="693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950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6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08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10</w:t>
            </w:r>
          </w:p>
        </w:tc>
      </w:tr>
      <w:tr w:rsidR="008C667A" w:rsidTr="00707EB2">
        <w:trPr>
          <w:trHeight w:val="420"/>
        </w:trPr>
        <w:tc>
          <w:tcPr>
            <w:tcW w:w="693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950" w:type="dxa"/>
            <w:shd w:val="clear" w:color="auto" w:fill="auto"/>
            <w:tcMar>
              <w:left w:w="98" w:type="dxa"/>
            </w:tcMar>
          </w:tcPr>
          <w:p w:rsidR="00555E00" w:rsidRPr="001006C1" w:rsidRDefault="00555E00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Оказание организационной, методической и общественной поддержки</w:t>
            </w:r>
          </w:p>
          <w:p w:rsidR="00555E00" w:rsidRPr="001006C1" w:rsidRDefault="00555E00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частных инициатив негосударственных организаций отдыха,</w:t>
            </w:r>
          </w:p>
          <w:p w:rsidR="008C667A" w:rsidRPr="001006C1" w:rsidRDefault="00555E0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оздоровления детей.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8C667A" w:rsidRPr="001006C1" w:rsidRDefault="00687906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>Доля</w:t>
            </w:r>
            <w:r w:rsidR="00E26681" w:rsidRPr="001006C1">
              <w:rPr>
                <w:rFonts w:ascii="Times New Roman" w:eastAsia="Times New Roman" w:hAnsi="Times New Roman" w:cs="Times New Roman"/>
              </w:rPr>
              <w:t xml:space="preserve"> детей в возрасте от 7 до 17 лет, отдохнувших в организациях отдыха детей и их оздоровления соответствующего типа стационарный загородный лагерь </w:t>
            </w:r>
            <w:proofErr w:type="gramStart"/>
            <w:r w:rsidR="00E26681" w:rsidRPr="001006C1">
              <w:rPr>
                <w:rFonts w:ascii="Times New Roman" w:eastAsia="Times New Roman" w:hAnsi="Times New Roman" w:cs="Times New Roman"/>
              </w:rPr>
              <w:t xml:space="preserve">( </w:t>
            </w:r>
            <w:proofErr w:type="gramEnd"/>
            <w:r w:rsidR="00E26681" w:rsidRPr="001006C1">
              <w:rPr>
                <w:rFonts w:ascii="Times New Roman" w:eastAsia="Times New Roman" w:hAnsi="Times New Roman" w:cs="Times New Roman"/>
              </w:rPr>
              <w:t>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</w:t>
            </w:r>
            <w:r w:rsidRPr="001006C1">
              <w:rPr>
                <w:rFonts w:ascii="Times New Roman" w:eastAsia="Times New Roman" w:hAnsi="Times New Roman" w:cs="Times New Roman"/>
              </w:rPr>
              <w:t xml:space="preserve"> (процент)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70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83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966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808" w:type="dxa"/>
            <w:shd w:val="clear" w:color="auto" w:fill="auto"/>
            <w:tcMar>
              <w:left w:w="98" w:type="dxa"/>
            </w:tcMar>
          </w:tcPr>
          <w:p w:rsidR="00555E00" w:rsidRPr="001006C1" w:rsidRDefault="00E26681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>Создание условий для развития конкуренции на рынке услуг  детского отдыха и оздоровления,  в т. ч  увеличение количества выдаваемых путевок</w:t>
            </w:r>
            <w:r w:rsidR="00CE24DF" w:rsidRPr="001006C1">
              <w:rPr>
                <w:rFonts w:ascii="Times New Roman" w:eastAsiaTheme="minorHAnsi" w:hAnsi="Times New Roman" w:cs="Times New Roman"/>
                <w:color w:val="auto"/>
              </w:rPr>
              <w:t>, п</w:t>
            </w:r>
            <w:r w:rsidR="00555E00" w:rsidRPr="001006C1">
              <w:rPr>
                <w:rFonts w:ascii="Times New Roman" w:eastAsiaTheme="minorHAnsi" w:hAnsi="Times New Roman" w:cs="Times New Roman"/>
                <w:color w:val="auto"/>
              </w:rPr>
              <w:t>овышение</w:t>
            </w:r>
          </w:p>
          <w:p w:rsidR="00555E00" w:rsidRPr="001006C1" w:rsidRDefault="00555E00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качества и</w:t>
            </w:r>
          </w:p>
          <w:p w:rsidR="00555E00" w:rsidRPr="001006C1" w:rsidRDefault="00555E00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расширение</w:t>
            </w:r>
          </w:p>
          <w:p w:rsidR="00555E00" w:rsidRPr="001006C1" w:rsidRDefault="00555E00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спектра</w:t>
            </w:r>
          </w:p>
          <w:p w:rsidR="00555E00" w:rsidRPr="001006C1" w:rsidRDefault="00555E00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оказываемых</w:t>
            </w:r>
          </w:p>
          <w:p w:rsidR="00555E00" w:rsidRPr="001006C1" w:rsidRDefault="00555E00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 xml:space="preserve">услуг </w:t>
            </w:r>
            <w:proofErr w:type="gramStart"/>
            <w:r w:rsidRPr="001006C1">
              <w:rPr>
                <w:rFonts w:ascii="Times New Roman" w:eastAsiaTheme="minorHAnsi" w:hAnsi="Times New Roman" w:cs="Times New Roman"/>
                <w:color w:val="auto"/>
              </w:rPr>
              <w:t>детского</w:t>
            </w:r>
            <w:proofErr w:type="gramEnd"/>
          </w:p>
          <w:p w:rsidR="00555E00" w:rsidRPr="001006C1" w:rsidRDefault="00555E00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отдыха и</w:t>
            </w:r>
          </w:p>
          <w:p w:rsidR="008C667A" w:rsidRPr="001006C1" w:rsidRDefault="00555E0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оздоровления</w:t>
            </w:r>
            <w:r w:rsidR="00707EB2" w:rsidRPr="001006C1">
              <w:rPr>
                <w:rFonts w:ascii="Times New Roman" w:eastAsiaTheme="minorHAnsi" w:hAnsi="Times New Roman" w:cs="Times New Roman"/>
                <w:color w:val="auto"/>
              </w:rPr>
              <w:t>.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006C1">
              <w:rPr>
                <w:rFonts w:ascii="Times New Roman" w:eastAsia="Times New Roman" w:hAnsi="Times New Roman" w:cs="Times New Roman"/>
              </w:rPr>
              <w:t>Криулькин</w:t>
            </w:r>
            <w:proofErr w:type="spellEnd"/>
            <w:r w:rsidRPr="001006C1">
              <w:rPr>
                <w:rFonts w:ascii="Times New Roman" w:eastAsia="Times New Roman" w:hAnsi="Times New Roman" w:cs="Times New Roman"/>
              </w:rPr>
              <w:t xml:space="preserve"> И.М.-заместитель Главы Чамзинского муниципального района по социальным вопросам, Махаева Т.В.- начальник управления по социальным вопросам</w:t>
            </w:r>
          </w:p>
        </w:tc>
      </w:tr>
    </w:tbl>
    <w:p w:rsidR="008C667A" w:rsidRDefault="008C667A" w:rsidP="00924F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4. Рынок психолого-педагогического сопровождения детей с ограниченными возможностями здоровья</w:t>
      </w:r>
    </w:p>
    <w:p w:rsidR="00795069" w:rsidRPr="00795069" w:rsidRDefault="00E26681" w:rsidP="001006C1">
      <w:pPr>
        <w:pStyle w:val="Default"/>
        <w:jc w:val="both"/>
        <w:rPr>
          <w:rFonts w:eastAsiaTheme="minorHAnsi"/>
        </w:rPr>
      </w:pPr>
      <w:proofErr w:type="gramStart"/>
      <w:r>
        <w:rPr>
          <w:rFonts w:eastAsia="Times New Roman"/>
          <w:lang w:eastAsia="ru-RU"/>
        </w:rPr>
        <w:t xml:space="preserve">В районе функционирует психолого-медико-педагогическая комиссия (ПМПК) Чамзинского муниципального района, основной целью которой является своевременное выявление детей с особенностями в физическом или психическом развитии, отклонениями в поведении, проведение их комплексного психолого-медико-педагогического обследования,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</w:t>
      </w:r>
      <w:proofErr w:type="gramEnd"/>
    </w:p>
    <w:p w:rsidR="008C667A" w:rsidRDefault="00E26681" w:rsidP="001006C1">
      <w:pPr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количество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детей, обследованных специалистами ПМПК в 2018 году составляет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152 человека. Доступность образования для детей-инвалидов обеспечена в форме инклюзивного образования.</w:t>
      </w: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9"/>
        <w:gridCol w:w="2759"/>
        <w:gridCol w:w="2771"/>
        <w:gridCol w:w="1379"/>
        <w:gridCol w:w="1263"/>
        <w:gridCol w:w="806"/>
        <w:gridCol w:w="909"/>
        <w:gridCol w:w="914"/>
        <w:gridCol w:w="1962"/>
        <w:gridCol w:w="2166"/>
      </w:tblGrid>
      <w:tr w:rsidR="00795069" w:rsidTr="00093CF3">
        <w:trPr>
          <w:trHeight w:val="420"/>
        </w:trPr>
        <w:tc>
          <w:tcPr>
            <w:tcW w:w="659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 xml:space="preserve">№ </w:t>
            </w:r>
            <w:proofErr w:type="gramStart"/>
            <w:r w:rsidRPr="001006C1">
              <w:rPr>
                <w:rFonts w:ascii="Times New Roman" w:hAnsi="Times New Roman" w:cs="Times New Roman"/>
              </w:rPr>
              <w:t>п</w:t>
            </w:r>
            <w:proofErr w:type="gramEnd"/>
            <w:r w:rsidRPr="001006C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771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29" w:type="dxa"/>
            <w:gridSpan w:val="3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6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166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Ответственные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795069" w:rsidTr="00093CF3">
        <w:trPr>
          <w:trHeight w:val="420"/>
        </w:trPr>
        <w:tc>
          <w:tcPr>
            <w:tcW w:w="659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2020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1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2021</w:t>
            </w:r>
          </w:p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962" w:type="dxa"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shd w:val="clear" w:color="auto" w:fill="auto"/>
            <w:tcMar>
              <w:left w:w="98" w:type="dxa"/>
            </w:tcMar>
          </w:tcPr>
          <w:p w:rsidR="008C667A" w:rsidRPr="001006C1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5069" w:rsidTr="00093CF3">
        <w:trPr>
          <w:trHeight w:val="420"/>
        </w:trPr>
        <w:tc>
          <w:tcPr>
            <w:tcW w:w="659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9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71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14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62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66" w:type="dxa"/>
            <w:shd w:val="clear" w:color="auto" w:fill="auto"/>
            <w:tcMar>
              <w:left w:w="98" w:type="dxa"/>
            </w:tcMar>
          </w:tcPr>
          <w:p w:rsidR="008C667A" w:rsidRPr="001006C1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10</w:t>
            </w:r>
          </w:p>
        </w:tc>
      </w:tr>
      <w:tr w:rsidR="00093CF3" w:rsidTr="00093CF3">
        <w:trPr>
          <w:trHeight w:val="420"/>
        </w:trPr>
        <w:tc>
          <w:tcPr>
            <w:tcW w:w="659" w:type="dxa"/>
            <w:vMerge w:val="restart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98" w:type="dxa"/>
            </w:tcMar>
          </w:tcPr>
          <w:p w:rsidR="00093CF3" w:rsidRPr="001006C1" w:rsidRDefault="00093CF3" w:rsidP="00100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Предоставление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общеобразовательных организациях</w:t>
            </w:r>
            <w:proofErr w:type="gramStart"/>
            <w:r w:rsidRPr="001006C1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 w:rsidR="001006C1">
              <w:rPr>
                <w:rFonts w:ascii="Times New Roman" w:eastAsiaTheme="minorHAnsi" w:hAnsi="Times New Roman" w:cs="Times New Roman"/>
                <w:color w:val="auto"/>
              </w:rPr>
              <w:t>.</w:t>
            </w:r>
            <w:proofErr w:type="gramEnd"/>
          </w:p>
        </w:tc>
        <w:tc>
          <w:tcPr>
            <w:tcW w:w="2771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Удельный вес численности детей  с ограниченными возможностями  здоровья к общей численности  детей  школьного возраста</w:t>
            </w:r>
          </w:p>
          <w:p w:rsidR="00093CF3" w:rsidRPr="001006C1" w:rsidRDefault="001D4388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(</w:t>
            </w:r>
            <w:r w:rsidR="00093CF3" w:rsidRPr="001006C1">
              <w:rPr>
                <w:rFonts w:ascii="Times New Roman" w:hAnsi="Times New Roman" w:cs="Times New Roman"/>
              </w:rPr>
              <w:t>процент</w:t>
            </w:r>
            <w:r w:rsidRPr="001006C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1,30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14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962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 xml:space="preserve">Организация предоставления </w:t>
            </w:r>
            <w:r w:rsidRPr="001006C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 xml:space="preserve"> </w:t>
            </w:r>
            <w:r w:rsidRPr="001006C1">
              <w:rPr>
                <w:rFonts w:ascii="Times New Roman" w:eastAsia="Times New Roman" w:hAnsi="Times New Roman" w:cs="Times New Roman"/>
                <w:lang w:eastAsia="ru-RU"/>
              </w:rPr>
              <w:t>образования для детей-инвалидов  в форме инклюзивного образования.</w:t>
            </w:r>
          </w:p>
          <w:p w:rsidR="00093CF3" w:rsidRPr="001006C1" w:rsidRDefault="00093CF3" w:rsidP="00924F9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166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1006C1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006C1">
              <w:rPr>
                <w:rFonts w:ascii="Times New Roman" w:hAnsi="Times New Roman" w:cs="Times New Roman"/>
              </w:rPr>
              <w:t>Криулькин</w:t>
            </w:r>
            <w:proofErr w:type="spellEnd"/>
            <w:r w:rsidRPr="001006C1">
              <w:rPr>
                <w:rFonts w:ascii="Times New Roman" w:hAnsi="Times New Roman" w:cs="Times New Roman"/>
              </w:rPr>
              <w:t xml:space="preserve"> И.М.-заместитель Главы Чамзинского муниципального района по социальным вопросам, Махаева Т.В.- начальник управления по социальным вопросам</w:t>
            </w:r>
          </w:p>
        </w:tc>
      </w:tr>
      <w:tr w:rsidR="00093CF3" w:rsidTr="00093CF3">
        <w:trPr>
          <w:trHeight w:val="420"/>
        </w:trPr>
        <w:tc>
          <w:tcPr>
            <w:tcW w:w="659" w:type="dxa"/>
            <w:vMerge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ind w:firstLine="261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71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Удельный вес численности детей  с  ограниченными возможностями здоровья к общей численности  воспитанников дошкольных образовательных  учреждений</w:t>
            </w:r>
          </w:p>
          <w:p w:rsidR="00093CF3" w:rsidRPr="001006C1" w:rsidRDefault="001D4388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(</w:t>
            </w:r>
            <w:r w:rsidR="00093CF3" w:rsidRPr="001006C1">
              <w:rPr>
                <w:rFonts w:ascii="Times New Roman" w:hAnsi="Times New Roman" w:cs="Times New Roman"/>
              </w:rPr>
              <w:t>процент</w:t>
            </w:r>
            <w:r w:rsidRPr="001006C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0,61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0,61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0,61</w:t>
            </w:r>
          </w:p>
        </w:tc>
        <w:tc>
          <w:tcPr>
            <w:tcW w:w="914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0,61</w:t>
            </w:r>
          </w:p>
        </w:tc>
        <w:tc>
          <w:tcPr>
            <w:tcW w:w="1962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 xml:space="preserve">Организация предоставления дошкольного образования в  муниципальных образовательных организациях  в группах  общеразвивающей направленности </w:t>
            </w:r>
          </w:p>
          <w:p w:rsidR="00093CF3" w:rsidRPr="001006C1" w:rsidRDefault="00093CF3" w:rsidP="00924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93CF3" w:rsidRPr="001006C1" w:rsidRDefault="00093CF3" w:rsidP="00924F9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166" w:type="dxa"/>
            <w:shd w:val="clear" w:color="auto" w:fill="auto"/>
            <w:tcMar>
              <w:left w:w="98" w:type="dxa"/>
            </w:tcMar>
          </w:tcPr>
          <w:p w:rsidR="00093CF3" w:rsidRPr="001006C1" w:rsidRDefault="00093CF3" w:rsidP="001006C1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006C1">
              <w:rPr>
                <w:rFonts w:ascii="Times New Roman" w:hAnsi="Times New Roman" w:cs="Times New Roman"/>
              </w:rPr>
              <w:t>Криулькин</w:t>
            </w:r>
            <w:proofErr w:type="spellEnd"/>
            <w:r w:rsidRPr="001006C1">
              <w:rPr>
                <w:rFonts w:ascii="Times New Roman" w:hAnsi="Times New Roman" w:cs="Times New Roman"/>
              </w:rPr>
              <w:t xml:space="preserve"> И.М.-заместитель Главы Чамзинского муниципального района по социальным вопросам, Махаева Т.В.- начальник управления по социальным вопросам</w:t>
            </w:r>
          </w:p>
        </w:tc>
      </w:tr>
    </w:tbl>
    <w:p w:rsidR="008C667A" w:rsidRDefault="008C667A" w:rsidP="00924F9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4388" w:rsidRDefault="001D4388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388" w:rsidRDefault="001D4388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1006C1" w:rsidRDefault="00E26681" w:rsidP="00924F9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Медицинские услуги</w:t>
      </w:r>
    </w:p>
    <w:p w:rsidR="001D4388" w:rsidRPr="001006C1" w:rsidRDefault="001D4388" w:rsidP="00924F9C">
      <w:pPr>
        <w:spacing w:line="240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006C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lastRenderedPageBreak/>
        <w:t>5. Рынок медицинских услуг</w:t>
      </w:r>
    </w:p>
    <w:p w:rsidR="001D4388" w:rsidRPr="001006C1" w:rsidRDefault="001D4388" w:rsidP="00924F9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Рынок медицинских услуг представлен государственной системой здравоохранения - ГБУЗ «Комсомольская МБ» на 240 стационарных коек (круглосуточных), со структурными подразделениями</w:t>
      </w:r>
      <w:proofErr w:type="gram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 :</w:t>
      </w:r>
      <w:proofErr w:type="gram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 2 поликлиники на 750 посещений в смену с дневным стационаром на 85 коек, отделением скорой медицинской помощи и 18 фельдшерско-акушерскими пунктами. Негосударственный сектор представлен 3 организациями: ООО «</w:t>
      </w:r>
      <w:proofErr w:type="spell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Дента</w:t>
      </w:r>
      <w:proofErr w:type="spell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proofErr w:type="spell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Смайл</w:t>
      </w:r>
      <w:proofErr w:type="spell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»- стоматология «Корона, Центр сертификации ОП «Стоматология», ООО «Вера» </w:t>
      </w:r>
      <w:proofErr w:type="gram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( </w:t>
      </w:r>
      <w:proofErr w:type="gram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медицинский центр партнер ИНВИТРО).</w:t>
      </w:r>
    </w:p>
    <w:p w:rsidR="001D4388" w:rsidRDefault="001D4388" w:rsidP="00924F9C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006C1">
        <w:rPr>
          <w:rFonts w:ascii="Times New Roman" w:eastAsia="Times New Roman" w:hAnsi="Times New Roman" w:cs="Times New Roman"/>
          <w:color w:val="auto"/>
        </w:rPr>
        <w:t>Основной проблемой для расширения сектора частных учреждений на медицинском рынке района является отсутствие помещений, предназначение которых соответствовало бы специфике осуществляемой деятельности, санитарные требования, предъявляемые к организациям по предоставлению медицинских услуг, необходимость привлечения высококвалифицированного персонала, низкая платёжеспособность населения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.</w:t>
      </w:r>
      <w:r w:rsidRPr="001D438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</w:p>
    <w:p w:rsidR="001D4388" w:rsidRPr="001D4388" w:rsidRDefault="001D4388" w:rsidP="00924F9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7"/>
        <w:gridCol w:w="2999"/>
        <w:gridCol w:w="2445"/>
        <w:gridCol w:w="1384"/>
        <w:gridCol w:w="1270"/>
        <w:gridCol w:w="829"/>
        <w:gridCol w:w="951"/>
        <w:gridCol w:w="955"/>
        <w:gridCol w:w="1867"/>
        <w:gridCol w:w="2201"/>
      </w:tblGrid>
      <w:tr w:rsidR="001D4388" w:rsidRPr="001D4388" w:rsidTr="001D4388">
        <w:trPr>
          <w:trHeight w:val="420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gramStart"/>
            <w:r w:rsidRPr="001006C1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gramEnd"/>
            <w:r w:rsidRPr="001006C1">
              <w:rPr>
                <w:rFonts w:ascii="Times New Roman" w:eastAsia="Times New Roman" w:hAnsi="Times New Roman" w:cs="Times New Roman"/>
                <w:color w:val="auto"/>
              </w:rPr>
              <w:t>/п</w:t>
            </w:r>
          </w:p>
        </w:tc>
        <w:tc>
          <w:tcPr>
            <w:tcW w:w="2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Наименования мероприятий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Наименование</w:t>
            </w:r>
          </w:p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Срок реализации </w:t>
            </w:r>
          </w:p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Базовое значение ключевого (целевого) показателя в 2018г.</w:t>
            </w:r>
          </w:p>
        </w:tc>
        <w:tc>
          <w:tcPr>
            <w:tcW w:w="2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Значения ключевых (целевых) показателей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Результат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Ответственные</w:t>
            </w:r>
          </w:p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исполнители</w:t>
            </w:r>
          </w:p>
        </w:tc>
      </w:tr>
      <w:tr w:rsidR="001D4388" w:rsidRPr="001D4388" w:rsidTr="001D4388">
        <w:trPr>
          <w:trHeight w:val="420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2019</w:t>
            </w:r>
          </w:p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год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2020</w:t>
            </w:r>
          </w:p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год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2021</w:t>
            </w:r>
          </w:p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Год</w:t>
            </w:r>
          </w:p>
        </w:tc>
        <w:tc>
          <w:tcPr>
            <w:tcW w:w="1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1D4388" w:rsidRPr="001D4388" w:rsidTr="001D4388">
        <w:trPr>
          <w:trHeight w:val="42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</w:tr>
      <w:tr w:rsidR="001D4388" w:rsidRPr="001D4388" w:rsidTr="001D4388">
        <w:trPr>
          <w:trHeight w:val="42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9A1EFA" w:rsidP="00924F9C">
            <w:pPr>
              <w:spacing w:after="0" w:line="240" w:lineRule="auto"/>
              <w:jc w:val="center"/>
              <w:rPr>
                <w:rFonts w:eastAsia="Times New Roman" w:cs="Calibri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5</w:t>
            </w:r>
            <w:r w:rsidR="001D4388" w:rsidRPr="001006C1">
              <w:rPr>
                <w:rFonts w:ascii="Times New Roman" w:eastAsia="Times New Roman" w:hAnsi="Times New Roman" w:cs="Times New Roman"/>
                <w:color w:val="auto"/>
              </w:rPr>
              <w:t>.1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Оказание </w:t>
            </w:r>
            <w:r w:rsidR="00F91BAA"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организационной и </w:t>
            </w:r>
            <w:r w:rsidRPr="001006C1">
              <w:rPr>
                <w:rFonts w:ascii="Times New Roman" w:eastAsia="Times New Roman" w:hAnsi="Times New Roman" w:cs="Times New Roman"/>
                <w:color w:val="auto"/>
              </w:rPr>
              <w:t>имущественной поддержки субъектам малого и среднего предпринимательства в форме предоставления во владение и (или)</w:t>
            </w:r>
            <w:r w:rsidR="00E63598"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1006C1">
              <w:rPr>
                <w:rFonts w:ascii="Times New Roman" w:eastAsia="Times New Roman" w:hAnsi="Times New Roman" w:cs="Times New Roman"/>
                <w:color w:val="auto"/>
              </w:rPr>
              <w:t>пользование муниципального имущества для организации и осуществления предпринимательской деятельности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F91BAA" w:rsidRPr="001006C1" w:rsidRDefault="00F91BA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Количество</w:t>
            </w:r>
            <w:r w:rsidR="001D4388"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 медицинских организаций частной формы собственности, оказывающие физическим лицам платные медицинские услуги</w:t>
            </w:r>
          </w:p>
          <w:p w:rsidR="001D4388" w:rsidRPr="001006C1" w:rsidRDefault="00F91BA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 ( не менее единиц)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1D4388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2019 -2020 гг.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F91BA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F91BA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F91BA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F91BA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F91BAA" w:rsidP="00100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lang w:eastAsia="ru-RU"/>
              </w:rPr>
              <w:t>Увеличение доступности медицинской помощи; расширение ассортимента медицинских услуг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1D4388" w:rsidRPr="001006C1" w:rsidRDefault="00F91BA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1006C1">
              <w:rPr>
                <w:rFonts w:ascii="Times New Roman" w:hAnsi="Times New Roman"/>
              </w:rPr>
              <w:t>Криулькин</w:t>
            </w:r>
            <w:proofErr w:type="spellEnd"/>
            <w:r w:rsidRPr="001006C1">
              <w:rPr>
                <w:rFonts w:ascii="Times New Roman" w:hAnsi="Times New Roman"/>
              </w:rPr>
              <w:t xml:space="preserve"> И.М.-заместитель Главы Чамзинского муниципального района по социальным вопросам</w:t>
            </w:r>
          </w:p>
        </w:tc>
      </w:tr>
    </w:tbl>
    <w:p w:rsidR="001D4388" w:rsidRDefault="001D4388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1006C1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1006C1">
        <w:rPr>
          <w:rFonts w:ascii="Times New Roman" w:hAnsi="Times New Roman" w:cs="Times New Roman"/>
          <w:b/>
          <w:sz w:val="24"/>
          <w:szCs w:val="24"/>
        </w:rPr>
        <w:t>Рынок услуг розничной торговли лекарственными препаратами, медицинскими изделиями и</w:t>
      </w:r>
    </w:p>
    <w:p w:rsidR="008C667A" w:rsidRPr="001006C1" w:rsidRDefault="00E26681" w:rsidP="00924F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сопутствующими товарами</w:t>
      </w:r>
    </w:p>
    <w:p w:rsidR="00E321DA" w:rsidRPr="00130FBB" w:rsidRDefault="00E321DA" w:rsidP="00924F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130FBB">
        <w:rPr>
          <w:rFonts w:ascii="Times New Roman" w:hAnsi="Times New Roman" w:cs="Times New Roman"/>
          <w:color w:val="auto"/>
        </w:rPr>
        <w:t>Для рынка розничной торговли лекарственными препаратами, медицинскими изделиями и сопутствующими товарами характерно наличие аптечных организаций, осуществляющих деятельность на территории нескольких районов Республики Мордовия и субъектов Российской Федерации.</w:t>
      </w:r>
    </w:p>
    <w:p w:rsidR="008C667A" w:rsidRPr="00130FBB" w:rsidRDefault="00E26681" w:rsidP="00924F9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130FBB">
        <w:rPr>
          <w:rFonts w:ascii="Times New Roman" w:eastAsia="Times New Roman" w:hAnsi="Times New Roman" w:cs="Times New Roman"/>
          <w:lang w:eastAsia="ru-RU"/>
        </w:rPr>
        <w:lastRenderedPageBreak/>
        <w:t xml:space="preserve">По состоянию на 1.01.2019г. в </w:t>
      </w:r>
      <w:proofErr w:type="spellStart"/>
      <w:r w:rsidRPr="00130FBB">
        <w:rPr>
          <w:rFonts w:ascii="Times New Roman" w:eastAsia="Times New Roman" w:hAnsi="Times New Roman" w:cs="Times New Roman"/>
          <w:lang w:eastAsia="ru-RU"/>
        </w:rPr>
        <w:t>Чамзинском</w:t>
      </w:r>
      <w:proofErr w:type="spellEnd"/>
      <w:r w:rsidRPr="00130FBB">
        <w:rPr>
          <w:rFonts w:ascii="Times New Roman" w:eastAsia="Times New Roman" w:hAnsi="Times New Roman" w:cs="Times New Roman"/>
          <w:lang w:eastAsia="ru-RU"/>
        </w:rPr>
        <w:t xml:space="preserve"> районе</w:t>
      </w:r>
      <w:r w:rsidRPr="00130FBB">
        <w:rPr>
          <w:rFonts w:ascii="Times New Roman" w:hAnsi="Times New Roman" w:cs="Times New Roman"/>
        </w:rPr>
        <w:t xml:space="preserve"> рынок услуг розничной торговли лекарственными препаратами, медицинскими изделиями и сопутствующими товарами</w:t>
      </w:r>
      <w:r w:rsidRPr="00130FBB">
        <w:rPr>
          <w:rFonts w:ascii="Times New Roman" w:eastAsia="Times New Roman" w:hAnsi="Times New Roman" w:cs="Times New Roman"/>
          <w:lang w:eastAsia="ru-RU"/>
        </w:rPr>
        <w:t xml:space="preserve"> представлен 13 аптеками и аптечных пунктами и магазином «Оптика». </w:t>
      </w:r>
      <w:proofErr w:type="gramStart"/>
      <w:r w:rsidRPr="00130FBB">
        <w:rPr>
          <w:rFonts w:ascii="Times New Roman" w:eastAsia="Times New Roman" w:hAnsi="Times New Roman" w:cs="Times New Roman"/>
          <w:lang w:eastAsia="ru-RU"/>
        </w:rPr>
        <w:t>В том числе 3 государственные, 11 находятся в частной собственности.</w:t>
      </w:r>
      <w:proofErr w:type="gramEnd"/>
      <w:r w:rsidRPr="00130FBB">
        <w:rPr>
          <w:rFonts w:ascii="Times New Roman" w:eastAsia="SimSun" w:hAnsi="Times New Roman" w:cs="Times New Roman"/>
          <w:lang w:eastAsia="ru-RU"/>
        </w:rPr>
        <w:t xml:space="preserve"> Постоянный спрос населения на </w:t>
      </w:r>
      <w:r w:rsidRPr="00130FBB">
        <w:rPr>
          <w:rFonts w:ascii="Times New Roman" w:hAnsi="Times New Roman" w:cs="Times New Roman"/>
        </w:rPr>
        <w:t xml:space="preserve"> лекарственные препараты и  медицинские изделия определяет высокий уровень конкуренции на данном рынке услуг.</w:t>
      </w:r>
    </w:p>
    <w:p w:rsidR="00643362" w:rsidRPr="00130FBB" w:rsidRDefault="00643362" w:rsidP="00924F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30FBB">
        <w:rPr>
          <w:rFonts w:ascii="Times New Roman" w:hAnsi="Times New Roman" w:cs="Times New Roman"/>
          <w:color w:val="auto"/>
        </w:rPr>
        <w:t xml:space="preserve">Основными проблемами на рынке услуг  розничной торговли лекарственными препаратами в </w:t>
      </w:r>
      <w:proofErr w:type="spellStart"/>
      <w:r w:rsidRPr="00130FBB">
        <w:rPr>
          <w:rFonts w:ascii="Times New Roman" w:hAnsi="Times New Roman" w:cs="Times New Roman"/>
          <w:color w:val="auto"/>
        </w:rPr>
        <w:t>Чамзинском</w:t>
      </w:r>
      <w:proofErr w:type="spellEnd"/>
      <w:r w:rsidRPr="00130FBB">
        <w:rPr>
          <w:rFonts w:ascii="Times New Roman" w:hAnsi="Times New Roman" w:cs="Times New Roman"/>
          <w:color w:val="auto"/>
        </w:rPr>
        <w:t xml:space="preserve"> районе </w:t>
      </w:r>
      <w:proofErr w:type="spellStart"/>
      <w:r w:rsidRPr="00130FBB">
        <w:rPr>
          <w:rFonts w:ascii="Times New Roman" w:hAnsi="Times New Roman" w:cs="Times New Roman"/>
          <w:color w:val="auto"/>
        </w:rPr>
        <w:t>являются</w:t>
      </w:r>
      <w:proofErr w:type="gramStart"/>
      <w:r w:rsidRPr="00130FBB">
        <w:rPr>
          <w:rFonts w:ascii="Times New Roman" w:hAnsi="Times New Roman" w:cs="Times New Roman"/>
          <w:color w:val="auto"/>
        </w:rPr>
        <w:t>:в</w:t>
      </w:r>
      <w:proofErr w:type="gramEnd"/>
      <w:r w:rsidRPr="00130FBB">
        <w:rPr>
          <w:rFonts w:ascii="Times New Roman" w:hAnsi="Times New Roman" w:cs="Times New Roman"/>
          <w:color w:val="auto"/>
        </w:rPr>
        <w:t>ысокая</w:t>
      </w:r>
      <w:proofErr w:type="spellEnd"/>
      <w:r w:rsidRPr="00130FBB">
        <w:rPr>
          <w:rFonts w:ascii="Times New Roman" w:hAnsi="Times New Roman" w:cs="Times New Roman"/>
          <w:color w:val="auto"/>
        </w:rPr>
        <w:t xml:space="preserve"> концентрация сети аптек в городских поселениях Чамзинка и Комсомольский,</w:t>
      </w:r>
      <w:r w:rsidR="009A1EFA" w:rsidRPr="00130FBB">
        <w:rPr>
          <w:rFonts w:ascii="Times New Roman" w:hAnsi="Times New Roman" w:cs="Times New Roman"/>
          <w:color w:val="auto"/>
        </w:rPr>
        <w:t xml:space="preserve"> </w:t>
      </w:r>
      <w:r w:rsidRPr="00130FBB">
        <w:rPr>
          <w:rFonts w:ascii="Times New Roman" w:hAnsi="Times New Roman" w:cs="Times New Roman"/>
          <w:color w:val="auto"/>
        </w:rPr>
        <w:t>низкая  доступность фармацевтической помощи населению отдаленных сел района в связи с экономической неэффективностью розничных продаж лекарственных</w:t>
      </w:r>
      <w:r w:rsidRPr="00130FBB">
        <w:rPr>
          <w:rFonts w:ascii="Times New Roman" w:hAnsi="Times New Roman" w:cs="Times New Roman"/>
          <w:b/>
        </w:rPr>
        <w:t xml:space="preserve"> </w:t>
      </w:r>
      <w:r w:rsidRPr="00130FBB">
        <w:rPr>
          <w:rFonts w:ascii="Times New Roman" w:hAnsi="Times New Roman" w:cs="Times New Roman"/>
        </w:rPr>
        <w:t xml:space="preserve">препаратов, медицинских изделий и сопутствующих товаров </w:t>
      </w:r>
      <w:r w:rsidR="009A1EFA" w:rsidRPr="00130FBB">
        <w:rPr>
          <w:rFonts w:ascii="Times New Roman" w:hAnsi="Times New Roman" w:cs="Times New Roman"/>
        </w:rPr>
        <w:t>в малонаселенных пунктах.</w:t>
      </w:r>
    </w:p>
    <w:p w:rsidR="008C667A" w:rsidRDefault="008C667A" w:rsidP="00924F9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5"/>
        <w:gridCol w:w="2902"/>
        <w:gridCol w:w="2464"/>
        <w:gridCol w:w="1380"/>
        <w:gridCol w:w="1269"/>
        <w:gridCol w:w="826"/>
        <w:gridCol w:w="946"/>
        <w:gridCol w:w="951"/>
        <w:gridCol w:w="1972"/>
        <w:gridCol w:w="2193"/>
      </w:tblGrid>
      <w:tr w:rsidR="008C667A" w:rsidTr="009A1EFA">
        <w:trPr>
          <w:trHeight w:val="420"/>
        </w:trPr>
        <w:tc>
          <w:tcPr>
            <w:tcW w:w="685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30FBB">
              <w:rPr>
                <w:rFonts w:ascii="Times New Roman" w:hAnsi="Times New Roman" w:cs="Times New Roman"/>
              </w:rPr>
              <w:t>п</w:t>
            </w:r>
            <w:proofErr w:type="gramEnd"/>
            <w:r w:rsidRPr="00130FB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02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30FBB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64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Наименование</w:t>
            </w:r>
          </w:p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8C667A" w:rsidRPr="00130FBB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23" w:type="dxa"/>
            <w:gridSpan w:val="3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72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193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Ответственные</w:t>
            </w:r>
          </w:p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30FBB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8C667A" w:rsidTr="009A1EFA">
        <w:trPr>
          <w:trHeight w:val="420"/>
        </w:trPr>
        <w:tc>
          <w:tcPr>
            <w:tcW w:w="685" w:type="dxa"/>
            <w:vMerge/>
            <w:shd w:val="clear" w:color="auto" w:fill="auto"/>
            <w:tcMar>
              <w:left w:w="98" w:type="dxa"/>
            </w:tcMar>
          </w:tcPr>
          <w:p w:rsidR="008C667A" w:rsidRPr="00130FBB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2" w:type="dxa"/>
            <w:vMerge/>
            <w:shd w:val="clear" w:color="auto" w:fill="auto"/>
            <w:tcMar>
              <w:left w:w="98" w:type="dxa"/>
            </w:tcMar>
          </w:tcPr>
          <w:p w:rsidR="008C667A" w:rsidRPr="00130FBB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Merge/>
            <w:shd w:val="clear" w:color="auto" w:fill="auto"/>
            <w:tcMar>
              <w:left w:w="98" w:type="dxa"/>
            </w:tcMar>
          </w:tcPr>
          <w:p w:rsidR="008C667A" w:rsidRPr="00130FBB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8C667A" w:rsidRPr="00130FBB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98" w:type="dxa"/>
            </w:tcMar>
          </w:tcPr>
          <w:p w:rsidR="008C667A" w:rsidRPr="00130FBB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2019</w:t>
            </w:r>
          </w:p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2020</w:t>
            </w:r>
          </w:p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51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2021</w:t>
            </w:r>
          </w:p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972" w:type="dxa"/>
            <w:shd w:val="clear" w:color="auto" w:fill="auto"/>
            <w:tcMar>
              <w:left w:w="98" w:type="dxa"/>
            </w:tcMar>
          </w:tcPr>
          <w:p w:rsidR="008C667A" w:rsidRPr="00130FBB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3" w:type="dxa"/>
            <w:shd w:val="clear" w:color="auto" w:fill="auto"/>
            <w:tcMar>
              <w:left w:w="98" w:type="dxa"/>
            </w:tcMar>
          </w:tcPr>
          <w:p w:rsidR="008C667A" w:rsidRPr="00130FBB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67A" w:rsidTr="009A1EFA">
        <w:trPr>
          <w:trHeight w:val="420"/>
        </w:trPr>
        <w:tc>
          <w:tcPr>
            <w:tcW w:w="685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2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4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6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1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72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3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10</w:t>
            </w:r>
          </w:p>
        </w:tc>
      </w:tr>
      <w:tr w:rsidR="008C667A" w:rsidTr="009A1EFA">
        <w:trPr>
          <w:trHeight w:val="420"/>
        </w:trPr>
        <w:tc>
          <w:tcPr>
            <w:tcW w:w="685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</w:pPr>
            <w:r w:rsidRPr="00130FBB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2902" w:type="dxa"/>
            <w:shd w:val="clear" w:color="auto" w:fill="auto"/>
            <w:tcMar>
              <w:left w:w="98" w:type="dxa"/>
            </w:tcMar>
          </w:tcPr>
          <w:p w:rsidR="008C667A" w:rsidRPr="00130FBB" w:rsidRDefault="005209A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/>
              </w:rPr>
              <w:t>Оказание  информационной и консультационной поддержки  хозяйствующим субъектам частной формы собственности, желающим работать в сфере медицинских услуг.</w:t>
            </w:r>
          </w:p>
        </w:tc>
        <w:tc>
          <w:tcPr>
            <w:tcW w:w="2464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eastAsia="Times New Roman" w:hAnsi="Times New Roman" w:cs="Times New Roman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  <w:proofErr w:type="gramStart"/>
            <w:r w:rsidRPr="00130FBB">
              <w:rPr>
                <w:rFonts w:ascii="Times New Roman" w:eastAsia="Times New Roman" w:hAnsi="Times New Roman" w:cs="Times New Roman"/>
              </w:rPr>
              <w:t xml:space="preserve"> </w:t>
            </w:r>
            <w:r w:rsidRPr="00130FBB">
              <w:rPr>
                <w:rFonts w:ascii="Times New Roman" w:hAnsi="Times New Roman" w:cs="Times New Roman"/>
              </w:rPr>
              <w:t>,</w:t>
            </w:r>
            <w:proofErr w:type="gramEnd"/>
            <w:r w:rsidRPr="00130FBB">
              <w:rPr>
                <w:rFonts w:ascii="Times New Roman" w:hAnsi="Times New Roman" w:cs="Times New Roman"/>
              </w:rPr>
              <w:t xml:space="preserve"> процент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r w:rsidRPr="00130FBB"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946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r w:rsidRPr="00130FBB"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951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r w:rsidRPr="00130FBB"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1972" w:type="dxa"/>
            <w:shd w:val="clear" w:color="auto" w:fill="auto"/>
            <w:tcMar>
              <w:left w:w="98" w:type="dxa"/>
            </w:tcMar>
          </w:tcPr>
          <w:p w:rsidR="008C667A" w:rsidRPr="00130FBB" w:rsidRDefault="00CE24DF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С</w:t>
            </w:r>
            <w:r w:rsidR="00E26681" w:rsidRPr="00130FBB">
              <w:rPr>
                <w:rFonts w:ascii="Times New Roman" w:hAnsi="Times New Roman" w:cs="Times New Roman"/>
              </w:rPr>
              <w:t>окращение присутствия государства на рынке розничной торговли фармацевтической продукцией до необходимого минимума</w:t>
            </w:r>
            <w:r w:rsidR="00F14EBC" w:rsidRPr="00130FBB">
              <w:rPr>
                <w:rFonts w:ascii="Times New Roman" w:hAnsi="Times New Roman" w:cs="Times New Roman"/>
              </w:rPr>
              <w:t>,</w:t>
            </w:r>
            <w:r w:rsidR="00E26681" w:rsidRPr="00130FBB">
              <w:rPr>
                <w:rFonts w:ascii="Times New Roman" w:hAnsi="Times New Roman" w:cs="Times New Roman"/>
              </w:rPr>
              <w:t xml:space="preserve"> обеспеч</w:t>
            </w:r>
            <w:r w:rsidR="00F14EBC" w:rsidRPr="00130FBB">
              <w:rPr>
                <w:rFonts w:ascii="Times New Roman" w:hAnsi="Times New Roman" w:cs="Times New Roman"/>
              </w:rPr>
              <w:t>ивающего</w:t>
            </w:r>
            <w:r w:rsidR="00E26681" w:rsidRPr="00130FBB">
              <w:rPr>
                <w:rFonts w:ascii="Times New Roman" w:hAnsi="Times New Roman" w:cs="Times New Roman"/>
              </w:rPr>
              <w:t xml:space="preserve"> законодательств</w:t>
            </w:r>
            <w:r w:rsidR="00F14EBC" w:rsidRPr="00130FBB">
              <w:rPr>
                <w:rFonts w:ascii="Times New Roman" w:hAnsi="Times New Roman" w:cs="Times New Roman"/>
              </w:rPr>
              <w:t>о</w:t>
            </w:r>
            <w:r w:rsidR="00E26681" w:rsidRPr="00130FBB">
              <w:rPr>
                <w:rFonts w:ascii="Times New Roman" w:hAnsi="Times New Roman" w:cs="Times New Roman"/>
              </w:rPr>
              <w:t xml:space="preserve"> в области контроля за распространением наркотических веществ</w:t>
            </w:r>
            <w:proofErr w:type="gramStart"/>
            <w:r w:rsidR="00E26681" w:rsidRPr="00130FBB">
              <w:rPr>
                <w:rFonts w:ascii="Times New Roman" w:hAnsi="Times New Roman" w:cs="Times New Roman"/>
              </w:rPr>
              <w:t xml:space="preserve"> </w:t>
            </w:r>
            <w:r w:rsidR="00F14EBC" w:rsidRPr="00130FBB">
              <w:rPr>
                <w:rFonts w:ascii="Times New Roman" w:hAnsi="Times New Roman" w:cs="Times New Roman"/>
              </w:rPr>
              <w:t>.</w:t>
            </w:r>
            <w:proofErr w:type="gramEnd"/>
          </w:p>
        </w:tc>
        <w:tc>
          <w:tcPr>
            <w:tcW w:w="2193" w:type="dxa"/>
            <w:shd w:val="clear" w:color="auto" w:fill="auto"/>
            <w:tcMar>
              <w:left w:w="98" w:type="dxa"/>
            </w:tcMar>
          </w:tcPr>
          <w:p w:rsidR="008C667A" w:rsidRPr="00130FBB" w:rsidRDefault="00E26681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30FBB">
              <w:rPr>
                <w:rFonts w:ascii="Times New Roman" w:hAnsi="Times New Roman"/>
              </w:rPr>
              <w:t>Криулькин</w:t>
            </w:r>
            <w:proofErr w:type="spellEnd"/>
            <w:r w:rsidRPr="00130FBB">
              <w:rPr>
                <w:rFonts w:ascii="Times New Roman" w:hAnsi="Times New Roman"/>
              </w:rPr>
              <w:t xml:space="preserve"> И.М.-заместитель Главы Чамзинского муниципального района по социальным вопросам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C667A" w:rsidRPr="00130FBB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0FBB">
        <w:rPr>
          <w:rFonts w:ascii="Times New Roman" w:hAnsi="Times New Roman" w:cs="Times New Roman"/>
          <w:b/>
          <w:color w:val="000000"/>
          <w:sz w:val="24"/>
          <w:szCs w:val="24"/>
        </w:rPr>
        <w:t>Социальные услуги</w:t>
      </w:r>
    </w:p>
    <w:p w:rsidR="008C667A" w:rsidRPr="00130FBB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130FB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6. </w:t>
      </w:r>
      <w:r w:rsidRPr="00130FBB">
        <w:rPr>
          <w:rFonts w:ascii="Times New Roman" w:hAnsi="Times New Roman" w:cs="Times New Roman"/>
          <w:b/>
          <w:sz w:val="24"/>
          <w:szCs w:val="24"/>
        </w:rPr>
        <w:t xml:space="preserve">Рынок социальных услуг </w:t>
      </w:r>
    </w:p>
    <w:p w:rsidR="008C667A" w:rsidRPr="00130FBB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667A" w:rsidRPr="00130FBB" w:rsidRDefault="00130FBB" w:rsidP="00924F9C">
      <w:pPr>
        <w:widowControl w:val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130FBB">
        <w:rPr>
          <w:rFonts w:ascii="Times New Roman" w:hAnsi="Times New Roman" w:cs="Times New Roman"/>
        </w:rPr>
        <w:t xml:space="preserve">В сфере социального обслуживания  работают 3 организации: ГКУ «Социальная защита населения по </w:t>
      </w:r>
      <w:proofErr w:type="spellStart"/>
      <w:r w:rsidRPr="00130FBB">
        <w:rPr>
          <w:rFonts w:ascii="Times New Roman" w:hAnsi="Times New Roman" w:cs="Times New Roman"/>
        </w:rPr>
        <w:t>Чамзинскому</w:t>
      </w:r>
      <w:proofErr w:type="spellEnd"/>
      <w:r w:rsidRPr="00130FBB">
        <w:rPr>
          <w:rFonts w:ascii="Times New Roman" w:hAnsi="Times New Roman" w:cs="Times New Roman"/>
        </w:rPr>
        <w:t xml:space="preserve"> району РМ», ГКУ РМ «Центр занятости населения Чамзинский», АНО СОГ «Луч надежды». А также размещен   Комсомольский филиал ГБСУ СОССЗН РМ «</w:t>
      </w:r>
      <w:proofErr w:type="spellStart"/>
      <w:r w:rsidRPr="00130FBB">
        <w:rPr>
          <w:rFonts w:ascii="Times New Roman" w:hAnsi="Times New Roman" w:cs="Times New Roman"/>
        </w:rPr>
        <w:t>Большеберезниковский</w:t>
      </w:r>
      <w:proofErr w:type="spellEnd"/>
      <w:r w:rsidRPr="00130FBB">
        <w:rPr>
          <w:rFonts w:ascii="Times New Roman" w:hAnsi="Times New Roman" w:cs="Times New Roman"/>
        </w:rPr>
        <w:t xml:space="preserve"> дом-интернат </w:t>
      </w:r>
      <w:proofErr w:type="gramStart"/>
      <w:r w:rsidRPr="00130FBB">
        <w:rPr>
          <w:rFonts w:ascii="Times New Roman" w:hAnsi="Times New Roman" w:cs="Times New Roman"/>
        </w:rPr>
        <w:t>для</w:t>
      </w:r>
      <w:proofErr w:type="gramEnd"/>
    </w:p>
    <w:p w:rsidR="00130FBB" w:rsidRPr="00130FBB" w:rsidRDefault="00130FBB" w:rsidP="00130FBB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130FBB">
        <w:rPr>
          <w:rFonts w:ascii="Times New Roman" w:hAnsi="Times New Roman" w:cs="Times New Roman"/>
        </w:rPr>
        <w:lastRenderedPageBreak/>
        <w:t>престарелых и инвалидов». АНО СОГ «Луч надежды</w:t>
      </w:r>
      <w:r w:rsidRPr="00130FBB">
        <w:rPr>
          <w:rFonts w:ascii="Times New Roman" w:hAnsi="Times New Roman" w:cs="Times New Roman"/>
          <w:color w:val="000000"/>
        </w:rPr>
        <w:t xml:space="preserve"> оказывает социальные услуги без обеспечения проживания следующему контингенту населения: пенсионерам, инвалидам, одиноким нетрудоспособным гражданам.</w:t>
      </w:r>
    </w:p>
    <w:tbl>
      <w:tblPr>
        <w:tblW w:w="15333" w:type="dxa"/>
        <w:tblLook w:val="0000" w:firstRow="0" w:lastRow="0" w:firstColumn="0" w:lastColumn="0" w:noHBand="0" w:noVBand="0"/>
      </w:tblPr>
      <w:tblGrid>
        <w:gridCol w:w="15333"/>
      </w:tblGrid>
      <w:tr w:rsidR="00130FBB" w:rsidRPr="00130FBB" w:rsidTr="00E238BA">
        <w:trPr>
          <w:trHeight w:val="355"/>
        </w:trPr>
        <w:tc>
          <w:tcPr>
            <w:tcW w:w="15333" w:type="dxa"/>
            <w:shd w:val="clear" w:color="auto" w:fill="auto"/>
          </w:tcPr>
          <w:p w:rsidR="008F2EE9" w:rsidRDefault="00130FBB" w:rsidP="008F2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130FBB">
              <w:rPr>
                <w:rFonts w:ascii="Times New Roman" w:hAnsi="Times New Roman" w:cs="Times New Roman"/>
                <w:color w:val="000000"/>
              </w:rPr>
              <w:t xml:space="preserve">Основной целью деятельности </w:t>
            </w:r>
            <w:r w:rsidRPr="00130FBB">
              <w:rPr>
                <w:rFonts w:ascii="Times New Roman" w:hAnsi="Times New Roman" w:cs="Times New Roman"/>
              </w:rPr>
              <w:t xml:space="preserve">АНО СОГ «Луч надежды» </w:t>
            </w:r>
            <w:r w:rsidRPr="00130FBB">
              <w:rPr>
                <w:rFonts w:ascii="Times New Roman" w:hAnsi="Times New Roman" w:cs="Times New Roman"/>
                <w:color w:val="000000"/>
              </w:rPr>
              <w:t xml:space="preserve"> является организация социального обслуживания граждан пожилого возраста инвалидов, нуждающихся в предоставлении социальных бытовых услуг, социальных медицинских в соответствии с их возрастом и состоянием здоровья, оказание отдельным категориям граждан помощи в реализации законных прав и интересов, содействие в улучшении их социального и материального положения, а также психологического состояния.</w:t>
            </w:r>
            <w:proofErr w:type="gramEnd"/>
            <w:r w:rsidRPr="00130FBB">
              <w:rPr>
                <w:rFonts w:ascii="Times New Roman" w:hAnsi="Times New Roman"/>
              </w:rPr>
              <w:t xml:space="preserve"> По итогам 2018 года численность населения, обслуживаемого на дому организациями всех форм собственности по предоставлению </w:t>
            </w:r>
            <w:proofErr w:type="gramStart"/>
            <w:r w:rsidRPr="00130FBB">
              <w:rPr>
                <w:rFonts w:ascii="Times New Roman" w:hAnsi="Times New Roman"/>
              </w:rPr>
              <w:t>социальных услуг,  проживающих на территории Чамзинского муниципального района составила</w:t>
            </w:r>
            <w:proofErr w:type="gramEnd"/>
            <w:r w:rsidRPr="00130FBB">
              <w:rPr>
                <w:rFonts w:ascii="Times New Roman" w:hAnsi="Times New Roman"/>
              </w:rPr>
              <w:t xml:space="preserve"> 280 человек.</w:t>
            </w:r>
          </w:p>
          <w:p w:rsidR="008F2EE9" w:rsidRDefault="008F2EE9" w:rsidP="008F2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 xml:space="preserve"> В настоящее время существуют проблемы, препятствующие привлечению СОНКО на рынок социальных услуг, среди которых</w:t>
            </w:r>
          </w:p>
          <w:p w:rsidR="008F2EE9" w:rsidRDefault="008F2EE9" w:rsidP="008F2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>недостаток и нестабильность источников финансирования деятельности СОНКО, слабая материально-техническая база СОНКО,</w:t>
            </w:r>
          </w:p>
          <w:p w:rsidR="008F2EE9" w:rsidRDefault="008F2EE9" w:rsidP="008F2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>недостаточный уровень кадрового потенциала СОНКО, нехватка профессиональных и специальных знаний у сотрудников и добровольцев</w:t>
            </w:r>
          </w:p>
          <w:p w:rsidR="00130FBB" w:rsidRPr="00130FBB" w:rsidRDefault="008F2EE9" w:rsidP="008F2EE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>СОНКО, недостаточность практического опыта.</w:t>
            </w:r>
          </w:p>
          <w:p w:rsidR="00130FBB" w:rsidRPr="00130FBB" w:rsidRDefault="00130FBB" w:rsidP="00E238B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8"/>
        <w:gridCol w:w="2872"/>
        <w:gridCol w:w="2449"/>
        <w:gridCol w:w="1376"/>
        <w:gridCol w:w="1268"/>
        <w:gridCol w:w="820"/>
        <w:gridCol w:w="936"/>
        <w:gridCol w:w="941"/>
        <w:gridCol w:w="2069"/>
        <w:gridCol w:w="2179"/>
      </w:tblGrid>
      <w:tr w:rsidR="00130FBB" w:rsidRPr="00130FBB" w:rsidTr="001617E3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72" w:type="dxa"/>
            <w:vMerge w:val="restart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49" w:type="dxa"/>
            <w:vMerge w:val="restart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6" w:type="dxa"/>
            <w:vMerge w:val="restart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97" w:type="dxa"/>
            <w:gridSpan w:val="3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069" w:type="dxa"/>
            <w:vMerge w:val="restart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179" w:type="dxa"/>
            <w:vMerge w:val="restart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Ответственные</w:t>
            </w:r>
          </w:p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544FF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130FBB" w:rsidRPr="00130FBB" w:rsidTr="001617E3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vMerge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9" w:type="dxa"/>
            <w:vMerge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</w:t>
            </w:r>
          </w:p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36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2020</w:t>
            </w:r>
          </w:p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41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2021</w:t>
            </w:r>
          </w:p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069" w:type="dxa"/>
            <w:vMerge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9" w:type="dxa"/>
            <w:vMerge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0FBB" w:rsidRPr="00130FBB" w:rsidTr="001617E3">
        <w:trPr>
          <w:trHeight w:val="420"/>
        </w:trPr>
        <w:tc>
          <w:tcPr>
            <w:tcW w:w="678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2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9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0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36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1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69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79" w:type="dxa"/>
            <w:shd w:val="clear" w:color="auto" w:fill="auto"/>
            <w:tcMar>
              <w:left w:w="98" w:type="dxa"/>
            </w:tcMar>
          </w:tcPr>
          <w:p w:rsidR="00130FBB" w:rsidRPr="004544FF" w:rsidRDefault="00130FB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</w:t>
            </w:r>
          </w:p>
        </w:tc>
      </w:tr>
      <w:tr w:rsidR="001617E3" w:rsidRPr="00130FBB" w:rsidTr="001617E3">
        <w:trPr>
          <w:trHeight w:val="420"/>
        </w:trPr>
        <w:tc>
          <w:tcPr>
            <w:tcW w:w="678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2872" w:type="dxa"/>
            <w:shd w:val="clear" w:color="auto" w:fill="auto"/>
            <w:tcMar>
              <w:left w:w="98" w:type="dxa"/>
            </w:tcMar>
            <w:vAlign w:val="center"/>
          </w:tcPr>
          <w:p w:rsidR="001617E3" w:rsidRPr="00672D6A" w:rsidRDefault="001617E3" w:rsidP="001617E3">
            <w:pPr>
              <w:spacing w:after="0" w:line="240" w:lineRule="auto"/>
              <w:rPr>
                <w:rFonts w:ascii="Times New Roman" w:hAnsi="Times New Roman"/>
              </w:rPr>
            </w:pPr>
            <w:r w:rsidRPr="00672D6A">
              <w:rPr>
                <w:rFonts w:ascii="Times New Roman" w:eastAsia="Times New Roman" w:hAnsi="Times New Roman" w:cs="Times New Roman"/>
                <w:lang w:eastAsia="ru-RU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Чамзинского муниципального района путем предоставления в аренду помещений находящихся в муниципальной собственности</w:t>
            </w:r>
          </w:p>
        </w:tc>
        <w:tc>
          <w:tcPr>
            <w:tcW w:w="2449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Число негосударственных организаций </w:t>
            </w:r>
          </w:p>
          <w:p w:rsidR="001617E3" w:rsidRPr="004544FF" w:rsidRDefault="001617E3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социального обслуживания,</w:t>
            </w:r>
          </w:p>
          <w:p w:rsidR="001617E3" w:rsidRPr="004544FF" w:rsidRDefault="001617E3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предоставляющих социальные услуги,        (не менее единиц)</w:t>
            </w: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0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36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1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9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</w:rPr>
              <w:t>Расширение спектра и увеличение объема социальных услуг, предоставляемых организациями различных форм собственности.</w:t>
            </w:r>
          </w:p>
        </w:tc>
        <w:tc>
          <w:tcPr>
            <w:tcW w:w="2179" w:type="dxa"/>
            <w:vMerge w:val="restart"/>
            <w:shd w:val="clear" w:color="auto" w:fill="auto"/>
            <w:tcMar>
              <w:left w:w="98" w:type="dxa"/>
            </w:tcMar>
          </w:tcPr>
          <w:p w:rsidR="001617E3" w:rsidRPr="004544FF" w:rsidRDefault="001617E3" w:rsidP="004544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544FF">
              <w:rPr>
                <w:rFonts w:ascii="Times New Roman" w:hAnsi="Times New Roman"/>
              </w:rPr>
              <w:t>Криулькин</w:t>
            </w:r>
            <w:proofErr w:type="spellEnd"/>
            <w:r w:rsidRPr="004544FF">
              <w:rPr>
                <w:rFonts w:ascii="Times New Roman" w:hAnsi="Times New Roman"/>
              </w:rPr>
              <w:t xml:space="preserve"> И.М.-заместитель Главы Чамзинского муниципального района по социальным вопросам</w:t>
            </w:r>
            <w:r w:rsidRPr="004544F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Криулькин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И.М.-заместитель Главы Чамзинского муниципального района по социальным вопросам, </w:t>
            </w: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Кочеватов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Е.П.- начальник ГКУ «Соцзащита населения по </w:t>
            </w: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Чамзинскому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району РМ», </w:t>
            </w:r>
            <w:r w:rsidRPr="004544FF">
              <w:rPr>
                <w:rFonts w:ascii="Times New Roman" w:eastAsia="Times New Roman" w:hAnsi="Times New Roman" w:cs="Times New Roman"/>
              </w:rPr>
              <w:lastRenderedPageBreak/>
              <w:t>Новикова И.Н. директор АНО СОГ «Луч надежды» (по согласованию)</w:t>
            </w:r>
          </w:p>
        </w:tc>
      </w:tr>
      <w:tr w:rsidR="001617E3" w:rsidRPr="00130FBB" w:rsidTr="001617E3">
        <w:trPr>
          <w:trHeight w:val="420"/>
        </w:trPr>
        <w:tc>
          <w:tcPr>
            <w:tcW w:w="678" w:type="dxa"/>
            <w:shd w:val="clear" w:color="auto" w:fill="auto"/>
            <w:tcMar>
              <w:left w:w="98" w:type="dxa"/>
            </w:tcMar>
          </w:tcPr>
          <w:p w:rsidR="001617E3" w:rsidRDefault="001617E3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shd w:val="clear" w:color="auto" w:fill="auto"/>
            <w:tcMar>
              <w:left w:w="98" w:type="dxa"/>
            </w:tcMar>
            <w:vAlign w:val="center"/>
          </w:tcPr>
          <w:p w:rsidR="001617E3" w:rsidRPr="00672D6A" w:rsidRDefault="001617E3">
            <w:pPr>
              <w:spacing w:after="0" w:line="240" w:lineRule="auto"/>
              <w:rPr>
                <w:rFonts w:ascii="Times New Roman" w:hAnsi="Times New Roman"/>
              </w:rPr>
            </w:pPr>
            <w:r w:rsidRPr="00672D6A">
              <w:rPr>
                <w:rFonts w:ascii="Times New Roman" w:hAnsi="Times New Roman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2449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/>
              </w:rPr>
              <w:t xml:space="preserve">Численность населения, обслуживаемого на дому организациями всех форм собственности по </w:t>
            </w:r>
            <w:r w:rsidRPr="004544FF">
              <w:rPr>
                <w:rFonts w:ascii="Times New Roman" w:hAnsi="Times New Roman"/>
              </w:rPr>
              <w:lastRenderedPageBreak/>
              <w:t>предоставлению социальных услуг,  проживающих на территории муниципального района</w:t>
            </w:r>
            <w:proofErr w:type="gramStart"/>
            <w:r w:rsidRPr="004544FF">
              <w:rPr>
                <w:rFonts w:ascii="Times New Roman" w:hAnsi="Times New Roman"/>
              </w:rPr>
              <w:t>.</w:t>
            </w:r>
            <w:proofErr w:type="gramEnd"/>
            <w:r w:rsidRPr="004544FF">
              <w:rPr>
                <w:rFonts w:ascii="Times New Roman" w:hAnsi="Times New Roman"/>
              </w:rPr>
              <w:t xml:space="preserve"> (</w:t>
            </w:r>
            <w:proofErr w:type="gramStart"/>
            <w:r w:rsidRPr="004544FF">
              <w:rPr>
                <w:rFonts w:ascii="Times New Roman" w:hAnsi="Times New Roman"/>
              </w:rPr>
              <w:t>ч</w:t>
            </w:r>
            <w:proofErr w:type="gramEnd"/>
            <w:r w:rsidRPr="004544FF">
              <w:rPr>
                <w:rFonts w:ascii="Times New Roman" w:hAnsi="Times New Roman"/>
              </w:rPr>
              <w:t>еловек)</w:t>
            </w: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820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36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pStyle w:val="Default"/>
              <w:spacing w:after="200" w:line="276" w:lineRule="auto"/>
              <w:jc w:val="center"/>
              <w:rPr>
                <w:color w:val="00000A"/>
                <w:sz w:val="22"/>
                <w:szCs w:val="22"/>
              </w:rPr>
            </w:pPr>
            <w:r w:rsidRPr="004544FF">
              <w:rPr>
                <w:color w:val="00000A"/>
                <w:sz w:val="22"/>
                <w:szCs w:val="22"/>
              </w:rPr>
              <w:t>320</w:t>
            </w:r>
          </w:p>
        </w:tc>
        <w:tc>
          <w:tcPr>
            <w:tcW w:w="941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pStyle w:val="Default"/>
              <w:spacing w:after="200" w:line="276" w:lineRule="auto"/>
              <w:jc w:val="center"/>
              <w:rPr>
                <w:color w:val="00000A"/>
                <w:sz w:val="22"/>
                <w:szCs w:val="22"/>
              </w:rPr>
            </w:pPr>
            <w:r w:rsidRPr="004544FF">
              <w:rPr>
                <w:color w:val="00000A"/>
                <w:sz w:val="22"/>
                <w:szCs w:val="22"/>
              </w:rPr>
              <w:t>340</w:t>
            </w:r>
          </w:p>
        </w:tc>
        <w:tc>
          <w:tcPr>
            <w:tcW w:w="2069" w:type="dxa"/>
            <w:shd w:val="clear" w:color="auto" w:fill="auto"/>
            <w:tcMar>
              <w:left w:w="98" w:type="dxa"/>
            </w:tcMar>
          </w:tcPr>
          <w:p w:rsidR="001617E3" w:rsidRPr="004544FF" w:rsidRDefault="001617E3" w:rsidP="00E23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</w:rPr>
              <w:t xml:space="preserve">Увеличение численности населения, обслуживаемого на дому организациями, </w:t>
            </w:r>
            <w:r w:rsidRPr="004544FF">
              <w:rPr>
                <w:rFonts w:ascii="Times New Roman" w:eastAsia="Times New Roman" w:hAnsi="Times New Roman" w:cs="Times New Roman"/>
              </w:rPr>
              <w:lastRenderedPageBreak/>
              <w:t>предоставляющими социальные услуги</w:t>
            </w:r>
          </w:p>
        </w:tc>
        <w:tc>
          <w:tcPr>
            <w:tcW w:w="2179" w:type="dxa"/>
            <w:vMerge/>
            <w:shd w:val="clear" w:color="auto" w:fill="auto"/>
            <w:tcMar>
              <w:left w:w="98" w:type="dxa"/>
            </w:tcMar>
          </w:tcPr>
          <w:p w:rsidR="001617E3" w:rsidRPr="00130FBB" w:rsidRDefault="001617E3" w:rsidP="00E238B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130FBB" w:rsidRDefault="00130FBB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C667A" w:rsidRPr="004544FF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Жилищно-коммунальные услуги</w:t>
      </w:r>
    </w:p>
    <w:p w:rsidR="00093CF3" w:rsidRPr="004544FF" w:rsidRDefault="00093CF3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7.Рынок услуг жилищно-коммунального хозяйства</w:t>
      </w:r>
    </w:p>
    <w:p w:rsidR="00B0782C" w:rsidRPr="004544FF" w:rsidRDefault="00B0782C" w:rsidP="00924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В 2018 году услуги жилищно-коммунального хозяйства на территории Чамзинского района оказывали: муниципальное унитарное  предприятие МУП «Водоканал+», коммерческие организации: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Спецавтохозяйство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»,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ИнКомСистемы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-Мордовия», Филиал ОАО " МРСК Волги-Мордовэнерго", Филиал АО "Газпром газораспределение Саранск" в 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рп</w:t>
      </w:r>
      <w:proofErr w:type="gram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.Ч</w:t>
      </w:r>
      <w:proofErr w:type="gram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амзинка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. Основная деятельность муниципальных предприятия МУП «Водоканал+», - оказание услуг по водоснабжению и водоотведению,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ИнКомСистемы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-Мордовия» -  по производству тепловой энергии и горячей воды.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Спецавтохозяйство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» - по сбору и вывозу твёрдых коммунальных отходов и эксплуатация объектов, используемых для их утилизации (захоронения), ОАО «МРСК Волги-Мордовэнерго» - электроснабжение, АО "Газпром газораспределение Саранск" - газоснабжение</w:t>
      </w:r>
      <w:proofErr w:type="gram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.</w:t>
      </w:r>
      <w:proofErr w:type="gram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</w:p>
    <w:p w:rsidR="00B0782C" w:rsidRPr="004544FF" w:rsidRDefault="00B0782C" w:rsidP="00924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Доля многоквартирных домов, в которых собственники помещений выбрали  и реализуют один из способов управления многоквартирными домами, составляет -100%.</w:t>
      </w:r>
    </w:p>
    <w:p w:rsidR="00B0782C" w:rsidRDefault="00B0782C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90"/>
        <w:gridCol w:w="2942"/>
        <w:gridCol w:w="2461"/>
        <w:gridCol w:w="1379"/>
        <w:gridCol w:w="1271"/>
        <w:gridCol w:w="832"/>
        <w:gridCol w:w="959"/>
        <w:gridCol w:w="965"/>
        <w:gridCol w:w="1860"/>
        <w:gridCol w:w="2229"/>
      </w:tblGrid>
      <w:tr w:rsidR="00093CF3" w:rsidRPr="004544FF" w:rsidTr="008E60FD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42" w:type="dxa"/>
            <w:vMerge w:val="restart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61" w:type="dxa"/>
            <w:vMerge w:val="restart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6" w:type="dxa"/>
            <w:gridSpan w:val="3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59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Ответственные</w:t>
            </w:r>
          </w:p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093CF3" w:rsidRPr="004544FF" w:rsidTr="008E60FD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vMerge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</w:t>
            </w:r>
          </w:p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2020</w:t>
            </w:r>
          </w:p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2021</w:t>
            </w:r>
          </w:p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9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3CF3" w:rsidRPr="004544FF" w:rsidTr="008E60FD">
        <w:trPr>
          <w:trHeight w:val="420"/>
        </w:trPr>
        <w:tc>
          <w:tcPr>
            <w:tcW w:w="690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1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29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</w:t>
            </w:r>
          </w:p>
        </w:tc>
      </w:tr>
      <w:tr w:rsidR="00093CF3" w:rsidRPr="004544FF" w:rsidTr="008E60FD">
        <w:trPr>
          <w:trHeight w:val="420"/>
        </w:trPr>
        <w:tc>
          <w:tcPr>
            <w:tcW w:w="690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Размещение на официальн</w:t>
            </w:r>
            <w:r w:rsidR="00854ABE"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ом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 xml:space="preserve"> сайт</w:t>
            </w:r>
            <w:r w:rsidR="00854ABE"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 xml:space="preserve">е </w:t>
            </w:r>
            <w:r w:rsidR="00854ABE"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www</w:t>
            </w:r>
            <w:r w:rsidR="00854ABE"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.</w:t>
            </w:r>
            <w:proofErr w:type="spellStart"/>
            <w:r w:rsidR="00854ABE"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reformagkh</w:t>
            </w:r>
            <w:proofErr w:type="spellEnd"/>
            <w:r w:rsidR="00854ABE"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.</w:t>
            </w:r>
            <w:proofErr w:type="spellStart"/>
            <w:r w:rsidR="00854ABE"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ru</w:t>
            </w:r>
            <w:proofErr w:type="spellEnd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 xml:space="preserve"> информации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организациями, 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3"/>
                <w:lang w:eastAsia="ru-RU"/>
              </w:rPr>
              <w:t xml:space="preserve">осуществляющими      управление МКД, в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соответствии с установленными стандартами информации                            </w:t>
            </w:r>
          </w:p>
        </w:tc>
        <w:tc>
          <w:tcPr>
            <w:tcW w:w="2461" w:type="dxa"/>
            <w:shd w:val="clear" w:color="auto" w:fill="auto"/>
            <w:tcMar>
              <w:left w:w="98" w:type="dxa"/>
            </w:tcMar>
          </w:tcPr>
          <w:p w:rsidR="009A1EFA" w:rsidRPr="004544FF" w:rsidRDefault="00093CF3" w:rsidP="00924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 в общем числе многоквартирных домов, в которых собственники помещений должны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lastRenderedPageBreak/>
              <w:t>выбрать способ управления данными домами</w:t>
            </w:r>
            <w:r w:rsidR="009A1EFA"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</w:t>
            </w:r>
          </w:p>
          <w:p w:rsidR="00093CF3" w:rsidRPr="004544FF" w:rsidRDefault="009A1EFA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(процент)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2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63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Обеспечение прозрачности и достоверности сведений о состоянии жилищного фонда в процессе предоставления жилищно-коммунальных услуг</w:t>
            </w:r>
            <w:r w:rsidRPr="004544F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9" w:type="dxa"/>
            <w:shd w:val="clear" w:color="auto" w:fill="auto"/>
            <w:tcMar>
              <w:left w:w="98" w:type="dxa"/>
            </w:tcMar>
          </w:tcPr>
          <w:p w:rsidR="00093CF3" w:rsidRPr="004544FF" w:rsidRDefault="00093CF3" w:rsidP="00924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Храмова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М.П.-заместитель Главы Чамзинского муниципального района  во взаимодействии с подразделениями, отвечающими за соответствующее направление </w:t>
            </w:r>
          </w:p>
          <w:p w:rsidR="00093CF3" w:rsidRPr="004544FF" w:rsidRDefault="00093CF3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C667A" w:rsidRPr="004544FF" w:rsidRDefault="00B0782C" w:rsidP="00924F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8</w:t>
      </w:r>
      <w:r w:rsidR="00E26681" w:rsidRPr="004544F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E26681" w:rsidRPr="004544FF">
        <w:rPr>
          <w:rFonts w:ascii="Times New Roman" w:hAnsi="Times New Roman" w:cs="Times New Roman"/>
          <w:b/>
          <w:sz w:val="24"/>
          <w:szCs w:val="24"/>
        </w:rPr>
        <w:t xml:space="preserve">Рынок ритуальных услуг </w:t>
      </w:r>
    </w:p>
    <w:p w:rsidR="008C667A" w:rsidRPr="004544FF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8C667A" w:rsidRPr="004544FF" w:rsidRDefault="004544FF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lang w:eastAsia="ru-RU"/>
        </w:rPr>
      </w:pPr>
      <w:r>
        <w:rPr>
          <w:rFonts w:ascii="Times New Roman" w:eastAsia="SimSun" w:hAnsi="Times New Roman" w:cs="Times New Roman"/>
          <w:lang w:eastAsia="ru-RU"/>
        </w:rPr>
        <w:t xml:space="preserve">           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Предоставлением  ритуальных услуг  населению Чамзинского муниципального района заняты 4 организации частной формы собственности, все зарегистрированы как индивидуальные предприниматели, из них 3 индивидуальных предпринимателя расположены </w:t>
      </w:r>
      <w:proofErr w:type="spellStart"/>
      <w:r w:rsidR="00E26681" w:rsidRPr="004544FF">
        <w:rPr>
          <w:rFonts w:ascii="Times New Roman" w:eastAsia="SimSun" w:hAnsi="Times New Roman" w:cs="Times New Roman"/>
          <w:lang w:eastAsia="ru-RU"/>
        </w:rPr>
        <w:t>в.п</w:t>
      </w:r>
      <w:proofErr w:type="gramStart"/>
      <w:r w:rsidR="00E26681" w:rsidRPr="004544FF">
        <w:rPr>
          <w:rFonts w:ascii="Times New Roman" w:eastAsia="SimSun" w:hAnsi="Times New Roman" w:cs="Times New Roman"/>
          <w:lang w:eastAsia="ru-RU"/>
        </w:rPr>
        <w:t>.К</w:t>
      </w:r>
      <w:proofErr w:type="gramEnd"/>
      <w:r w:rsidR="00E26681" w:rsidRPr="004544FF">
        <w:rPr>
          <w:rFonts w:ascii="Times New Roman" w:eastAsia="SimSun" w:hAnsi="Times New Roman" w:cs="Times New Roman"/>
          <w:lang w:eastAsia="ru-RU"/>
        </w:rPr>
        <w:t>омсомольский</w:t>
      </w:r>
      <w:proofErr w:type="spellEnd"/>
      <w:r w:rsidR="00E26681" w:rsidRPr="004544FF">
        <w:rPr>
          <w:rFonts w:ascii="Times New Roman" w:eastAsia="SimSun" w:hAnsi="Times New Roman" w:cs="Times New Roman"/>
          <w:lang w:eastAsia="ru-RU"/>
        </w:rPr>
        <w:t xml:space="preserve">, 1- в </w:t>
      </w:r>
      <w:proofErr w:type="spellStart"/>
      <w:r w:rsidR="00E26681" w:rsidRPr="004544FF">
        <w:rPr>
          <w:rFonts w:ascii="Times New Roman" w:eastAsia="SimSun" w:hAnsi="Times New Roman" w:cs="Times New Roman"/>
          <w:lang w:eastAsia="ru-RU"/>
        </w:rPr>
        <w:t>п.Чамзинка</w:t>
      </w:r>
      <w:proofErr w:type="spellEnd"/>
      <w:r w:rsidR="00E26681" w:rsidRPr="004544FF">
        <w:rPr>
          <w:rFonts w:ascii="Times New Roman" w:eastAsia="SimSun" w:hAnsi="Times New Roman" w:cs="Times New Roman"/>
          <w:i/>
          <w:lang w:eastAsia="ru-RU"/>
        </w:rPr>
        <w:t xml:space="preserve">. </w:t>
      </w:r>
      <w:r w:rsidR="00E26681" w:rsidRPr="004544FF">
        <w:rPr>
          <w:rFonts w:ascii="Times New Roman" w:eastAsia="SimSun" w:hAnsi="Times New Roman" w:cs="Times New Roman"/>
          <w:lang w:eastAsia="ru-RU"/>
        </w:rPr>
        <w:t>Наличие специальной техники и транспортных единиц, ритуальной атрибутики, наличие бригад работников для выполнения работ и процедур позволяют оказывать полный комплекс ритуальных услуг.  Три предпринимателя из 4-х предоставляют услуги  столовой. Уровень развития конкуренции на рынке ритуальных услуг высокий.</w:t>
      </w: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90"/>
        <w:gridCol w:w="2942"/>
        <w:gridCol w:w="2461"/>
        <w:gridCol w:w="1379"/>
        <w:gridCol w:w="1271"/>
        <w:gridCol w:w="832"/>
        <w:gridCol w:w="959"/>
        <w:gridCol w:w="965"/>
        <w:gridCol w:w="1860"/>
        <w:gridCol w:w="2229"/>
      </w:tblGrid>
      <w:tr w:rsidR="008C667A" w:rsidRPr="004544FF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42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61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6" w:type="dxa"/>
            <w:gridSpan w:val="3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5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Ответственные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8C667A" w:rsidRPr="004544FF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2020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2021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9" w:type="dxa"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67A" w:rsidRPr="004544FF">
        <w:trPr>
          <w:trHeight w:val="420"/>
        </w:trPr>
        <w:tc>
          <w:tcPr>
            <w:tcW w:w="690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2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</w:t>
            </w:r>
          </w:p>
        </w:tc>
      </w:tr>
      <w:tr w:rsidR="008C667A" w:rsidRPr="004544FF">
        <w:trPr>
          <w:trHeight w:val="420"/>
        </w:trPr>
        <w:tc>
          <w:tcPr>
            <w:tcW w:w="690" w:type="dxa"/>
            <w:shd w:val="clear" w:color="auto" w:fill="auto"/>
            <w:tcMar>
              <w:left w:w="98" w:type="dxa"/>
            </w:tcMar>
          </w:tcPr>
          <w:p w:rsidR="008C667A" w:rsidRPr="004544FF" w:rsidRDefault="00854AB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  <w:lang w:val="en-US"/>
              </w:rPr>
              <w:t>8</w:t>
            </w:r>
            <w:r w:rsidR="00E26681" w:rsidRPr="004544FF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8C667A" w:rsidRPr="004544FF" w:rsidRDefault="00854AB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</w:t>
            </w:r>
            <w:r w:rsidR="005209AE" w:rsidRPr="004544FF">
              <w:rPr>
                <w:rFonts w:ascii="Times New Roman" w:hAnsi="Times New Roman" w:cs="Times New Roman"/>
              </w:rPr>
              <w:t>казание</w:t>
            </w:r>
            <w:r w:rsidRPr="004544FF">
              <w:rPr>
                <w:rFonts w:ascii="Times New Roman" w:hAnsi="Times New Roman" w:cs="Times New Roman"/>
              </w:rPr>
              <w:t xml:space="preserve">  информационной и консультационной поддержки  хозяйствующим субъектам частной формы собственности, желающим работать в сфере ритуальных услуг </w:t>
            </w:r>
          </w:p>
        </w:tc>
        <w:tc>
          <w:tcPr>
            <w:tcW w:w="246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собственности в сфере ритуальных услуг, процент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6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8C667A" w:rsidRPr="004544FF" w:rsidRDefault="00854AB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Повышение качества и расширение спектра  предоставляемых ритуальных услуг населению </w:t>
            </w:r>
          </w:p>
        </w:tc>
        <w:tc>
          <w:tcPr>
            <w:tcW w:w="222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Храмова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М.П.-заместитель Главы Чамзинского муниципального района  во взаимодействии с подразделениями, отвечающими за соответствующее направление 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E63598" w:rsidRDefault="00854ABE" w:rsidP="00924F9C">
      <w:pPr>
        <w:spacing w:after="0" w:line="240" w:lineRule="auto"/>
        <w:jc w:val="center"/>
        <w:rPr>
          <w:sz w:val="24"/>
          <w:szCs w:val="24"/>
        </w:rPr>
      </w:pPr>
      <w:r w:rsidRPr="00E63598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E26681" w:rsidRPr="00E635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E26681" w:rsidRPr="00E63598">
        <w:rPr>
          <w:rFonts w:ascii="Times New Roman" w:hAnsi="Times New Roman" w:cs="Times New Roman"/>
          <w:b/>
          <w:sz w:val="24"/>
          <w:szCs w:val="24"/>
        </w:rPr>
        <w:t>Рынок выполнения работ по благоустройству городской среды</w:t>
      </w:r>
    </w:p>
    <w:p w:rsidR="008C667A" w:rsidRPr="00E63598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8C667A" w:rsidRPr="00E63598" w:rsidRDefault="00E26681" w:rsidP="00924F9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4544FF">
        <w:rPr>
          <w:rFonts w:ascii="Times New Roman" w:eastAsia="Times New Roman" w:hAnsi="Times New Roman" w:cs="Times New Roman"/>
          <w:lang w:eastAsia="ar-SA"/>
        </w:rPr>
        <w:t>В настоящее время становится актуальным р</w:t>
      </w:r>
      <w:r w:rsidRPr="004544FF">
        <w:rPr>
          <w:rFonts w:ascii="Times New Roman" w:hAnsi="Times New Roman" w:cs="Times New Roman"/>
        </w:rPr>
        <w:t>ынок выполнения работ по благоустройству городской среды.</w:t>
      </w:r>
      <w:r w:rsidRPr="004544FF">
        <w:rPr>
          <w:rFonts w:ascii="Times New Roman" w:eastAsia="Times New Roman" w:hAnsi="Times New Roman" w:cs="Times New Roman"/>
          <w:lang w:eastAsia="ar-SA"/>
        </w:rPr>
        <w:t xml:space="preserve"> В 2018 году городские поселения Чамзинка и Комсомольский в рамках федерального приоритетного проекта «Формирование комфортной городской среды» разработаны муниципальные программы на 2018 год и 2019-2023 годы. Всего выполнены работы на сумму 5670,780 тыс. рублей. Благоустроено 10 дворовых территорий, в том числе: в п. Комсомольский выполнены работы по благоустройству четырех дворовых территорий на сумму 3103,34 тыс. рублей. Это дворовые территории многоквартирных жилых домов </w:t>
      </w:r>
      <w:r w:rsidRPr="004544FF">
        <w:rPr>
          <w:rFonts w:ascii="Times New Roman" w:eastAsia="Times New Roman" w:hAnsi="Times New Roman" w:cs="Times New Roman"/>
          <w:lang w:eastAsia="ar-SA"/>
        </w:rPr>
        <w:lastRenderedPageBreak/>
        <w:t xml:space="preserve">№45,46 Микрорайона 1; жилых домов №23,25 по ул. </w:t>
      </w:r>
      <w:proofErr w:type="gramStart"/>
      <w:r w:rsidRPr="004544FF">
        <w:rPr>
          <w:rFonts w:ascii="Times New Roman" w:eastAsia="Times New Roman" w:hAnsi="Times New Roman" w:cs="Times New Roman"/>
          <w:lang w:eastAsia="ar-SA"/>
        </w:rPr>
        <w:t>Садовая</w:t>
      </w:r>
      <w:proofErr w:type="gramEnd"/>
      <w:r w:rsidRPr="004544FF">
        <w:rPr>
          <w:rFonts w:ascii="Times New Roman" w:eastAsia="Times New Roman" w:hAnsi="Times New Roman" w:cs="Times New Roman"/>
          <w:lang w:eastAsia="ar-SA"/>
        </w:rPr>
        <w:t xml:space="preserve">.  </w:t>
      </w:r>
      <w:proofErr w:type="gramStart"/>
      <w:r w:rsidRPr="004544FF">
        <w:rPr>
          <w:rFonts w:ascii="Times New Roman" w:eastAsia="Times New Roman" w:hAnsi="Times New Roman" w:cs="Times New Roman"/>
          <w:lang w:eastAsia="ar-SA"/>
        </w:rPr>
        <w:t xml:space="preserve">Выполнено асфальтирование проездов, установка скамеек, строительство и ремонт парковок площадью 4581 кв. м. Из федерального и республиканского бюджетов на </w:t>
      </w:r>
      <w:proofErr w:type="spellStart"/>
      <w:r w:rsidRPr="004544FF">
        <w:rPr>
          <w:rFonts w:ascii="Times New Roman" w:eastAsia="Times New Roman" w:hAnsi="Times New Roman" w:cs="Times New Roman"/>
          <w:lang w:eastAsia="ar-SA"/>
        </w:rPr>
        <w:t>софинансирование</w:t>
      </w:r>
      <w:proofErr w:type="spellEnd"/>
      <w:r w:rsidRPr="004544FF">
        <w:rPr>
          <w:rFonts w:ascii="Times New Roman" w:eastAsia="Times New Roman" w:hAnsi="Times New Roman" w:cs="Times New Roman"/>
          <w:lang w:eastAsia="ar-SA"/>
        </w:rPr>
        <w:t xml:space="preserve"> муниципальной программы п. Комсомольский было выделено субсидий в сумме 2459,951 тыс. рублей и 643,389 тыс. рублей из местного бюджета Комсомольского городского поселения</w:t>
      </w:r>
      <w:r w:rsidRPr="00E63598">
        <w:rPr>
          <w:rFonts w:ascii="Times New Roman" w:eastAsia="Times New Roman" w:hAnsi="Times New Roman" w:cs="Times New Roman"/>
          <w:lang w:eastAsia="ar-SA"/>
        </w:rPr>
        <w:t>.</w:t>
      </w:r>
      <w:proofErr w:type="gramEnd"/>
    </w:p>
    <w:p w:rsidR="008C667A" w:rsidRPr="00E63598" w:rsidRDefault="00E26681" w:rsidP="00924F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63598">
        <w:rPr>
          <w:rFonts w:ascii="Times New Roman" w:eastAsia="Times New Roman" w:hAnsi="Times New Roman" w:cs="Times New Roman"/>
          <w:lang w:eastAsia="ar-SA"/>
        </w:rPr>
        <w:tab/>
        <w:t>В городском поселении Чамзинка по программе формирования современной городской среды благоустроены 6 придомовых территорий с покрытием из асфальта общей площадью 1591,6 кв. м.  дома №№ 1,2,3,4,6,7 по ул. Московская. Выделено субсидий из федерального и республиканского бюджетов 1890,832 тыс. руб., из местного бюджета выделено 676,608 тыс. руб. Мероприятия, запланированные на 2018 год полностью выполнены.</w:t>
      </w: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6"/>
        <w:gridCol w:w="2955"/>
        <w:gridCol w:w="2462"/>
        <w:gridCol w:w="1379"/>
        <w:gridCol w:w="1271"/>
        <w:gridCol w:w="844"/>
        <w:gridCol w:w="953"/>
        <w:gridCol w:w="957"/>
        <w:gridCol w:w="1861"/>
        <w:gridCol w:w="2220"/>
      </w:tblGrid>
      <w:tr w:rsidR="00E63598" w:rsidTr="00854ABE">
        <w:trPr>
          <w:trHeight w:val="420"/>
        </w:trPr>
        <w:tc>
          <w:tcPr>
            <w:tcW w:w="686" w:type="dxa"/>
            <w:vMerge w:val="restart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vMerge w:val="restart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62" w:type="dxa"/>
            <w:vMerge w:val="restart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4" w:type="dxa"/>
            <w:gridSpan w:val="3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61" w:type="dxa"/>
            <w:vMerge w:val="restart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220" w:type="dxa"/>
            <w:vMerge w:val="restart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Ответственные</w:t>
            </w:r>
          </w:p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544FF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E63598" w:rsidTr="00854ABE">
        <w:trPr>
          <w:trHeight w:val="420"/>
        </w:trPr>
        <w:tc>
          <w:tcPr>
            <w:tcW w:w="686" w:type="dxa"/>
            <w:vMerge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vMerge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2" w:type="dxa"/>
            <w:vMerge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</w:t>
            </w:r>
          </w:p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2020</w:t>
            </w:r>
          </w:p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57" w:type="dxa"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2021</w:t>
            </w:r>
          </w:p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61" w:type="dxa"/>
            <w:vMerge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shd w:val="clear" w:color="auto" w:fill="auto"/>
            <w:tcMar>
              <w:left w:w="98" w:type="dxa"/>
            </w:tcMar>
          </w:tcPr>
          <w:p w:rsidR="00E63598" w:rsidRPr="004544FF" w:rsidRDefault="00E6359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67A" w:rsidTr="00854ABE">
        <w:trPr>
          <w:trHeight w:val="420"/>
        </w:trPr>
        <w:tc>
          <w:tcPr>
            <w:tcW w:w="686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7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6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20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</w:t>
            </w:r>
          </w:p>
        </w:tc>
      </w:tr>
      <w:tr w:rsidR="008C667A" w:rsidTr="00854ABE">
        <w:trPr>
          <w:trHeight w:val="420"/>
        </w:trPr>
        <w:tc>
          <w:tcPr>
            <w:tcW w:w="686" w:type="dxa"/>
            <w:shd w:val="clear" w:color="auto" w:fill="auto"/>
            <w:tcMar>
              <w:left w:w="98" w:type="dxa"/>
            </w:tcMar>
          </w:tcPr>
          <w:p w:rsidR="008C667A" w:rsidRPr="004544FF" w:rsidRDefault="00854ABE" w:rsidP="00924F9C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9</w:t>
            </w:r>
            <w:r w:rsidR="00E26681" w:rsidRPr="004544FF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955" w:type="dxa"/>
            <w:shd w:val="clear" w:color="auto" w:fill="auto"/>
            <w:tcMar>
              <w:left w:w="98" w:type="dxa"/>
            </w:tcMar>
          </w:tcPr>
          <w:tbl>
            <w:tblPr>
              <w:tblW w:w="2743" w:type="dxa"/>
              <w:tblLook w:val="0000" w:firstRow="0" w:lastRow="0" w:firstColumn="0" w:lastColumn="0" w:noHBand="0" w:noVBand="0"/>
            </w:tblPr>
            <w:tblGrid>
              <w:gridCol w:w="2743"/>
            </w:tblGrid>
            <w:tr w:rsidR="008C667A" w:rsidRPr="004544FF">
              <w:trPr>
                <w:trHeight w:val="1183"/>
              </w:trPr>
              <w:tc>
                <w:tcPr>
                  <w:tcW w:w="2743" w:type="dxa"/>
                  <w:shd w:val="clear" w:color="auto" w:fill="auto"/>
                </w:tcPr>
                <w:p w:rsidR="008C667A" w:rsidRPr="004544FF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>Применение конкурентных способов при размещении муниципальных заказов на выполнение работ по благоустройству городской среды</w:t>
                  </w:r>
                  <w:proofErr w:type="gramStart"/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 .</w:t>
                  </w:r>
                  <w:proofErr w:type="gramEnd"/>
                </w:p>
                <w:p w:rsidR="008C667A" w:rsidRPr="004544FF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Обеспечение доступа хозяйствующих субъектов рынка к информации о планируемых закупках в сфере проведения работ </w:t>
                  </w:r>
                </w:p>
              </w:tc>
            </w:tr>
          </w:tbl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собственности в сфере выполнения работ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благоустройству городской среды, процент</w:t>
            </w:r>
          </w:p>
        </w:tc>
        <w:tc>
          <w:tcPr>
            <w:tcW w:w="1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r w:rsidRPr="004544F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r w:rsidRPr="004544FF">
              <w:rPr>
                <w:rFonts w:ascii="Times New Roman" w:hAnsi="Times New Roman" w:cs="Times New Roman"/>
              </w:rPr>
              <w:t xml:space="preserve"> 90</w:t>
            </w:r>
          </w:p>
        </w:tc>
        <w:tc>
          <w:tcPr>
            <w:tcW w:w="1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Увеличение доли частных организаций на рынке. Повышение эффективности использования бюджетных средств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Храмова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М.П.-заместитель Главы Чамзинского муниципального района  во взаимодействии с подразделениями, отвечающими за соответствующее направление 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4544FF" w:rsidRDefault="00E26681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Pr="004544FF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Транспортные услуги</w:t>
      </w:r>
    </w:p>
    <w:tbl>
      <w:tblPr>
        <w:tblW w:w="15340" w:type="dxa"/>
        <w:tblLook w:val="0000" w:firstRow="0" w:lastRow="0" w:firstColumn="0" w:lastColumn="0" w:noHBand="0" w:noVBand="0"/>
      </w:tblPr>
      <w:tblGrid>
        <w:gridCol w:w="15340"/>
      </w:tblGrid>
      <w:tr w:rsidR="008C667A">
        <w:trPr>
          <w:trHeight w:val="379"/>
        </w:trPr>
        <w:tc>
          <w:tcPr>
            <w:tcW w:w="15340" w:type="dxa"/>
            <w:shd w:val="clear" w:color="auto" w:fill="auto"/>
          </w:tcPr>
          <w:p w:rsidR="008C667A" w:rsidRDefault="00854ABE" w:rsidP="00971A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4F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  <w:r w:rsidR="00E26681" w:rsidRPr="004544F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E26681" w:rsidRPr="004544FF">
              <w:rPr>
                <w:rFonts w:ascii="Times New Roman" w:hAnsi="Times New Roman" w:cs="Times New Roman"/>
                <w:b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  <w:p w:rsidR="004544FF" w:rsidRDefault="004544FF" w:rsidP="00924F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8C667A" w:rsidRPr="004544FF" w:rsidRDefault="00E26681" w:rsidP="00924F9C">
      <w:pPr>
        <w:widowControl w:val="0"/>
        <w:spacing w:after="0" w:line="240" w:lineRule="exact"/>
        <w:ind w:firstLine="708"/>
        <w:jc w:val="both"/>
        <w:textAlignment w:val="baseline"/>
        <w:rPr>
          <w:rFonts w:ascii="Times New Roman" w:hAnsi="Times New Roman" w:cs="Times New Roman"/>
          <w:color w:val="000000"/>
        </w:rPr>
      </w:pPr>
      <w:proofErr w:type="gramStart"/>
      <w:r w:rsidRPr="004544FF">
        <w:rPr>
          <w:rFonts w:ascii="Times New Roman" w:hAnsi="Times New Roman" w:cs="Times New Roman"/>
          <w:shd w:val="clear" w:color="auto" w:fill="FFFFFF"/>
        </w:rPr>
        <w:t>Н</w:t>
      </w:r>
      <w:r w:rsidRPr="004544FF">
        <w:rPr>
          <w:rFonts w:ascii="Times New Roman" w:hAnsi="Times New Roman" w:cs="Times New Roman"/>
        </w:rPr>
        <w:t xml:space="preserve">а территории Чамзинского муниципального района, </w:t>
      </w:r>
      <w:r w:rsidRPr="004544FF">
        <w:rPr>
          <w:rFonts w:ascii="Times New Roman" w:hAnsi="Times New Roman" w:cs="Times New Roman"/>
          <w:spacing w:val="-5"/>
        </w:rPr>
        <w:t xml:space="preserve">в </w:t>
      </w:r>
      <w:r w:rsidRPr="004544FF">
        <w:rPr>
          <w:rFonts w:ascii="Times New Roman" w:hAnsi="Times New Roman" w:cs="Times New Roman"/>
          <w:spacing w:val="3"/>
        </w:rPr>
        <w:t xml:space="preserve">соответствии с Федеральным законом от 15 июля 2015 г. </w:t>
      </w:r>
      <w:r w:rsidRPr="004544FF">
        <w:rPr>
          <w:rFonts w:ascii="Times New Roman" w:hAnsi="Times New Roman" w:cs="Times New Roman"/>
          <w:spacing w:val="8"/>
        </w:rPr>
        <w:t xml:space="preserve">№ 220-ФЗ «Об организации регулярных перевозок </w:t>
      </w:r>
      <w:r w:rsidRPr="004544FF">
        <w:rPr>
          <w:rFonts w:ascii="Times New Roman" w:hAnsi="Times New Roman" w:cs="Times New Roman"/>
          <w:spacing w:val="4"/>
        </w:rPr>
        <w:t xml:space="preserve">пассажиров и багажа автомобильным транспортом и </w:t>
      </w:r>
      <w:r w:rsidRPr="004544FF">
        <w:rPr>
          <w:rFonts w:ascii="Times New Roman" w:hAnsi="Times New Roman" w:cs="Times New Roman"/>
          <w:spacing w:val="-6"/>
        </w:rPr>
        <w:t xml:space="preserve">городским наземным электрическим транспортом в РФ и о </w:t>
      </w:r>
      <w:r w:rsidRPr="004544FF">
        <w:rPr>
          <w:rFonts w:ascii="Times New Roman" w:hAnsi="Times New Roman" w:cs="Times New Roman"/>
          <w:spacing w:val="-7"/>
        </w:rPr>
        <w:t xml:space="preserve">внесении изменений в отдельные законодательные акты РФ»,  по итогам открытых конкурсов </w:t>
      </w:r>
      <w:r w:rsidRPr="004544FF">
        <w:rPr>
          <w:rFonts w:ascii="Times New Roman" w:hAnsi="Times New Roman" w:cs="Times New Roman"/>
        </w:rPr>
        <w:t xml:space="preserve">на </w:t>
      </w:r>
      <w:r w:rsidRPr="004544FF">
        <w:rPr>
          <w:rFonts w:ascii="Times New Roman" w:hAnsi="Times New Roman" w:cs="Times New Roman"/>
          <w:shd w:val="clear" w:color="auto" w:fill="FFFFFF"/>
        </w:rPr>
        <w:t>право получения свидетельства об осуществлении перевозок по одному или нескольким муниципальным маршрутам регулярных перевозок</w:t>
      </w:r>
      <w:proofErr w:type="gramEnd"/>
      <w:r w:rsidRPr="004544FF">
        <w:rPr>
          <w:rFonts w:ascii="Times New Roman" w:hAnsi="Times New Roman" w:cs="Times New Roman"/>
          <w:spacing w:val="-7"/>
        </w:rPr>
        <w:t>, проведенных 02.03.2017 г., 21.11.2018г. и 27.12.2018г в районе работают 4 немуниципальных   перевозчика</w:t>
      </w:r>
      <w:proofErr w:type="gramStart"/>
      <w:r w:rsidRPr="004544FF">
        <w:rPr>
          <w:rFonts w:ascii="Times New Roman" w:hAnsi="Times New Roman" w:cs="Times New Roman"/>
          <w:b/>
          <w:spacing w:val="-7"/>
        </w:rPr>
        <w:t>.</w:t>
      </w:r>
      <w:proofErr w:type="gramEnd"/>
      <w:r w:rsidRPr="004544FF">
        <w:rPr>
          <w:rFonts w:ascii="Times New Roman" w:hAnsi="Times New Roman" w:cs="Times New Roman"/>
        </w:rPr>
        <w:t xml:space="preserve"> </w:t>
      </w:r>
      <w:proofErr w:type="gramStart"/>
      <w:r w:rsidRPr="004544FF">
        <w:rPr>
          <w:rFonts w:ascii="Times New Roman" w:hAnsi="Times New Roman" w:cs="Times New Roman"/>
        </w:rPr>
        <w:t>в</w:t>
      </w:r>
      <w:proofErr w:type="gramEnd"/>
      <w:r w:rsidRPr="004544FF">
        <w:rPr>
          <w:rFonts w:ascii="Times New Roman" w:hAnsi="Times New Roman" w:cs="Times New Roman"/>
        </w:rPr>
        <w:t xml:space="preserve"> частной собственности которых  находятся 20 единиц микроавтобусов.</w:t>
      </w:r>
      <w:r w:rsidRPr="004544FF">
        <w:rPr>
          <w:rFonts w:ascii="Times New Roman" w:hAnsi="Times New Roman" w:cs="Times New Roman"/>
          <w:color w:val="000000"/>
        </w:rPr>
        <w:t xml:space="preserve"> Доля негосударственных перевозчиков на муниципальных автобусных маршрутах составляет 100%. </w:t>
      </w:r>
    </w:p>
    <w:p w:rsidR="008C667A" w:rsidRPr="004544FF" w:rsidRDefault="00E26681" w:rsidP="00924F9C">
      <w:pPr>
        <w:widowControl w:val="0"/>
        <w:spacing w:after="0" w:line="240" w:lineRule="exact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  <w:r w:rsidRPr="004544FF">
        <w:rPr>
          <w:rFonts w:ascii="Times New Roman" w:hAnsi="Times New Roman" w:cs="Times New Roman"/>
        </w:rPr>
        <w:lastRenderedPageBreak/>
        <w:t xml:space="preserve"> </w:t>
      </w: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91"/>
        <w:gridCol w:w="2947"/>
        <w:gridCol w:w="2457"/>
        <w:gridCol w:w="1378"/>
        <w:gridCol w:w="1270"/>
        <w:gridCol w:w="833"/>
        <w:gridCol w:w="958"/>
        <w:gridCol w:w="962"/>
        <w:gridCol w:w="1864"/>
        <w:gridCol w:w="2228"/>
      </w:tblGrid>
      <w:tr w:rsidR="008C667A" w:rsidRPr="004544FF" w:rsidTr="004544FF">
        <w:trPr>
          <w:trHeight w:val="420"/>
        </w:trPr>
        <w:tc>
          <w:tcPr>
            <w:tcW w:w="691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57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3" w:type="dxa"/>
            <w:gridSpan w:val="3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6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Ответственные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8C667A" w:rsidRPr="004544FF" w:rsidTr="004544FF">
        <w:trPr>
          <w:trHeight w:val="420"/>
        </w:trPr>
        <w:tc>
          <w:tcPr>
            <w:tcW w:w="691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5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2020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2021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864" w:type="dxa"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67A" w:rsidRPr="004544FF" w:rsidTr="004544FF">
        <w:trPr>
          <w:trHeight w:val="420"/>
        </w:trPr>
        <w:tc>
          <w:tcPr>
            <w:tcW w:w="69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57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6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</w:t>
            </w:r>
          </w:p>
        </w:tc>
      </w:tr>
      <w:tr w:rsidR="008C667A" w:rsidRPr="004544FF" w:rsidTr="004544FF">
        <w:trPr>
          <w:trHeight w:val="420"/>
        </w:trPr>
        <w:tc>
          <w:tcPr>
            <w:tcW w:w="691" w:type="dxa"/>
            <w:shd w:val="clear" w:color="auto" w:fill="auto"/>
            <w:tcMar>
              <w:left w:w="98" w:type="dxa"/>
            </w:tcMar>
          </w:tcPr>
          <w:p w:rsidR="008C667A" w:rsidRPr="004544FF" w:rsidRDefault="00854AB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</w:t>
            </w:r>
            <w:r w:rsidR="00E26681" w:rsidRPr="004544FF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98" w:type="dxa"/>
            </w:tcMar>
          </w:tcPr>
          <w:tbl>
            <w:tblPr>
              <w:tblW w:w="2736" w:type="dxa"/>
              <w:tblLook w:val="0000" w:firstRow="0" w:lastRow="0" w:firstColumn="0" w:lastColumn="0" w:noHBand="0" w:noVBand="0"/>
            </w:tblPr>
            <w:tblGrid>
              <w:gridCol w:w="2736"/>
            </w:tblGrid>
            <w:tr w:rsidR="008C667A" w:rsidRPr="004544FF">
              <w:trPr>
                <w:trHeight w:val="326"/>
              </w:trPr>
              <w:tc>
                <w:tcPr>
                  <w:tcW w:w="2736" w:type="dxa"/>
                  <w:shd w:val="clear" w:color="auto" w:fill="auto"/>
                </w:tcPr>
                <w:p w:rsidR="008C667A" w:rsidRPr="004544FF" w:rsidRDefault="007055A2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</w:rPr>
                    <w:t xml:space="preserve">Организация и проведение конкурсных процедур, направленных на </w:t>
                  </w: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 о</w:t>
                  </w:r>
                  <w:r w:rsidR="00E26681" w:rsidRPr="004544FF">
                    <w:rPr>
                      <w:rFonts w:ascii="Times New Roman" w:hAnsi="Times New Roman" w:cs="Times New Roman"/>
                      <w:color w:val="000000"/>
                    </w:rPr>
                    <w:t>беспечение равного доступа хозяйствующих субъектов к оказанию услуг по перевозке пассажиров и багажа по муниципальным маршрутам регулярных перевозок</w:t>
                  </w: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>.</w:t>
                  </w:r>
                  <w:r w:rsidR="00E26681"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</w:p>
              </w:tc>
            </w:tr>
          </w:tbl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Доля организаций частной формы собственности в сфере оказания услуг по перевозке пассажиров, </w:t>
            </w:r>
            <w:r w:rsidR="001617E3">
              <w:rPr>
                <w:rFonts w:ascii="Times New Roman" w:hAnsi="Times New Roman" w:cs="Times New Roman"/>
              </w:rPr>
              <w:t>(</w:t>
            </w:r>
            <w:r w:rsidRPr="004544FF">
              <w:rPr>
                <w:rFonts w:ascii="Times New Roman" w:hAnsi="Times New Roman" w:cs="Times New Roman"/>
              </w:rPr>
              <w:t>процент</w:t>
            </w:r>
            <w:r w:rsidR="001617E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A710D2" w:rsidP="004544F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544FF">
              <w:rPr>
                <w:rFonts w:ascii="Times New Roman" w:hAnsi="Times New Roman" w:cs="Times New Roman"/>
              </w:rPr>
              <w:t xml:space="preserve">Повышение количества и качества оказываемых услуг по перевозке пассажиров автомобильным транспортом по муниципальным маршрутам регулярных перевозок </w:t>
            </w:r>
            <w:r w:rsidR="00E26681" w:rsidRPr="004544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пассажиров наземным транспортом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Тюрякин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А.Ю.-заместитель Главы Чамзинского муниципального района по промышленности, транспорту и строительству. 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C667A" w:rsidRDefault="008C667A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8C667A" w:rsidRPr="004544FF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Агропродовольственный комплекс</w:t>
      </w:r>
    </w:p>
    <w:p w:rsidR="008C667A" w:rsidRPr="004544FF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F42A4E" w:rsidRPr="004544FF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4544FF">
        <w:rPr>
          <w:rFonts w:ascii="Times New Roman" w:hAnsi="Times New Roman" w:cs="Times New Roman"/>
          <w:b/>
          <w:sz w:val="24"/>
          <w:szCs w:val="24"/>
        </w:rPr>
        <w:t xml:space="preserve"> Рынок  семеноводства</w:t>
      </w:r>
    </w:p>
    <w:p w:rsidR="008C667A" w:rsidRPr="004544FF" w:rsidRDefault="008C667A" w:rsidP="00924F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3081" w:rsidRPr="004544FF" w:rsidRDefault="001B3081" w:rsidP="00924F9C">
      <w:pPr>
        <w:widowControl w:val="0"/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Внедрение в производство семян высших репродукций является базовым фактором повышения урожайности сельскохозяйственных культур и увеличения производительности труда. Вклад новых сортов в повышении урожая и качества оценивается в 40-70%. </w:t>
      </w:r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 xml:space="preserve">Проведение </w:t>
      </w:r>
      <w:proofErr w:type="spellStart"/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>сортообновления</w:t>
      </w:r>
      <w:proofErr w:type="spellEnd"/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 xml:space="preserve"> в хозяйствах должно осуществляться по зерновым и зернобобовым культурам 1 раз в два года на 1/3 площади семенного участка семенами элиты.</w:t>
      </w:r>
    </w:p>
    <w:p w:rsidR="001B3081" w:rsidRPr="004544FF" w:rsidRDefault="001B3081" w:rsidP="00924F9C">
      <w:pPr>
        <w:widowControl w:val="0"/>
        <w:spacing w:after="0" w:line="240" w:lineRule="auto"/>
        <w:ind w:firstLine="743"/>
        <w:jc w:val="both"/>
        <w:rPr>
          <w:rFonts w:ascii="Times New Roman" w:hAnsi="Times New Roman" w:cs="Times New Roman"/>
          <w:color w:val="auto"/>
        </w:rPr>
      </w:pPr>
      <w:r w:rsidRPr="004544FF">
        <w:rPr>
          <w:rFonts w:ascii="Times New Roman" w:hAnsi="Times New Roman" w:cs="Times New Roman"/>
          <w:color w:val="auto"/>
        </w:rPr>
        <w:t xml:space="preserve">В целях повышения качества и конкурентоспособности продукции отечественного семеноводства, обеспечения адресности государственной поддержки отрасли, Министерством сельского хозяйства Российской Федерации совместно с Национальным Союзом селекционеров и семеноводов сформирован реестр семеноводческих хозяйств Российской Федерации. </w:t>
      </w:r>
    </w:p>
    <w:p w:rsidR="008C667A" w:rsidRPr="004544FF" w:rsidRDefault="00E26681" w:rsidP="00924F9C">
      <w:pPr>
        <w:widowControl w:val="0"/>
        <w:spacing w:line="240" w:lineRule="exact"/>
        <w:ind w:firstLine="708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  <w:r w:rsidRPr="004544FF">
        <w:rPr>
          <w:rFonts w:ascii="Times New Roman" w:eastAsia="SimSun" w:hAnsi="Times New Roman" w:cs="Times New Roman"/>
          <w:lang w:eastAsia="ru-RU"/>
        </w:rPr>
        <w:t xml:space="preserve">Рынок семеноводства </w:t>
      </w:r>
      <w:r w:rsidR="001B3081" w:rsidRPr="004544FF">
        <w:rPr>
          <w:rFonts w:ascii="Times New Roman" w:eastAsia="SimSun" w:hAnsi="Times New Roman" w:cs="Times New Roman"/>
          <w:lang w:eastAsia="ru-RU"/>
        </w:rPr>
        <w:t xml:space="preserve">Чамзинского района </w:t>
      </w:r>
      <w:r w:rsidRPr="004544FF">
        <w:rPr>
          <w:rFonts w:ascii="Times New Roman" w:eastAsia="SimSun" w:hAnsi="Times New Roman" w:cs="Times New Roman"/>
          <w:lang w:eastAsia="ru-RU"/>
        </w:rPr>
        <w:t>представляет ООО «</w:t>
      </w:r>
      <w:proofErr w:type="spellStart"/>
      <w:r w:rsidRPr="004544FF">
        <w:rPr>
          <w:rFonts w:ascii="Times New Roman" w:eastAsia="SimSun" w:hAnsi="Times New Roman" w:cs="Times New Roman"/>
          <w:lang w:eastAsia="ru-RU"/>
        </w:rPr>
        <w:t>Калиновское</w:t>
      </w:r>
      <w:proofErr w:type="spellEnd"/>
      <w:r w:rsidRPr="004544FF">
        <w:rPr>
          <w:rFonts w:ascii="Times New Roman" w:eastAsia="SimSun" w:hAnsi="Times New Roman" w:cs="Times New Roman"/>
          <w:lang w:eastAsia="ru-RU"/>
        </w:rPr>
        <w:t xml:space="preserve">». Сельхозпредприятие входит в Независимый Союз селекционеров и </w:t>
      </w:r>
      <w:r w:rsidRPr="004544FF">
        <w:rPr>
          <w:rFonts w:ascii="Times New Roman" w:eastAsia="SimSun" w:hAnsi="Times New Roman" w:cs="Times New Roman"/>
          <w:lang w:eastAsia="ru-RU"/>
        </w:rPr>
        <w:lastRenderedPageBreak/>
        <w:t xml:space="preserve">семеноводов, производит семена зерновых, зернобобовых и масличных культур. Имеет 2 зерно-сушильных и 2 </w:t>
      </w:r>
      <w:proofErr w:type="gramStart"/>
      <w:r w:rsidRPr="004544FF">
        <w:rPr>
          <w:rFonts w:ascii="Times New Roman" w:eastAsia="SimSun" w:hAnsi="Times New Roman" w:cs="Times New Roman"/>
          <w:lang w:eastAsia="ru-RU"/>
        </w:rPr>
        <w:t>зерноочистительных</w:t>
      </w:r>
      <w:proofErr w:type="gramEnd"/>
      <w:r w:rsidRPr="004544FF">
        <w:rPr>
          <w:rFonts w:ascii="Times New Roman" w:eastAsia="SimSun" w:hAnsi="Times New Roman" w:cs="Times New Roman"/>
          <w:lang w:eastAsia="ru-RU"/>
        </w:rPr>
        <w:t xml:space="preserve"> комплекса. В 2018 году произведено 1,5 </w:t>
      </w:r>
      <w:proofErr w:type="spellStart"/>
      <w:r w:rsidRPr="004544FF">
        <w:rPr>
          <w:rFonts w:ascii="Times New Roman" w:eastAsia="SimSun" w:hAnsi="Times New Roman" w:cs="Times New Roman"/>
          <w:lang w:eastAsia="ru-RU"/>
        </w:rPr>
        <w:t>тыс</w:t>
      </w:r>
      <w:proofErr w:type="gramStart"/>
      <w:r w:rsidRPr="004544FF">
        <w:rPr>
          <w:rFonts w:ascii="Times New Roman" w:eastAsia="SimSun" w:hAnsi="Times New Roman" w:cs="Times New Roman"/>
          <w:lang w:eastAsia="ru-RU"/>
        </w:rPr>
        <w:t>.т</w:t>
      </w:r>
      <w:proofErr w:type="gramEnd"/>
      <w:r w:rsidRPr="004544FF">
        <w:rPr>
          <w:rFonts w:ascii="Times New Roman" w:eastAsia="SimSun" w:hAnsi="Times New Roman" w:cs="Times New Roman"/>
          <w:lang w:eastAsia="ru-RU"/>
        </w:rPr>
        <w:t>онн</w:t>
      </w:r>
      <w:proofErr w:type="spellEnd"/>
      <w:r w:rsidRPr="004544FF">
        <w:rPr>
          <w:rFonts w:ascii="Times New Roman" w:eastAsia="SimSun" w:hAnsi="Times New Roman" w:cs="Times New Roman"/>
          <w:lang w:eastAsia="ru-RU"/>
        </w:rPr>
        <w:t xml:space="preserve"> семян</w:t>
      </w:r>
      <w:r w:rsidRPr="004544FF">
        <w:rPr>
          <w:rFonts w:ascii="Times New Roman" w:eastAsia="SimSun" w:hAnsi="Times New Roman" w:cs="Times New Roman"/>
          <w:i/>
          <w:lang w:eastAsia="ru-RU"/>
        </w:rPr>
        <w:t>.</w:t>
      </w:r>
      <w:r w:rsidRPr="004544FF">
        <w:rPr>
          <w:rFonts w:ascii="Times New Roman" w:eastAsia="SimSun" w:hAnsi="Times New Roman" w:cs="Times New Roman"/>
          <w:lang w:eastAsia="ru-RU"/>
        </w:rPr>
        <w:t xml:space="preserve"> Конкуренция на рынке семеноводства </w:t>
      </w:r>
      <w:r w:rsidR="00273951">
        <w:rPr>
          <w:rFonts w:ascii="Times New Roman" w:eastAsia="SimSun" w:hAnsi="Times New Roman" w:cs="Times New Roman"/>
          <w:lang w:eastAsia="ru-RU"/>
        </w:rPr>
        <w:t xml:space="preserve">среди предприятий </w:t>
      </w:r>
      <w:r w:rsidRPr="004544FF">
        <w:rPr>
          <w:rFonts w:ascii="Times New Roman" w:eastAsia="SimSun" w:hAnsi="Times New Roman" w:cs="Times New Roman"/>
          <w:lang w:eastAsia="ru-RU"/>
        </w:rPr>
        <w:t xml:space="preserve"> Чамзинско</w:t>
      </w:r>
      <w:r w:rsidR="00273951">
        <w:rPr>
          <w:rFonts w:ascii="Times New Roman" w:eastAsia="SimSun" w:hAnsi="Times New Roman" w:cs="Times New Roman"/>
          <w:lang w:eastAsia="ru-RU"/>
        </w:rPr>
        <w:t>го</w:t>
      </w:r>
      <w:r w:rsidRPr="004544FF">
        <w:rPr>
          <w:rFonts w:ascii="Times New Roman" w:eastAsia="SimSun" w:hAnsi="Times New Roman" w:cs="Times New Roman"/>
          <w:lang w:eastAsia="ru-RU"/>
        </w:rPr>
        <w:t xml:space="preserve"> район</w:t>
      </w:r>
      <w:r w:rsidR="00273951">
        <w:rPr>
          <w:rFonts w:ascii="Times New Roman" w:eastAsia="SimSun" w:hAnsi="Times New Roman" w:cs="Times New Roman"/>
          <w:lang w:eastAsia="ru-RU"/>
        </w:rPr>
        <w:t>а</w:t>
      </w:r>
      <w:r w:rsidRPr="004544FF">
        <w:rPr>
          <w:rFonts w:ascii="Times New Roman" w:eastAsia="SimSun" w:hAnsi="Times New Roman" w:cs="Times New Roman"/>
          <w:lang w:eastAsia="ru-RU"/>
        </w:rPr>
        <w:t xml:space="preserve"> отсутствует, ООО «</w:t>
      </w:r>
      <w:proofErr w:type="spellStart"/>
      <w:r w:rsidRPr="004544FF">
        <w:rPr>
          <w:rFonts w:ascii="Times New Roman" w:eastAsia="SimSun" w:hAnsi="Times New Roman" w:cs="Times New Roman"/>
          <w:lang w:eastAsia="ru-RU"/>
        </w:rPr>
        <w:t>Калиновское</w:t>
      </w:r>
      <w:proofErr w:type="spellEnd"/>
      <w:r w:rsidRPr="004544FF">
        <w:rPr>
          <w:rFonts w:ascii="Times New Roman" w:eastAsia="SimSun" w:hAnsi="Times New Roman" w:cs="Times New Roman"/>
          <w:lang w:eastAsia="ru-RU"/>
        </w:rPr>
        <w:t>» влияет на рост  уровня конкуренции на рынке семеноводства  в Республике Мордовия.</w:t>
      </w: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0"/>
        <w:gridCol w:w="2574"/>
        <w:gridCol w:w="2342"/>
        <w:gridCol w:w="1378"/>
        <w:gridCol w:w="1253"/>
        <w:gridCol w:w="771"/>
        <w:gridCol w:w="844"/>
        <w:gridCol w:w="847"/>
        <w:gridCol w:w="2533"/>
        <w:gridCol w:w="2376"/>
      </w:tblGrid>
      <w:tr w:rsidR="00F42A4E" w:rsidTr="00F42A4E">
        <w:trPr>
          <w:trHeight w:val="420"/>
        </w:trPr>
        <w:tc>
          <w:tcPr>
            <w:tcW w:w="670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74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42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62" w:type="dxa"/>
            <w:gridSpan w:val="3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53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376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Ответственные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544FF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F42A4E" w:rsidTr="00F42A4E">
        <w:trPr>
          <w:trHeight w:val="420"/>
        </w:trPr>
        <w:tc>
          <w:tcPr>
            <w:tcW w:w="670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4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4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2020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47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2021</w:t>
            </w:r>
          </w:p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533" w:type="dxa"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6" w:type="dxa"/>
            <w:shd w:val="clear" w:color="auto" w:fill="auto"/>
            <w:tcMar>
              <w:left w:w="98" w:type="dxa"/>
            </w:tcMar>
          </w:tcPr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2A4E" w:rsidTr="00F42A4E">
        <w:trPr>
          <w:trHeight w:val="420"/>
        </w:trPr>
        <w:tc>
          <w:tcPr>
            <w:tcW w:w="670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7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4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7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3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76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</w:t>
            </w:r>
          </w:p>
        </w:tc>
      </w:tr>
      <w:tr w:rsidR="00F42A4E" w:rsidTr="00F42A4E">
        <w:trPr>
          <w:trHeight w:val="420"/>
        </w:trPr>
        <w:tc>
          <w:tcPr>
            <w:tcW w:w="670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1</w:t>
            </w:r>
            <w:r w:rsidR="00F42A4E" w:rsidRPr="004544FF">
              <w:rPr>
                <w:rFonts w:ascii="Times New Roman" w:hAnsi="Times New Roman" w:cs="Times New Roman"/>
              </w:rPr>
              <w:t>1</w:t>
            </w:r>
            <w:r w:rsidRPr="004544FF">
              <w:rPr>
                <w:rFonts w:ascii="Times New Roman" w:hAnsi="Times New Roman" w:cs="Times New Roman"/>
              </w:rPr>
              <w:t>.1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</w:pPr>
          </w:p>
        </w:tc>
        <w:tc>
          <w:tcPr>
            <w:tcW w:w="2574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F42A4E" w:rsidP="001617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Стимулирование производителей по созданию новых сортов на рынке семян Республики Мордовия  </w:t>
            </w:r>
            <w:r w:rsidR="001617E3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>в соответствии с утвержденным Порядком предоставления субсидий из республиканского бюджета РМ)</w:t>
            </w:r>
          </w:p>
        </w:tc>
        <w:tc>
          <w:tcPr>
            <w:tcW w:w="234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  <w:r w:rsidR="00F42A4E"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 Доля  организаций частной формы собственности, осуществляющих деятельность на рынке семеноводства, в количестве всех организаций, осуществляющих деятельность на данном рынке, </w:t>
            </w:r>
            <w:r w:rsidR="00F42A4E" w:rsidRPr="004544FF">
              <w:rPr>
                <w:rFonts w:ascii="Times New Roman" w:hAnsi="Times New Roman" w:cs="Times New Roman"/>
              </w:rPr>
              <w:t>процентов</w:t>
            </w:r>
          </w:p>
          <w:p w:rsidR="008C667A" w:rsidRPr="004544FF" w:rsidRDefault="008C667A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C667A" w:rsidRPr="004544FF" w:rsidRDefault="00F42A4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</w:t>
            </w:r>
            <w:r w:rsidR="00E26681"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3" w:type="dxa"/>
            <w:shd w:val="clear" w:color="auto" w:fill="auto"/>
            <w:tcMar>
              <w:left w:w="98" w:type="dxa"/>
            </w:tcMar>
          </w:tcPr>
          <w:p w:rsidR="008C667A" w:rsidRPr="004544FF" w:rsidRDefault="00F42A4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71" w:type="dxa"/>
            <w:shd w:val="clear" w:color="auto" w:fill="auto"/>
            <w:tcMar>
              <w:left w:w="98" w:type="dxa"/>
            </w:tcMar>
          </w:tcPr>
          <w:p w:rsidR="008C667A" w:rsidRPr="004544FF" w:rsidRDefault="00F42A4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44" w:type="dxa"/>
            <w:shd w:val="clear" w:color="auto" w:fill="auto"/>
            <w:tcMar>
              <w:left w:w="98" w:type="dxa"/>
            </w:tcMar>
          </w:tcPr>
          <w:p w:rsidR="008C667A" w:rsidRPr="004544FF" w:rsidRDefault="00F42A4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47" w:type="dxa"/>
            <w:shd w:val="clear" w:color="auto" w:fill="auto"/>
            <w:tcMar>
              <w:left w:w="98" w:type="dxa"/>
            </w:tcMar>
          </w:tcPr>
          <w:p w:rsidR="008C667A" w:rsidRPr="004544FF" w:rsidRDefault="00F42A4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33" w:type="dxa"/>
            <w:shd w:val="clear" w:color="auto" w:fill="auto"/>
            <w:tcMar>
              <w:left w:w="98" w:type="dxa"/>
            </w:tcMar>
          </w:tcPr>
          <w:p w:rsidR="008C667A" w:rsidRPr="004544FF" w:rsidRDefault="00F42A4E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>Обеспечение сельхо</w:t>
            </w:r>
            <w:proofErr w:type="gramStart"/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>з-</w:t>
            </w:r>
            <w:proofErr w:type="gramEnd"/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 товаропроизводителей качественным семенным материалом</w:t>
            </w:r>
          </w:p>
        </w:tc>
        <w:tc>
          <w:tcPr>
            <w:tcW w:w="2376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Лямзин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А.И.- заместитель Главы Чамзинского муниципального района по </w:t>
            </w:r>
            <w:proofErr w:type="gramStart"/>
            <w:r w:rsidRPr="004544FF">
              <w:rPr>
                <w:rFonts w:ascii="Times New Roman" w:eastAsia="Times New Roman" w:hAnsi="Times New Roman" w:cs="Times New Roman"/>
              </w:rPr>
              <w:t>сельскому</w:t>
            </w:r>
            <w:proofErr w:type="gramEnd"/>
            <w:r w:rsidRPr="004544FF">
              <w:rPr>
                <w:rFonts w:ascii="Times New Roman" w:eastAsia="Times New Roman" w:hAnsi="Times New Roman" w:cs="Times New Roman"/>
              </w:rPr>
              <w:t xml:space="preserve"> хозяйству-начальник управления сельского хозяйства  во взаимодействии с подразделениями, отвечающими за соответствующее направление, во взаимодействии с  сельхозпредприятиями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2A4E" w:rsidTr="00F42A4E">
        <w:trPr>
          <w:trHeight w:val="420"/>
        </w:trPr>
        <w:tc>
          <w:tcPr>
            <w:tcW w:w="670" w:type="dxa"/>
            <w:vMerge/>
            <w:shd w:val="clear" w:color="auto" w:fill="auto"/>
            <w:tcMar>
              <w:left w:w="98" w:type="dxa"/>
            </w:tcMar>
          </w:tcPr>
          <w:p w:rsidR="008C667A" w:rsidRDefault="008C667A" w:rsidP="00924F9C">
            <w:pPr>
              <w:spacing w:after="0" w:line="240" w:lineRule="auto"/>
              <w:jc w:val="center"/>
            </w:pPr>
          </w:p>
        </w:tc>
        <w:tc>
          <w:tcPr>
            <w:tcW w:w="2574" w:type="dxa"/>
            <w:vMerge/>
            <w:shd w:val="clear" w:color="auto" w:fill="auto"/>
            <w:tcMar>
              <w:left w:w="98" w:type="dxa"/>
            </w:tcMar>
          </w:tcPr>
          <w:p w:rsidR="008C667A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2.</w:t>
            </w:r>
            <w:r w:rsidRPr="004544FF">
              <w:rPr>
                <w:rFonts w:ascii="Times New Roman" w:eastAsia="Times New Roman" w:hAnsi="Times New Roman" w:cs="Calibri"/>
              </w:rPr>
              <w:t xml:space="preserve"> Объем реализации семян</w:t>
            </w:r>
            <w:r w:rsidR="00046AC4" w:rsidRPr="004544FF">
              <w:rPr>
                <w:rFonts w:ascii="Times New Roman" w:eastAsia="Times New Roman" w:hAnsi="Times New Roman" w:cs="Calibri"/>
              </w:rPr>
              <w:t xml:space="preserve"> сельхозпредприятием ООО «</w:t>
            </w:r>
            <w:proofErr w:type="spellStart"/>
            <w:r w:rsidR="00046AC4" w:rsidRPr="004544FF">
              <w:rPr>
                <w:rFonts w:ascii="Times New Roman" w:eastAsia="Times New Roman" w:hAnsi="Times New Roman" w:cs="Calibri"/>
              </w:rPr>
              <w:t>Калиновское</w:t>
            </w:r>
            <w:proofErr w:type="spellEnd"/>
            <w:r w:rsidR="00046AC4" w:rsidRPr="004544FF">
              <w:rPr>
                <w:rFonts w:ascii="Times New Roman" w:eastAsia="Times New Roman" w:hAnsi="Times New Roman" w:cs="Calibri"/>
              </w:rPr>
              <w:t>»</w:t>
            </w:r>
            <w:r w:rsidRPr="004544FF">
              <w:rPr>
                <w:rFonts w:ascii="Times New Roman" w:hAnsi="Times New Roman" w:cs="Times New Roman"/>
              </w:rPr>
              <w:t>, тонн.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5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77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84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847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253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увеличение</w:t>
            </w:r>
          </w:p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объемов</w:t>
            </w:r>
          </w:p>
          <w:p w:rsidR="008C667A" w:rsidRPr="004544FF" w:rsidRDefault="00E26681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 реализации</w:t>
            </w:r>
            <w:r w:rsidR="00800FF0" w:rsidRPr="004544FF">
              <w:rPr>
                <w:rFonts w:ascii="Times New Roman" w:hAnsi="Times New Roman" w:cs="Times New Roman"/>
              </w:rPr>
              <w:t xml:space="preserve"> </w:t>
            </w:r>
            <w:r w:rsidRPr="004544FF">
              <w:rPr>
                <w:rFonts w:ascii="Times New Roman" w:hAnsi="Times New Roman" w:cs="Times New Roman"/>
              </w:rPr>
              <w:t xml:space="preserve"> семян</w:t>
            </w:r>
          </w:p>
          <w:p w:rsidR="008C667A" w:rsidRPr="004544FF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6" w:type="dxa"/>
            <w:vMerge/>
            <w:shd w:val="clear" w:color="auto" w:fill="auto"/>
            <w:tcMar>
              <w:left w:w="98" w:type="dxa"/>
            </w:tcMar>
          </w:tcPr>
          <w:p w:rsidR="008C667A" w:rsidRDefault="008C667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4544FF" w:rsidRDefault="00E26681" w:rsidP="00924F9C">
      <w:pPr>
        <w:jc w:val="center"/>
        <w:rPr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F42A4E" w:rsidRPr="004544FF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4544FF">
        <w:rPr>
          <w:rFonts w:ascii="Times New Roman" w:hAnsi="Times New Roman" w:cs="Times New Roman"/>
          <w:b/>
          <w:sz w:val="24"/>
          <w:szCs w:val="24"/>
        </w:rPr>
        <w:t xml:space="preserve"> Рынок  производства и переработки молока</w:t>
      </w:r>
    </w:p>
    <w:p w:rsidR="008C667A" w:rsidRPr="004544FF" w:rsidRDefault="00E238BA" w:rsidP="00A96666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</w:t>
      </w:r>
      <w:r w:rsidR="00E266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 xml:space="preserve">В 2018 году производством молока были заняты 7 </w:t>
      </w:r>
      <w:proofErr w:type="spellStart"/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>сельхозтоваропроизводителей</w:t>
      </w:r>
      <w:proofErr w:type="spellEnd"/>
      <w:proofErr w:type="gramStart"/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 xml:space="preserve"> ,</w:t>
      </w:r>
      <w:proofErr w:type="gramEnd"/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 xml:space="preserve"> в том числе 1- КФХ.</w:t>
      </w:r>
      <w:r w:rsidR="00E26681" w:rsidRPr="004544FF">
        <w:rPr>
          <w:rFonts w:ascii="Times New Roman" w:eastAsia="Times New Roman" w:hAnsi="Times New Roman" w:cs="Times New Roman"/>
          <w:lang w:eastAsia="ru-RU"/>
        </w:rPr>
        <w:t xml:space="preserve"> Производство молока составило 22528,6 тонн, с ростом на 5% к предыдущему году и составило 6896 кг на 1 корову.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238B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544FF">
        <w:rPr>
          <w:rFonts w:ascii="Times New Roman" w:eastAsia="Times New Roman" w:hAnsi="Times New Roman" w:cs="Times New Roman"/>
          <w:lang w:eastAsia="ru-RU"/>
        </w:rPr>
        <w:t xml:space="preserve">Стимулирование </w:t>
      </w:r>
      <w:proofErr w:type="spellStart"/>
      <w:r w:rsidRPr="004544FF">
        <w:rPr>
          <w:rFonts w:ascii="Times New Roman" w:eastAsia="Times New Roman" w:hAnsi="Times New Roman" w:cs="Times New Roman"/>
          <w:lang w:eastAsia="ru-RU"/>
        </w:rPr>
        <w:t>сельхозтоваропроизводителей</w:t>
      </w:r>
      <w:proofErr w:type="spellEnd"/>
      <w:r w:rsidRPr="004544FF">
        <w:rPr>
          <w:rFonts w:ascii="Times New Roman" w:eastAsia="Times New Roman" w:hAnsi="Times New Roman" w:cs="Times New Roman"/>
          <w:lang w:eastAsia="ru-RU"/>
        </w:rPr>
        <w:t xml:space="preserve">  по развитию  молочного скотоводства </w:t>
      </w:r>
      <w:proofErr w:type="gramStart"/>
      <w:r w:rsidRPr="004544FF">
        <w:rPr>
          <w:rFonts w:ascii="Times New Roman" w:eastAsia="Times New Roman" w:hAnsi="Times New Roman" w:cs="Times New Roman"/>
          <w:lang w:eastAsia="ru-RU"/>
        </w:rPr>
        <w:t xml:space="preserve">( </w:t>
      </w:r>
      <w:proofErr w:type="gramEnd"/>
      <w:r w:rsidRPr="004544FF">
        <w:rPr>
          <w:rFonts w:ascii="Times New Roman" w:eastAsia="Times New Roman" w:hAnsi="Times New Roman" w:cs="Times New Roman"/>
          <w:lang w:eastAsia="ru-RU"/>
        </w:rPr>
        <w:t>в соответствии с утвержденным Порядком предоставления субсидий из республиканского бюджета Республики Мордовия</w:t>
      </w:r>
      <w:r w:rsidRPr="004544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значительно влияет на развитие конкуренции на данном рынке. </w:t>
      </w:r>
      <w:r w:rsidR="00E26681" w:rsidRPr="004544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E26681" w:rsidRPr="004544FF">
        <w:rPr>
          <w:rFonts w:ascii="Times New Roman" w:hAnsi="Times New Roman" w:cs="Times New Roman"/>
        </w:rPr>
        <w:t>ООО «Мечта» - предприятие глубокой  переработки молока,</w:t>
      </w:r>
      <w:r w:rsidR="00E26681" w:rsidRPr="004544FF">
        <w:rPr>
          <w:rFonts w:ascii="Times New Roman" w:eastAsia="Times New Roman" w:hAnsi="Times New Roman" w:cs="Times New Roman"/>
          <w:color w:val="333333"/>
          <w:lang w:eastAsia="ru-RU"/>
        </w:rPr>
        <w:t xml:space="preserve"> динамично развивающееся предприятие, перерабатывающее ежедневно  в среднем 150 тонн молока.</w:t>
      </w:r>
      <w:r w:rsidR="00A96666" w:rsidRPr="00A96666">
        <w:rPr>
          <w:rFonts w:ascii="Times New Roman" w:eastAsiaTheme="minorHAnsi" w:hAnsi="Times New Roman" w:cs="Times New Roman"/>
          <w:color w:val="auto"/>
          <w:sz w:val="23"/>
          <w:szCs w:val="23"/>
        </w:rPr>
        <w:t xml:space="preserve"> </w:t>
      </w:r>
      <w:r w:rsidR="00A96666">
        <w:rPr>
          <w:rFonts w:ascii="Times New Roman" w:eastAsiaTheme="minorHAnsi" w:hAnsi="Times New Roman" w:cs="Times New Roman"/>
          <w:color w:val="auto"/>
          <w:sz w:val="23"/>
          <w:szCs w:val="23"/>
        </w:rPr>
        <w:t>Наращивание производства молока позволит повысить уровень потребления населением молочных продуктов.</w:t>
      </w:r>
    </w:p>
    <w:tbl>
      <w:tblPr>
        <w:tblStyle w:val="af9"/>
        <w:tblW w:w="1693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36"/>
        <w:gridCol w:w="624"/>
        <w:gridCol w:w="2385"/>
        <w:gridCol w:w="2407"/>
        <w:gridCol w:w="1275"/>
        <w:gridCol w:w="1276"/>
        <w:gridCol w:w="851"/>
        <w:gridCol w:w="708"/>
        <w:gridCol w:w="993"/>
        <w:gridCol w:w="2409"/>
        <w:gridCol w:w="2410"/>
        <w:gridCol w:w="622"/>
        <w:gridCol w:w="236"/>
        <w:gridCol w:w="29"/>
        <w:gridCol w:w="207"/>
        <w:gridCol w:w="29"/>
        <w:gridCol w:w="236"/>
      </w:tblGrid>
      <w:tr w:rsidR="008C667A" w:rsidTr="00D948DC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>
            <w:pPr>
              <w:widowControl w:val="0"/>
              <w:spacing w:line="240" w:lineRule="exact"/>
              <w:jc w:val="both"/>
              <w:textAlignment w:val="baseline"/>
              <w:rPr>
                <w:rFonts w:ascii="Times New Roman" w:eastAsia="SimSu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24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85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07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275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40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Ответственные</w:t>
            </w: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</w:tr>
      <w:tr w:rsidR="008C667A" w:rsidTr="00D948DC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624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7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</w:t>
            </w: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2020</w:t>
            </w: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2021</w:t>
            </w: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409" w:type="dxa"/>
            <w:shd w:val="clear" w:color="auto" w:fill="auto"/>
            <w:tcMar>
              <w:left w:w="98" w:type="dxa"/>
            </w:tcMar>
          </w:tcPr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</w:tr>
      <w:tr w:rsidR="008C667A" w:rsidTr="00D948DC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62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5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7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0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</w:tr>
      <w:tr w:rsidR="008C667A" w:rsidTr="00D948DC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62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  <w:r w:rsidR="00EB5253" w:rsidRPr="004544FF">
              <w:rPr>
                <w:rFonts w:ascii="Times New Roman" w:hAnsi="Times New Roman" w:cs="Times New Roman"/>
              </w:rPr>
              <w:t>2</w:t>
            </w:r>
            <w:r w:rsidRPr="004544FF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385" w:type="dxa"/>
            <w:vMerge w:val="restart"/>
            <w:shd w:val="clear" w:color="auto" w:fill="auto"/>
            <w:tcMar>
              <w:left w:w="98" w:type="dxa"/>
            </w:tcMar>
          </w:tcPr>
          <w:p w:rsidR="008C667A" w:rsidRPr="004544FF" w:rsidRDefault="00553967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.</w:t>
            </w:r>
          </w:p>
          <w:p w:rsidR="00EB5253" w:rsidRPr="004544FF" w:rsidRDefault="00EB5253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B5253" w:rsidRPr="004544FF" w:rsidRDefault="00EB5253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B5253" w:rsidRPr="004544FF" w:rsidRDefault="00EB5253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B5253" w:rsidRPr="004544FF" w:rsidRDefault="00EB5253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B5253" w:rsidRPr="004544FF" w:rsidRDefault="00EB5253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B5253" w:rsidRPr="004544FF" w:rsidRDefault="00EB5253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3967" w:rsidRPr="004544FF" w:rsidRDefault="00EB5253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Реализация мероприятий программы развития сельского хозяйства и регулирования рынков сельскохозяйственной продукции, сырья и продовольствия  в </w:t>
            </w:r>
            <w:proofErr w:type="spellStart"/>
            <w:r w:rsidRPr="004544FF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4544FF">
              <w:rPr>
                <w:rFonts w:ascii="Times New Roman" w:hAnsi="Times New Roman" w:cs="Times New Roman"/>
              </w:rPr>
              <w:t xml:space="preserve"> муниципальном районе</w:t>
            </w:r>
          </w:p>
        </w:tc>
        <w:tc>
          <w:tcPr>
            <w:tcW w:w="2407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1.</w:t>
            </w:r>
            <w:r w:rsidRPr="004544FF">
              <w:rPr>
                <w:rFonts w:ascii="Times New Roman" w:eastAsia="Times New Roman" w:hAnsi="Times New Roman" w:cs="Times New Roman"/>
              </w:rPr>
              <w:t xml:space="preserve"> </w:t>
            </w:r>
            <w:r w:rsidRPr="004544FF">
              <w:rPr>
                <w:rFonts w:ascii="Times New Roman" w:hAnsi="Times New Roman" w:cs="Times New Roman"/>
              </w:rPr>
              <w:t>Количество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сельскохозяйственных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организаций, включая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КФК и ИП,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осуществляющих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деятельность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производству молока,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ед.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2.</w:t>
            </w:r>
            <w:r w:rsidRPr="004544FF">
              <w:rPr>
                <w:rFonts w:ascii="Times New Roman" w:eastAsia="Times New Roman" w:hAnsi="Times New Roman" w:cs="Times New Roman"/>
              </w:rPr>
              <w:t xml:space="preserve"> </w:t>
            </w:r>
            <w:r w:rsidRPr="004544FF">
              <w:rPr>
                <w:rFonts w:ascii="Times New Roman" w:hAnsi="Times New Roman" w:cs="Times New Roman"/>
              </w:rPr>
              <w:t>Валовое производство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молока в </w:t>
            </w:r>
            <w:proofErr w:type="gramStart"/>
            <w:r w:rsidRPr="004544FF">
              <w:rPr>
                <w:rFonts w:ascii="Times New Roman" w:hAnsi="Times New Roman" w:cs="Times New Roman"/>
              </w:rPr>
              <w:t>общественном</w:t>
            </w:r>
            <w:proofErr w:type="gramEnd"/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544FF">
              <w:rPr>
                <w:rFonts w:ascii="Times New Roman" w:hAnsi="Times New Roman" w:cs="Times New Roman"/>
              </w:rPr>
              <w:t>секторе</w:t>
            </w:r>
            <w:proofErr w:type="gramEnd"/>
            <w:r w:rsidRPr="004544FF">
              <w:rPr>
                <w:rFonts w:ascii="Times New Roman" w:hAnsi="Times New Roman" w:cs="Times New Roman"/>
              </w:rPr>
              <w:t xml:space="preserve">, тонн 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22628,6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23341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23450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23693</w:t>
            </w:r>
          </w:p>
        </w:tc>
        <w:tc>
          <w:tcPr>
            <w:tcW w:w="2409" w:type="dxa"/>
            <w:shd w:val="clear" w:color="auto" w:fill="auto"/>
            <w:tcMar>
              <w:left w:w="98" w:type="dxa"/>
            </w:tcMar>
          </w:tcPr>
          <w:p w:rsidR="008C667A" w:rsidRPr="004544FF" w:rsidRDefault="005A61D8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>Повышение продуктивности в молочном скотоводстве и увеличение объемов производства молока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Лямзин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А.И.- заместитель Главы Чамзинского муниципального района по </w:t>
            </w:r>
            <w:proofErr w:type="gramStart"/>
            <w:r w:rsidRPr="004544FF">
              <w:rPr>
                <w:rFonts w:ascii="Times New Roman" w:eastAsia="Times New Roman" w:hAnsi="Times New Roman" w:cs="Times New Roman"/>
              </w:rPr>
              <w:t>сельскому</w:t>
            </w:r>
            <w:proofErr w:type="gramEnd"/>
            <w:r w:rsidRPr="004544FF">
              <w:rPr>
                <w:rFonts w:ascii="Times New Roman" w:eastAsia="Times New Roman" w:hAnsi="Times New Roman" w:cs="Times New Roman"/>
              </w:rPr>
              <w:t xml:space="preserve"> хозяйству-начальник управления сельского хозяйства  во взаимодействии с подразделениями, отвечающими за соответствующее направление, во взаимодействии с  сельхозпредприятиями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</w:tr>
      <w:tr w:rsidR="008C667A" w:rsidTr="00D948DC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624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  <w:r w:rsidR="00EB5253" w:rsidRPr="004544FF">
              <w:rPr>
                <w:rFonts w:ascii="Times New Roman" w:hAnsi="Times New Roman" w:cs="Times New Roman"/>
              </w:rPr>
              <w:t>2</w:t>
            </w:r>
            <w:r w:rsidRPr="004544FF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2385" w:type="dxa"/>
            <w:vMerge/>
            <w:shd w:val="clear" w:color="auto" w:fill="auto"/>
            <w:tcMar>
              <w:left w:w="98" w:type="dxa"/>
            </w:tcMar>
          </w:tcPr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7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3. Объем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переработанного</w:t>
            </w:r>
            <w:proofErr w:type="gramEnd"/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молок</w:t>
            </w:r>
            <w:proofErr w:type="gramStart"/>
            <w:r w:rsidRPr="004544FF">
              <w:rPr>
                <w:rFonts w:ascii="Times New Roman" w:hAnsi="Times New Roman" w:cs="Times New Roman"/>
              </w:rPr>
              <w:t>а ООО</w:t>
            </w:r>
            <w:proofErr w:type="gramEnd"/>
            <w:r w:rsidRPr="004544FF">
              <w:rPr>
                <w:rFonts w:ascii="Times New Roman" w:hAnsi="Times New Roman" w:cs="Times New Roman"/>
              </w:rPr>
              <w:t xml:space="preserve"> «Мечта»  тонн</w:t>
            </w:r>
          </w:p>
          <w:p w:rsidR="008C667A" w:rsidRPr="004544FF" w:rsidRDefault="008C667A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54149,9</w:t>
            </w: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54223,9</w:t>
            </w: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56181</w:t>
            </w: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58400</w:t>
            </w: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C667A" w:rsidRPr="004544FF" w:rsidRDefault="008C667A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увеличение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объемов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 переработки  молока.   Развитие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конкурентных</w:t>
            </w:r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условий </w:t>
            </w:r>
            <w:proofErr w:type="gramStart"/>
            <w:r w:rsidRPr="004544FF">
              <w:rPr>
                <w:rFonts w:ascii="Times New Roman" w:hAnsi="Times New Roman" w:cs="Times New Roman"/>
              </w:rPr>
              <w:t>для</w:t>
            </w:r>
            <w:proofErr w:type="gramEnd"/>
          </w:p>
          <w:p w:rsidR="008C667A" w:rsidRPr="004544FF" w:rsidRDefault="00E26681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предприятий</w:t>
            </w:r>
          </w:p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переработки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:rsidR="008C667A" w:rsidRPr="004544FF" w:rsidRDefault="00E26681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544FF">
              <w:rPr>
                <w:rFonts w:ascii="Times New Roman" w:eastAsia="Times New Roman" w:hAnsi="Times New Roman" w:cs="Times New Roman"/>
              </w:rPr>
              <w:t>Лямзин</w:t>
            </w:r>
            <w:proofErr w:type="spellEnd"/>
            <w:r w:rsidRPr="004544FF">
              <w:rPr>
                <w:rFonts w:ascii="Times New Roman" w:eastAsia="Times New Roman" w:hAnsi="Times New Roman" w:cs="Times New Roman"/>
              </w:rPr>
              <w:t xml:space="preserve"> А.И.- заместитель Главы Чамзинского муниципального района по </w:t>
            </w:r>
            <w:proofErr w:type="gramStart"/>
            <w:r w:rsidRPr="004544FF">
              <w:rPr>
                <w:rFonts w:ascii="Times New Roman" w:eastAsia="Times New Roman" w:hAnsi="Times New Roman" w:cs="Times New Roman"/>
              </w:rPr>
              <w:t>сельскому</w:t>
            </w:r>
            <w:proofErr w:type="gramEnd"/>
            <w:r w:rsidRPr="004544FF">
              <w:rPr>
                <w:rFonts w:ascii="Times New Roman" w:eastAsia="Times New Roman" w:hAnsi="Times New Roman" w:cs="Times New Roman"/>
              </w:rPr>
              <w:t xml:space="preserve"> хозяйству-начальник управления сельского хозяйства  во взаимодействии с подразделениями, отвечающими за соответствующее направление, во взаимодействии с  сельхозпредприятиями.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667A" w:rsidRDefault="008C667A" w:rsidP="00924F9C"/>
        </w:tc>
      </w:tr>
      <w:tr w:rsidR="008C667A" w:rsidTr="00D948DC">
        <w:trPr>
          <w:gridAfter w:val="2"/>
          <w:wAfter w:w="265" w:type="dxa"/>
          <w:trHeight w:val="420"/>
        </w:trPr>
        <w:tc>
          <w:tcPr>
            <w:tcW w:w="16668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EB5253" w:rsidRDefault="00EB5253" w:rsidP="00924F9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C667A" w:rsidRPr="00E238BA" w:rsidRDefault="00E26681" w:rsidP="0092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EB5253" w:rsidRPr="00E238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E238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 w:rsidRPr="00E238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Рынок  промышленности строительных материалов</w:t>
            </w:r>
          </w:p>
          <w:p w:rsidR="00672D6A" w:rsidRDefault="00D162E7" w:rsidP="00672D6A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672D6A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="00672D6A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="00672D6A">
              <w:rPr>
                <w:rFonts w:ascii="Times New Roman" w:hAnsi="Times New Roman" w:cs="Times New Roman"/>
              </w:rPr>
              <w:t xml:space="preserve"> районе рынок промышленности стройматериалов представлен тремя крупными предприятиями: ПАО «</w:t>
            </w:r>
            <w:proofErr w:type="spellStart"/>
            <w:r w:rsidR="00672D6A">
              <w:rPr>
                <w:rFonts w:ascii="Times New Roman" w:hAnsi="Times New Roman" w:cs="Times New Roman"/>
              </w:rPr>
              <w:t>Мордовцемент</w:t>
            </w:r>
            <w:proofErr w:type="spellEnd"/>
            <w:r w:rsidR="00672D6A">
              <w:rPr>
                <w:rFonts w:ascii="Times New Roman" w:hAnsi="Times New Roman" w:cs="Times New Roman"/>
              </w:rPr>
              <w:t>», ОАО «</w:t>
            </w:r>
            <w:proofErr w:type="spellStart"/>
            <w:r w:rsidR="00672D6A">
              <w:rPr>
                <w:rFonts w:ascii="Times New Roman" w:hAnsi="Times New Roman" w:cs="Times New Roman"/>
              </w:rPr>
              <w:t>Лато</w:t>
            </w:r>
            <w:proofErr w:type="spellEnd"/>
            <w:r w:rsidR="00672D6A">
              <w:rPr>
                <w:rFonts w:ascii="Times New Roman" w:hAnsi="Times New Roman" w:cs="Times New Roman"/>
              </w:rPr>
              <w:t xml:space="preserve">», ООО «Магма», предприятия ориентированы на  производство высококачественных материалов и увеличение объемов продукции, востребованной на </w:t>
            </w:r>
            <w:proofErr w:type="spellStart"/>
            <w:r w:rsidR="00672D6A">
              <w:rPr>
                <w:rFonts w:ascii="Times New Roman" w:hAnsi="Times New Roman" w:cs="Times New Roman"/>
              </w:rPr>
              <w:t>рынке</w:t>
            </w:r>
            <w:proofErr w:type="gramStart"/>
            <w:r w:rsidR="00672D6A">
              <w:rPr>
                <w:rFonts w:ascii="Times New Roman" w:hAnsi="Times New Roman" w:cs="Times New Roman"/>
              </w:rPr>
              <w:t>.Н</w:t>
            </w:r>
            <w:proofErr w:type="gramEnd"/>
            <w:r w:rsidR="00672D6A">
              <w:rPr>
                <w:rFonts w:ascii="Times New Roman" w:hAnsi="Times New Roman" w:cs="Times New Roman"/>
              </w:rPr>
              <w:t>аличие</w:t>
            </w:r>
            <w:proofErr w:type="spellEnd"/>
            <w:r w:rsidR="00672D6A">
              <w:rPr>
                <w:rFonts w:ascii="Times New Roman" w:hAnsi="Times New Roman" w:cs="Times New Roman"/>
              </w:rPr>
              <w:t xml:space="preserve"> на территории района минерально-сырьевых ресурсов обуславливает высокую </w:t>
            </w:r>
            <w:proofErr w:type="spellStart"/>
            <w:r w:rsidR="00672D6A">
              <w:rPr>
                <w:rFonts w:ascii="Times New Roman" w:hAnsi="Times New Roman" w:cs="Times New Roman"/>
              </w:rPr>
              <w:t>концентрацю</w:t>
            </w:r>
            <w:proofErr w:type="spellEnd"/>
            <w:r w:rsidR="00672D6A">
              <w:rPr>
                <w:rFonts w:ascii="Times New Roman" w:hAnsi="Times New Roman" w:cs="Times New Roman"/>
              </w:rPr>
              <w:t xml:space="preserve"> предприятий по производству строительных </w:t>
            </w:r>
            <w:proofErr w:type="spellStart"/>
            <w:r w:rsidR="00672D6A">
              <w:rPr>
                <w:rFonts w:ascii="Times New Roman" w:hAnsi="Times New Roman" w:cs="Times New Roman"/>
              </w:rPr>
              <w:t>материалов.В</w:t>
            </w:r>
            <w:proofErr w:type="spellEnd"/>
            <w:r w:rsidR="00672D6A">
              <w:rPr>
                <w:rFonts w:ascii="Times New Roman" w:hAnsi="Times New Roman" w:cs="Times New Roman"/>
              </w:rPr>
              <w:t xml:space="preserve"> районе производятся строительные материалы широкой номенклатуры:</w:t>
            </w:r>
            <w:r w:rsidR="00672D6A">
              <w:rPr>
                <w:rFonts w:ascii="Times New Roman" w:eastAsia="Times New Roman" w:hAnsi="Times New Roman" w:cs="Times New Roman"/>
                <w:lang w:eastAsia="ru-RU"/>
              </w:rPr>
              <w:br/>
              <w:t>-производство цемента –ПАО «</w:t>
            </w:r>
            <w:proofErr w:type="spellStart"/>
            <w:r w:rsidR="00672D6A">
              <w:rPr>
                <w:rFonts w:ascii="Times New Roman" w:eastAsia="Times New Roman" w:hAnsi="Times New Roman" w:cs="Times New Roman"/>
                <w:lang w:eastAsia="ru-RU"/>
              </w:rPr>
              <w:t>Мордовцемент</w:t>
            </w:r>
            <w:proofErr w:type="spellEnd"/>
            <w:r w:rsidR="00672D6A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  <w:p w:rsidR="00672D6A" w:rsidRDefault="00672D6A" w:rsidP="00672D6A">
            <w:pPr>
              <w:spacing w:after="0" w:line="240" w:lineRule="auto"/>
              <w:ind w:left="57" w:right="11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производство изделий из асбестоцемента и волокнистого цемента – ОАО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Лато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672D6A" w:rsidRDefault="00672D6A" w:rsidP="00672D6A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производство сухих бетонных смесей-ООО «Магма». </w:t>
            </w:r>
          </w:p>
          <w:p w:rsidR="00672D6A" w:rsidRDefault="00672D6A" w:rsidP="00672D6A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Продукция местных предприятий является конкурентоспособной за пределами региона.</w:t>
            </w:r>
          </w:p>
          <w:p w:rsidR="00672D6A" w:rsidRDefault="00672D6A" w:rsidP="00672D6A">
            <w:pPr>
              <w:widowControl w:val="0"/>
              <w:suppressAutoHyphens/>
              <w:spacing w:after="0"/>
              <w:ind w:left="57" w:right="1134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В 2018 году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Чамзинском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районе о</w:t>
            </w:r>
            <w:r>
              <w:rPr>
                <w:rFonts w:ascii="Times New Roman" w:hAnsi="Times New Roman" w:cs="Times New Roman"/>
                <w:lang w:eastAsia="ru-RU"/>
              </w:rPr>
              <w:t>тгружено промышленной продукции  в 2018 году на сумму     29889,8 млн. рублей, в том числе продукции  промышлености стройматериалов на 11346649 тыс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р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.,что составляет 38% от районного объема отгрузки. 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Чамзинском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районе наблюдается стабильный рост объемов строительства, в том числе жилищного. Постоянно возрастающий объем строительных работ требует развития отрасли строительных материалов. На 2018 год доля хозяйствующих субъектов частной формы собственности в общем объёме промышленности стройматериалов составляет 100%.</w:t>
            </w:r>
          </w:p>
          <w:p w:rsidR="00672D6A" w:rsidRDefault="00672D6A" w:rsidP="00672D6A">
            <w:pPr>
              <w:widowControl w:val="0"/>
              <w:suppressAutoHyphens/>
              <w:spacing w:after="0"/>
              <w:ind w:left="57" w:right="1134" w:firstLine="709"/>
              <w:jc w:val="both"/>
              <w:textAlignment w:val="baseline"/>
              <w:rPr>
                <w:rFonts w:ascii="Times New Roman" w:eastAsia="SimSu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Актуальной остается проблема использования имеющихся производственных мощностей из-за  нестабильной работы организаций в условиях роста цен на материальные и энергетические ресурсы и низкой  платежеспособности потребителей.  </w:t>
            </w:r>
          </w:p>
          <w:p w:rsidR="00080878" w:rsidRPr="00D162E7" w:rsidRDefault="00080878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tbl>
            <w:tblPr>
              <w:tblStyle w:val="af9"/>
              <w:tblW w:w="15588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91"/>
              <w:gridCol w:w="2947"/>
              <w:gridCol w:w="2457"/>
              <w:gridCol w:w="1378"/>
              <w:gridCol w:w="1184"/>
              <w:gridCol w:w="992"/>
              <w:gridCol w:w="993"/>
              <w:gridCol w:w="992"/>
              <w:gridCol w:w="1726"/>
              <w:gridCol w:w="2228"/>
            </w:tblGrid>
            <w:tr w:rsidR="00080878" w:rsidTr="00971AAB">
              <w:trPr>
                <w:trHeight w:val="420"/>
              </w:trPr>
              <w:tc>
                <w:tcPr>
                  <w:tcW w:w="69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B5253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4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</w:rPr>
                  </w:pPr>
                  <w:r w:rsidRPr="00971AAB">
                    <w:rPr>
                      <w:rFonts w:ascii="Times New Roman" w:hAnsi="Times New Roman" w:cs="Times New Roman"/>
                      <w:iCs/>
                    </w:rPr>
                    <w:t>Наименования мероприятий</w:t>
                  </w:r>
                </w:p>
              </w:tc>
              <w:tc>
                <w:tcPr>
                  <w:tcW w:w="245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ключевых (целевых) показателей</w:t>
                  </w:r>
                </w:p>
              </w:tc>
              <w:tc>
                <w:tcPr>
                  <w:tcW w:w="137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 xml:space="preserve">Срок реализации </w:t>
                  </w:r>
                </w:p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8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977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726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Результат</w:t>
                  </w:r>
                </w:p>
              </w:tc>
              <w:tc>
                <w:tcPr>
                  <w:tcW w:w="2228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Ответственные</w:t>
                  </w:r>
                </w:p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исполнители</w:t>
                  </w:r>
                </w:p>
              </w:tc>
            </w:tr>
            <w:tr w:rsidR="004104BB" w:rsidTr="00971AAB">
              <w:trPr>
                <w:trHeight w:val="420"/>
              </w:trPr>
              <w:tc>
                <w:tcPr>
                  <w:tcW w:w="69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B5253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4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5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8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2019</w:t>
                  </w:r>
                </w:p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2020</w:t>
                  </w:r>
                </w:p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2021</w:t>
                  </w:r>
                </w:p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  <w:tc>
                <w:tcPr>
                  <w:tcW w:w="1726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28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104BB" w:rsidTr="00971AAB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EB5253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457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378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84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1726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2228" w:type="dxa"/>
                  <w:shd w:val="clear" w:color="auto" w:fill="auto"/>
                  <w:tcMar>
                    <w:left w:w="98" w:type="dxa"/>
                  </w:tcMar>
                </w:tcPr>
                <w:p w:rsidR="00EB5253" w:rsidRPr="00971AAB" w:rsidRDefault="00EB525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1617E3" w:rsidTr="001617E3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1617E3" w:rsidRDefault="001617E3" w:rsidP="00924F9C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13.1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tbl>
                  <w:tblPr>
                    <w:tblW w:w="273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736"/>
                  </w:tblGrid>
                  <w:tr w:rsidR="001617E3" w:rsidRPr="00971AAB" w:rsidTr="004544FF">
                    <w:trPr>
                      <w:trHeight w:val="326"/>
                    </w:trPr>
                    <w:tc>
                      <w:tcPr>
                        <w:tcW w:w="2736" w:type="dxa"/>
                        <w:shd w:val="clear" w:color="auto" w:fill="auto"/>
                      </w:tcPr>
                      <w:p w:rsidR="001617E3" w:rsidRPr="00971AAB" w:rsidRDefault="001617E3" w:rsidP="00924F9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</w:tbl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Оценка и анализ состояния конкурентной среды на рынке промышленности строительных материалов</w:t>
                  </w:r>
                </w:p>
              </w:tc>
              <w:tc>
                <w:tcPr>
                  <w:tcW w:w="24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Доля организаций частной формы собственности в промышленности стройматериалов, процент</w:t>
                  </w:r>
                </w:p>
              </w:tc>
              <w:tc>
                <w:tcPr>
                  <w:tcW w:w="137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1726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71AA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061E91">
                    <w:rPr>
                      <w:rFonts w:ascii="Times New Roman" w:hAnsi="Times New Roman" w:cs="Times New Roman"/>
                    </w:rPr>
                    <w:t xml:space="preserve">Сформированный рынок </w:t>
                  </w:r>
                  <w:r>
                    <w:rPr>
                      <w:rFonts w:ascii="Times New Roman" w:hAnsi="Times New Roman" w:cs="Times New Roman"/>
                    </w:rPr>
                    <w:t>промышленности строительных материалов</w:t>
                  </w:r>
                </w:p>
              </w:tc>
              <w:tc>
                <w:tcPr>
                  <w:tcW w:w="22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 w:rsidRPr="00971AAB">
                    <w:rPr>
                      <w:rFonts w:ascii="Times New Roman" w:eastAsia="Times New Roman" w:hAnsi="Times New Roman" w:cs="Times New Roman"/>
                    </w:rPr>
                    <w:t>Тюрякин</w:t>
                  </w:r>
                  <w:proofErr w:type="spellEnd"/>
                  <w:r w:rsidRPr="00971AAB">
                    <w:rPr>
                      <w:rFonts w:ascii="Times New Roman" w:eastAsia="Times New Roman" w:hAnsi="Times New Roman" w:cs="Times New Roman"/>
                    </w:rPr>
                    <w:t xml:space="preserve"> А.Ю.-заместитель Главы Чамзинского муниципального района по промышленности, транспорту и строительству. </w:t>
                  </w:r>
                </w:p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617E3" w:rsidTr="001617E3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1617E3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13.2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D948D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>Проведение ежемесячного, ежеквартального и годового анализа показателя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«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</w:t>
                  </w:r>
                  <w:r w:rsidRPr="00971AAB">
                    <w:rPr>
                      <w:rFonts w:ascii="Times New Roman" w:hAnsi="Times New Roman" w:cs="Times New Roman"/>
                    </w:rPr>
                    <w:t>Объем отгруженных товаров собственного производства, выполненных работ и услуг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промышленности стройматериалов, 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>расположенных на территории района</w:t>
                  </w:r>
                </w:p>
              </w:tc>
              <w:tc>
                <w:tcPr>
                  <w:tcW w:w="24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 xml:space="preserve">Объем отгруженных товаров собственного производства, выполненных работ и услуг по виду экономической деятельности «Производство прочей неметаллической продукции» </w:t>
                  </w:r>
                  <w:proofErr w:type="spellStart"/>
                  <w:r w:rsidRPr="00971AAB">
                    <w:rPr>
                      <w:rFonts w:ascii="Times New Roman" w:hAnsi="Times New Roman" w:cs="Times New Roman"/>
                    </w:rPr>
                    <w:t>млн</w:t>
                  </w:r>
                  <w:proofErr w:type="gramStart"/>
                  <w:r w:rsidRPr="00971AAB">
                    <w:rPr>
                      <w:rFonts w:ascii="Times New Roman" w:hAnsi="Times New Roman" w:cs="Times New Roman"/>
                    </w:rPr>
                    <w:t>.р</w:t>
                  </w:r>
                  <w:proofErr w:type="gramEnd"/>
                  <w:r w:rsidRPr="00971AAB">
                    <w:rPr>
                      <w:rFonts w:ascii="Times New Roman" w:hAnsi="Times New Roman" w:cs="Times New Roman"/>
                    </w:rPr>
                    <w:t>уб</w:t>
                  </w:r>
                  <w:proofErr w:type="spellEnd"/>
                  <w:r w:rsidRPr="00971AAB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37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11346,6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13580,0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14864,6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16364,4</w:t>
                  </w:r>
                </w:p>
              </w:tc>
              <w:tc>
                <w:tcPr>
                  <w:tcW w:w="1726" w:type="dxa"/>
                  <w:vMerge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1617E3" w:rsidRPr="00971AAB" w:rsidRDefault="001617E3" w:rsidP="00924F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971AAB">
                    <w:rPr>
                      <w:rFonts w:ascii="Times New Roman" w:eastAsia="Times New Roman" w:hAnsi="Times New Roman" w:cs="Times New Roman"/>
                    </w:rPr>
                    <w:t>Отдел экономики и прогнозирования Администрации  Чамзинского муниципального района.</w:t>
                  </w:r>
                </w:p>
                <w:p w:rsidR="001617E3" w:rsidRPr="00971AAB" w:rsidRDefault="001617E3" w:rsidP="00924F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720722" w:rsidRDefault="00720722" w:rsidP="00924F9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F16D9" w:rsidRDefault="005F16D9" w:rsidP="00924F9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F16D9" w:rsidRPr="00E238BA" w:rsidRDefault="005F16D9" w:rsidP="00924F9C">
            <w:pPr>
              <w:spacing w:after="0" w:line="240" w:lineRule="auto"/>
              <w:jc w:val="center"/>
              <w:rPr>
                <w:rFonts w:eastAsia="Times New Roman" w:cs="Calibri"/>
                <w:color w:val="auto"/>
                <w:sz w:val="24"/>
                <w:szCs w:val="24"/>
              </w:rPr>
            </w:pPr>
            <w:r w:rsidRPr="00E238B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14. Рынок  нефтепродуктов </w:t>
            </w:r>
          </w:p>
          <w:p w:rsidR="005F16D9" w:rsidRPr="005F16D9" w:rsidRDefault="005F16D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5F16D9" w:rsidRPr="006974C5" w:rsidRDefault="00A70AD4" w:rsidP="00E238BA">
            <w:pPr>
              <w:widowControl w:val="0"/>
              <w:suppressAutoHyphens/>
              <w:spacing w:after="0" w:line="240" w:lineRule="auto"/>
              <w:ind w:left="57" w:right="1191" w:firstLine="709"/>
              <w:jc w:val="both"/>
              <w:textAlignment w:val="baseline"/>
              <w:rPr>
                <w:rFonts w:ascii="Times New Roman" w:eastAsia="SimSun" w:hAnsi="Times New Roman" w:cs="Calibri"/>
                <w:color w:val="auto"/>
                <w:lang w:eastAsia="ru-RU"/>
              </w:rPr>
            </w:pPr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На розничном рынке нефтепродуктов осуществляют деятельность девять автозаправочных станций: ООО «Лукойл-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Центрнефтепродукт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»- 2 АЗС,</w:t>
            </w:r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</w:t>
            </w:r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расположенные в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</w:t>
            </w:r>
            <w:proofErr w:type="gram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.Ч</w:t>
            </w:r>
            <w:proofErr w:type="gram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амзинка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п.Комсомольский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; ООО «Альянс Ойл»</w:t>
            </w:r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-2 АЗС, в </w:t>
            </w:r>
            <w:proofErr w:type="spellStart"/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на  50-51 км  автодороги Саранс</w:t>
            </w:r>
            <w:r w:rsid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к</w:t>
            </w:r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-Ульяновск;  ООО «</w:t>
            </w:r>
            <w:proofErr w:type="spellStart"/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Башнефть</w:t>
            </w:r>
            <w:proofErr w:type="spellEnd"/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»- 1 АЗС расположена на  примыкание к автодороге Чамзинка-</w:t>
            </w:r>
            <w:proofErr w:type="spellStart"/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Б.Березники</w:t>
            </w:r>
            <w:proofErr w:type="spellEnd"/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;  ООО «</w:t>
            </w:r>
            <w:proofErr w:type="spellStart"/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Транснефтепродукт</w:t>
            </w:r>
            <w:proofErr w:type="spellEnd"/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»-автоматическая АЗС в </w:t>
            </w:r>
            <w:proofErr w:type="spellStart"/>
            <w:r w:rsidR="00376ECE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индивидуальные предприниматели: ИП </w:t>
            </w:r>
            <w:proofErr w:type="spellStart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Бацунов</w:t>
            </w:r>
            <w:proofErr w:type="spellEnd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П.В.- 2 АЗС : в </w:t>
            </w:r>
            <w:proofErr w:type="spellStart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</w:t>
            </w:r>
            <w:proofErr w:type="gramStart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.Ч</w:t>
            </w:r>
            <w:proofErr w:type="gramEnd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амзинка</w:t>
            </w:r>
            <w:proofErr w:type="spellEnd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</w:t>
            </w:r>
            <w:proofErr w:type="spellStart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п.Комсомольский</w:t>
            </w:r>
            <w:proofErr w:type="spellEnd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; ИП </w:t>
            </w:r>
            <w:proofErr w:type="spellStart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Расшивалин</w:t>
            </w:r>
            <w:proofErr w:type="spellEnd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А.А. -1 АЗС в </w:t>
            </w:r>
            <w:proofErr w:type="spellStart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. Основные объемы реализации нефтепродуктов приходятся н</w:t>
            </w:r>
            <w:proofErr w:type="gramStart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а ООО</w:t>
            </w:r>
            <w:proofErr w:type="gramEnd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«Башнефть»-35% и ООО «Лукойл-</w:t>
            </w:r>
            <w:proofErr w:type="spellStart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Центрнефтепродукт</w:t>
            </w:r>
            <w:proofErr w:type="spellEnd"/>
            <w:r w:rsidR="00125DB9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»- 32%. </w:t>
            </w:r>
            <w:r w:rsidR="002D6C32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</w:t>
            </w:r>
            <w:r w:rsidR="002D6C32" w:rsidRPr="006974C5">
              <w:rPr>
                <w:rFonts w:ascii="Times New Roman" w:eastAsia="Times New Roman" w:hAnsi="Times New Roman" w:cs="Times New Roman"/>
                <w:lang w:eastAsia="ru-RU"/>
              </w:rPr>
              <w:t xml:space="preserve">о числу и структуре участников автозаправочного бизнеса розничный рынок нефтепродуктов можно считать </w:t>
            </w:r>
            <w:proofErr w:type="spellStart"/>
            <w:r w:rsidR="00FD4696">
              <w:rPr>
                <w:rFonts w:ascii="Times New Roman" w:eastAsia="Times New Roman" w:hAnsi="Times New Roman" w:cs="Times New Roman"/>
                <w:lang w:eastAsia="ru-RU"/>
              </w:rPr>
              <w:t>высо</w:t>
            </w:r>
            <w:r w:rsidR="002D6C32" w:rsidRPr="006974C5">
              <w:rPr>
                <w:rFonts w:ascii="Times New Roman" w:eastAsia="Times New Roman" w:hAnsi="Times New Roman" w:cs="Times New Roman"/>
                <w:lang w:eastAsia="ru-RU"/>
              </w:rPr>
              <w:t>конкурентным</w:t>
            </w:r>
            <w:proofErr w:type="spellEnd"/>
            <w:r w:rsidR="002D6C32"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.</w:t>
            </w:r>
          </w:p>
          <w:p w:rsidR="005F16D9" w:rsidRPr="00151050" w:rsidRDefault="005F16D9" w:rsidP="00E238BA">
            <w:pPr>
              <w:widowControl w:val="0"/>
              <w:suppressAutoHyphens/>
              <w:spacing w:after="0" w:line="240" w:lineRule="auto"/>
              <w:ind w:left="57" w:right="1191" w:firstLine="708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</w:rPr>
              <w:t xml:space="preserve">Для входа на рынок новых хозяйствующих субъектов можно отметить следующие барьеры: </w:t>
            </w:r>
          </w:p>
          <w:p w:rsidR="005F16D9" w:rsidRPr="00151050" w:rsidRDefault="005F16D9" w:rsidP="00E238BA">
            <w:pPr>
              <w:suppressAutoHyphens/>
              <w:spacing w:after="0" w:line="240" w:lineRule="auto"/>
              <w:ind w:left="57" w:right="1191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капитальные вложения, связанные как со строительством новой, так и с приобретением действующей АЗС на правах собственности или аренды;</w:t>
            </w:r>
          </w:p>
          <w:p w:rsidR="005F16D9" w:rsidRPr="00151050" w:rsidRDefault="005F16D9" w:rsidP="00E238BA">
            <w:pPr>
              <w:suppressAutoHyphens/>
              <w:spacing w:after="0" w:line="240" w:lineRule="auto"/>
              <w:ind w:left="57" w:right="1191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преимущества действующих на рынке  хозяйствующих субъектов перед потенциальными участниками товарного рынка;</w:t>
            </w: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br/>
              <w:t>- получение разрешения на строительство АЗС;</w:t>
            </w:r>
          </w:p>
          <w:p w:rsidR="005F16D9" w:rsidRPr="00151050" w:rsidRDefault="005F16D9" w:rsidP="00E238BA">
            <w:pPr>
              <w:suppressAutoHyphens/>
              <w:spacing w:after="0" w:line="240" w:lineRule="auto"/>
              <w:ind w:left="57" w:right="1191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контроль со стороны уполномоченных органов власти в части соблюдения требований пожарной безопасности, качества продукции, экологического законодательства.</w:t>
            </w:r>
          </w:p>
          <w:p w:rsidR="005F16D9" w:rsidRPr="00151050" w:rsidRDefault="005F16D9" w:rsidP="00E238BA">
            <w:pPr>
              <w:suppressAutoHyphens/>
              <w:spacing w:after="0" w:line="240" w:lineRule="auto"/>
              <w:ind w:left="57" w:right="1191" w:firstLine="708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Основной задачей ОМСУ для обеспечения развития конкуренции на рынке реализации нефтепродуктов является </w:t>
            </w:r>
            <w:r w:rsidR="001617E3" w:rsidRPr="001617E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выявление</w:t>
            </w:r>
            <w:r w:rsidRPr="001617E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административных барьеров</w:t>
            </w: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выхода на данный рынок хозяйствующих субъектов и способов их преодоления. </w:t>
            </w:r>
          </w:p>
          <w:p w:rsidR="005F16D9" w:rsidRPr="005F16D9" w:rsidRDefault="005F16D9" w:rsidP="00924F9C">
            <w:pPr>
              <w:spacing w:after="0" w:line="23" w:lineRule="atLeas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  <w:tbl>
            <w:tblPr>
              <w:tblW w:w="1558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98"/>
              <w:gridCol w:w="2976"/>
              <w:gridCol w:w="2444"/>
              <w:gridCol w:w="1384"/>
              <w:gridCol w:w="1269"/>
              <w:gridCol w:w="826"/>
              <w:gridCol w:w="944"/>
              <w:gridCol w:w="948"/>
              <w:gridCol w:w="1884"/>
              <w:gridCol w:w="2215"/>
            </w:tblGrid>
            <w:tr w:rsidR="002D6C32" w:rsidRPr="005F16D9" w:rsidTr="004544FF">
              <w:trPr>
                <w:trHeight w:val="420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№ 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/п</w:t>
                  </w:r>
                </w:p>
              </w:tc>
              <w:tc>
                <w:tcPr>
                  <w:tcW w:w="29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Наименование</w:t>
                  </w:r>
                </w:p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ключевых (целевых) показателей</w:t>
                  </w:r>
                </w:p>
              </w:tc>
              <w:tc>
                <w:tcPr>
                  <w:tcW w:w="13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Срок реализации </w:t>
                  </w:r>
                </w:p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Результат</w:t>
                  </w:r>
                </w:p>
              </w:tc>
              <w:tc>
                <w:tcPr>
                  <w:tcW w:w="22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Ответственные</w:t>
                  </w:r>
                </w:p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исполнители</w:t>
                  </w:r>
                </w:p>
              </w:tc>
            </w:tr>
            <w:tr w:rsidR="002D6C32" w:rsidRPr="005F16D9" w:rsidTr="004544FF">
              <w:trPr>
                <w:trHeight w:val="420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9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3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</w:t>
                  </w:r>
                </w:p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2020</w:t>
                  </w:r>
                </w:p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2021</w:t>
                  </w:r>
                </w:p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18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21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2D6C32" w:rsidRPr="005F16D9" w:rsidTr="004544F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3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4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6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7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8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9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</w:t>
                  </w:r>
                </w:p>
              </w:tc>
            </w:tr>
            <w:tr w:rsidR="002D6C32" w:rsidRPr="005F16D9" w:rsidTr="004544F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14.1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Выявление наличия или отсутствия административных барьеров выхода на рынок, определение их преодолимости</w:t>
                  </w:r>
                </w:p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Доля организаций частной формы</w:t>
                  </w:r>
                </w:p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собственности на рынке нефтепродуктов,</w:t>
                  </w:r>
                </w:p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процент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Обеспечение условий развития конкуренции на рынке реализации нефтепродуктов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Администрация </w:t>
                  </w:r>
                  <w:r w:rsidR="002D6C32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Чамзинского 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муниципального района</w:t>
                  </w:r>
                </w:p>
              </w:tc>
            </w:tr>
            <w:tr w:rsidR="002D6C32" w:rsidRPr="005F16D9" w:rsidTr="004544F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14.2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Проведение ежемесячного, ежеквартального и годового анализа показателя объёма оборота розничной торговли по АЗС, 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расположенных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на территории района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Объем реализованных товаров, работ и услуг организациями частной формы собственности на рынке нефтепродуктов, </w:t>
                  </w:r>
                  <w:proofErr w:type="spell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млн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.р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уб</w:t>
                  </w:r>
                  <w:proofErr w:type="spell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FD4696" w:rsidP="00FD4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432,97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FD4696" w:rsidP="00FD4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453,4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FD4696" w:rsidP="00FD4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476,1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FD4696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518,4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5F16D9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Наличие информации о развитии рынка реализации нефтепродуктов на территории района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5F16D9" w:rsidRPr="005F16D9" w:rsidRDefault="002D6C32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Отдел по торговле, бытовому обслуживанию и защите прав потребителей</w:t>
                  </w:r>
                  <w:r w:rsidR="005F16D9"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Администрации 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Чамзинского</w:t>
                  </w:r>
                  <w:r w:rsidR="005F16D9"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муниципального района</w:t>
                  </w:r>
                </w:p>
              </w:tc>
            </w:tr>
          </w:tbl>
          <w:p w:rsidR="005F16D9" w:rsidRDefault="005F16D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F16D9" w:rsidRPr="00273951" w:rsidRDefault="00151050" w:rsidP="00924F9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27395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15. Рынок розничной торговли</w:t>
            </w:r>
          </w:p>
          <w:p w:rsidR="00273951" w:rsidRDefault="00273951" w:rsidP="005108D9">
            <w:pPr>
              <w:spacing w:after="0" w:line="240" w:lineRule="auto"/>
              <w:ind w:left="57" w:right="964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151050" w:rsidRPr="005108D9" w:rsidRDefault="00C74261" w:rsidP="005108D9">
            <w:pPr>
              <w:spacing w:after="0" w:line="240" w:lineRule="auto"/>
              <w:ind w:left="57" w:right="964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В 2018 году оборот розничной торговли составил 3614757,6 </w:t>
            </w:r>
            <w:proofErr w:type="spellStart"/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тыс</w:t>
            </w:r>
            <w:proofErr w:type="gramStart"/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.р</w:t>
            </w:r>
            <w:proofErr w:type="gramEnd"/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уб</w:t>
            </w:r>
            <w:proofErr w:type="spellEnd"/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., на душу населения составил 119972 рубля.</w:t>
            </w:r>
            <w:r w:rsidR="00151050" w:rsidRPr="005108D9">
              <w:rPr>
                <w:rFonts w:ascii="Times New Roman" w:hAnsi="Times New Roman" w:cs="Times New Roman"/>
                <w:color w:val="auto"/>
              </w:rPr>
              <w:t xml:space="preserve"> По состоянию на 01.01.2019 года на территории района действовало 246 стационарных торговых объекта с общей площадью 18351 </w:t>
            </w:r>
            <w:proofErr w:type="spellStart"/>
            <w:r w:rsidR="00151050" w:rsidRPr="005108D9">
              <w:rPr>
                <w:rFonts w:ascii="Times New Roman" w:hAnsi="Times New Roman" w:cs="Times New Roman"/>
                <w:color w:val="auto"/>
              </w:rPr>
              <w:t>кв.м</w:t>
            </w:r>
            <w:proofErr w:type="spellEnd"/>
            <w:r w:rsidR="00151050" w:rsidRPr="005108D9">
              <w:rPr>
                <w:rFonts w:ascii="Times New Roman" w:hAnsi="Times New Roman" w:cs="Times New Roman"/>
                <w:color w:val="auto"/>
              </w:rPr>
              <w:t xml:space="preserve">., в том числе торговой площадью 15698 кв. м. 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Обеспеченность населения района площадью торговых объектов на 1 января 2019 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spacing w:val="-20"/>
                <w:lang w:eastAsia="ru-RU"/>
              </w:rPr>
              <w:t>г.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составила 521 м</w:t>
            </w:r>
            <w:proofErr w:type="gramStart"/>
            <w:r w:rsidR="00151050" w:rsidRPr="005108D9">
              <w:rPr>
                <w:rFonts w:ascii="Times New Roman" w:eastAsia="Times New Roman" w:hAnsi="Times New Roman" w:cs="Times New Roman"/>
                <w:color w:val="auto"/>
                <w:vertAlign w:val="superscript"/>
                <w:lang w:eastAsia="ru-RU"/>
              </w:rPr>
              <w:t>2</w:t>
            </w:r>
            <w:proofErr w:type="gramEnd"/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на 1 тыс. чел. На положительную динамику обеспеченности населения торговыми площадями повлиял ввод площадей федеральных торговых сетей, в которых по состоянию на 1 января 2019 года на территории района работают 25 торговых точек, в том числе: «Магнит»-8, «Пятерочка»-3, «Красное Белое»-3, «Рубль-Бум»-1, «Фортуна»-2, «Дубки»-2,  «Ермолино»-2, «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Fix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price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»-1, «Павлов</w:t>
            </w:r>
            <w:r w:rsidR="0043403E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ская курочка»-1, «Бристоль»-3, 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</w:t>
            </w:r>
            <w:r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торговая точка</w:t>
            </w:r>
            <w:r w:rsidR="0043403E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«Светофор»</w:t>
            </w:r>
            <w:r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и 2 торговых объекта республиканского значения</w:t>
            </w:r>
            <w:r w:rsidR="0043403E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proofErr w:type="gramStart"/>
            <w:r w:rsidR="0043403E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</w:t>
            </w:r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с</w:t>
            </w:r>
            <w:proofErr w:type="gramEnd"/>
            <w:r w:rsidR="00151050" w:rsidRPr="005108D9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еть  магазинов  «Эверест-Дисконт». На территории района функционирует универсальный продовольственный розничный рынок «Рождественский» с общей площадью 532 кв. м. и ярмарка «Рождественская» с общей площадью 5846 кв. м.</w:t>
            </w:r>
          </w:p>
          <w:p w:rsidR="00151050" w:rsidRDefault="00C74261" w:rsidP="008F2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5108D9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                  </w:t>
            </w:r>
            <w:r w:rsidR="00A73317" w:rsidRPr="005108D9">
              <w:rPr>
                <w:rFonts w:ascii="Times New Roman" w:eastAsia="SimSun" w:hAnsi="Times New Roman" w:cs="Times New Roman"/>
                <w:color w:val="auto"/>
                <w:lang w:eastAsia="ru-RU"/>
              </w:rPr>
              <w:t>П</w:t>
            </w:r>
            <w:r w:rsidR="00A73317" w:rsidRPr="005108D9">
              <w:rPr>
                <w:rFonts w:ascii="Times New Roman" w:eastAsia="Times New Roman" w:hAnsi="Times New Roman" w:cs="Times New Roman"/>
                <w:lang w:eastAsia="ru-RU"/>
              </w:rPr>
              <w:t xml:space="preserve">о числу и структуре участников рынка розничной торговли можно считать </w:t>
            </w:r>
            <w:proofErr w:type="spellStart"/>
            <w:r w:rsidR="00A73317" w:rsidRPr="005108D9">
              <w:rPr>
                <w:rFonts w:ascii="Times New Roman" w:eastAsia="Times New Roman" w:hAnsi="Times New Roman" w:cs="Times New Roman"/>
                <w:lang w:eastAsia="ru-RU"/>
              </w:rPr>
              <w:t>высококонкурентным</w:t>
            </w:r>
            <w:proofErr w:type="spellEnd"/>
            <w:r w:rsidR="00A73317" w:rsidRPr="005108D9">
              <w:rPr>
                <w:rFonts w:ascii="Times New Roman" w:eastAsia="SimSun" w:hAnsi="Times New Roman" w:cs="Times New Roman"/>
                <w:color w:val="auto"/>
                <w:lang w:eastAsia="ru-RU"/>
              </w:rPr>
              <w:t>.</w:t>
            </w:r>
            <w:r w:rsidR="008F2EE9">
              <w:rPr>
                <w:rFonts w:ascii="Times New Roman" w:eastAsiaTheme="minorHAnsi" w:hAnsi="Times New Roman" w:cs="Times New Roman"/>
                <w:color w:val="auto"/>
              </w:rPr>
              <w:t xml:space="preserve"> Неравномерное размещение торговых объектов. При достаточно высоких темпах развития сети предприятий потребительского рынка обеспеченность населения торговыми площадями неравномерна по </w:t>
            </w:r>
            <w:proofErr w:type="gramStart"/>
            <w:r w:rsidR="008F2EE9">
              <w:rPr>
                <w:rFonts w:ascii="Times New Roman" w:eastAsiaTheme="minorHAnsi" w:hAnsi="Times New Roman" w:cs="Times New Roman"/>
                <w:color w:val="auto"/>
              </w:rPr>
              <w:t>населенным</w:t>
            </w:r>
            <w:proofErr w:type="gramEnd"/>
            <w:r w:rsidR="008F2EE9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</w:p>
          <w:p w:rsidR="008F2EE9" w:rsidRPr="005108D9" w:rsidRDefault="008F2EE9" w:rsidP="008F2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lang w:eastAsia="ru-RU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>Чамзинского района</w:t>
            </w:r>
          </w:p>
          <w:p w:rsidR="00151050" w:rsidRPr="005108D9" w:rsidRDefault="00151050" w:rsidP="005108D9">
            <w:pPr>
              <w:widowControl w:val="0"/>
              <w:spacing w:after="0" w:line="240" w:lineRule="auto"/>
              <w:ind w:left="57" w:right="964"/>
              <w:textAlignment w:val="baseline"/>
              <w:rPr>
                <w:rFonts w:ascii="Times New Roman" w:eastAsia="SimSun" w:hAnsi="Times New Roman" w:cs="Times New Roman"/>
                <w:b/>
                <w:lang w:eastAsia="ru-RU"/>
              </w:rPr>
            </w:pPr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>Направлени</w:t>
            </w:r>
            <w:r w:rsidR="00C74261" w:rsidRPr="005108D9">
              <w:rPr>
                <w:rFonts w:ascii="Times New Roman" w:eastAsia="Times New Roman" w:hAnsi="Times New Roman" w:cs="Times New Roman"/>
                <w:lang w:eastAsia="ru-RU"/>
              </w:rPr>
              <w:t>я развития конкуренции на рынке</w:t>
            </w:r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>: поддержка местных предпринимателей</w:t>
            </w:r>
            <w:r w:rsidR="00C74261" w:rsidRPr="005108D9">
              <w:rPr>
                <w:rFonts w:ascii="Times New Roman" w:eastAsia="Times New Roman" w:hAnsi="Times New Roman" w:cs="Times New Roman"/>
                <w:lang w:eastAsia="ru-RU"/>
              </w:rPr>
              <w:t>, у</w:t>
            </w:r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>силение работы по борьбе с незаконной торговлей.</w:t>
            </w:r>
          </w:p>
          <w:p w:rsidR="00151050" w:rsidRDefault="00151050" w:rsidP="00924F9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1558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98"/>
              <w:gridCol w:w="2976"/>
              <w:gridCol w:w="2444"/>
              <w:gridCol w:w="1384"/>
              <w:gridCol w:w="1269"/>
              <w:gridCol w:w="826"/>
              <w:gridCol w:w="944"/>
              <w:gridCol w:w="948"/>
              <w:gridCol w:w="1884"/>
              <w:gridCol w:w="2215"/>
            </w:tblGrid>
            <w:tr w:rsidR="00C74261" w:rsidRPr="005F16D9" w:rsidTr="004544FF">
              <w:trPr>
                <w:trHeight w:val="420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№ 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/п</w:t>
                  </w:r>
                </w:p>
              </w:tc>
              <w:tc>
                <w:tcPr>
                  <w:tcW w:w="29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Наименование</w:t>
                  </w:r>
                </w:p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ключевых (целевых) показателей</w:t>
                  </w:r>
                </w:p>
              </w:tc>
              <w:tc>
                <w:tcPr>
                  <w:tcW w:w="13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Срок реализации </w:t>
                  </w:r>
                </w:p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Результат</w:t>
                  </w:r>
                </w:p>
              </w:tc>
              <w:tc>
                <w:tcPr>
                  <w:tcW w:w="22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Ответственные</w:t>
                  </w:r>
                </w:p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исполнители</w:t>
                  </w:r>
                </w:p>
              </w:tc>
            </w:tr>
            <w:tr w:rsidR="00A73317" w:rsidRPr="005F16D9" w:rsidTr="004544FF">
              <w:trPr>
                <w:trHeight w:val="420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9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3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</w:t>
                  </w:r>
                </w:p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2020</w:t>
                  </w:r>
                </w:p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2021</w:t>
                  </w:r>
                </w:p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18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21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A73317" w:rsidRPr="005F16D9" w:rsidTr="004544F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3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4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6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7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8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9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</w:t>
                  </w:r>
                </w:p>
              </w:tc>
            </w:tr>
            <w:tr w:rsidR="00A73317" w:rsidRPr="005F16D9" w:rsidTr="004544F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14.1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8F2EE9" w:rsidRDefault="008F2EE9" w:rsidP="008F2EE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 xml:space="preserve">Осуществление </w:t>
                  </w:r>
                  <w:proofErr w:type="gram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информационно-аналитического</w:t>
                  </w:r>
                  <w:proofErr w:type="gramEnd"/>
                </w:p>
                <w:p w:rsidR="008F2EE9" w:rsidRDefault="008F2EE9" w:rsidP="008F2EE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 xml:space="preserve">наблюдения за состоянием потребительского рынка </w:t>
                  </w:r>
                  <w:proofErr w:type="gram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в</w:t>
                  </w:r>
                  <w:proofErr w:type="gramEnd"/>
                </w:p>
                <w:p w:rsidR="00151050" w:rsidRPr="005F16D9" w:rsidRDefault="00E730EE" w:rsidP="00E730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районе</w:t>
                  </w:r>
                  <w:proofErr w:type="gramEnd"/>
                  <w:r w:rsidR="008F2EE9"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E730EE" w:rsidRDefault="00E730EE" w:rsidP="00E730E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Фактический уровень обеспеченности населения площадью</w:t>
                  </w:r>
                </w:p>
                <w:p w:rsidR="00151050" w:rsidRPr="005F16D9" w:rsidRDefault="00E730EE" w:rsidP="00E730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торговых объектов на 1000 жителей (</w:t>
                  </w:r>
                  <w:proofErr w:type="spell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кв.м</w:t>
                  </w:r>
                  <w:proofErr w:type="spellEnd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.)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E730EE" w:rsidRDefault="00E730EE" w:rsidP="00E730E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 xml:space="preserve">Повышение </w:t>
                  </w:r>
                </w:p>
                <w:p w:rsidR="00E730EE" w:rsidRDefault="00E730EE" w:rsidP="00E730E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территориальной</w:t>
                  </w:r>
                </w:p>
                <w:p w:rsidR="00151050" w:rsidRPr="005F16D9" w:rsidRDefault="00E730EE" w:rsidP="00E730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доступности товаров и услуг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Администрация 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Чамзинского 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муниципального района</w:t>
                  </w:r>
                </w:p>
              </w:tc>
            </w:tr>
            <w:tr w:rsidR="00A73317" w:rsidRPr="005F16D9" w:rsidTr="004544F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14.2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A73317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264C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Организация ярмарок выходного дня для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местных товаропроизводителей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Default="00A73317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62EEF">
                    <w:rPr>
                      <w:rFonts w:ascii="Times New Roman" w:hAnsi="Times New Roman" w:cs="Times New Roman"/>
                    </w:rPr>
                    <w:t>Количества проведенных ярмарок по продаже продовольственных товаров и сельскохозяйственной продукции  (производителей, КФХ и личных подво</w:t>
                  </w:r>
                  <w:r>
                    <w:rPr>
                      <w:rFonts w:ascii="Times New Roman" w:hAnsi="Times New Roman" w:cs="Times New Roman"/>
                    </w:rPr>
                    <w:t>рий), в соответствии с графиком</w:t>
                  </w:r>
                  <w:r w:rsidR="00151050"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</w:t>
                  </w:r>
                </w:p>
                <w:p w:rsidR="00A73317" w:rsidRPr="005F16D9" w:rsidRDefault="00A73317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единиц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A73317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A73317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A73317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A73317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1617E3" w:rsidRDefault="00C74261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1617E3">
                    <w:rPr>
                      <w:rFonts w:ascii="Times New Roman" w:eastAsia="Times New Roman" w:hAnsi="Times New Roman" w:cs="Times New Roman"/>
                      <w:lang w:eastAsia="ru-RU"/>
                    </w:rPr>
                    <w:t>Обеспечение развития местного производства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151050" w:rsidRPr="005F16D9" w:rsidRDefault="00151050" w:rsidP="00924F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Отдел по торговле, бытовому обслуживанию и защите прав потребителей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Администрации 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Чамзинского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муниципального района</w:t>
                  </w:r>
                </w:p>
              </w:tc>
            </w:tr>
          </w:tbl>
          <w:p w:rsidR="008C667A" w:rsidRPr="00642E12" w:rsidRDefault="008C667A" w:rsidP="00642E12">
            <w:pPr>
              <w:widowControl w:val="0"/>
              <w:spacing w:after="0" w:line="240" w:lineRule="auto"/>
              <w:ind w:right="680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B1CA0" w:rsidTr="00D948DC">
        <w:trPr>
          <w:gridAfter w:val="2"/>
          <w:wAfter w:w="265" w:type="dxa"/>
          <w:trHeight w:val="420"/>
        </w:trPr>
        <w:tc>
          <w:tcPr>
            <w:tcW w:w="161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6C37" w:rsidRDefault="00B26C37" w:rsidP="00B26C3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26C37" w:rsidRDefault="00B26C37" w:rsidP="00B26C3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26C37" w:rsidRDefault="00B26C37" w:rsidP="00B26C3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040FF" w:rsidRDefault="00642E12" w:rsidP="001040F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EB1CA0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tbl>
            <w:tblPr>
              <w:tblStyle w:val="af9"/>
              <w:tblW w:w="15304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20"/>
              <w:gridCol w:w="2636"/>
              <w:gridCol w:w="2407"/>
              <w:gridCol w:w="1689"/>
              <w:gridCol w:w="1243"/>
              <w:gridCol w:w="801"/>
              <w:gridCol w:w="843"/>
              <w:gridCol w:w="844"/>
              <w:gridCol w:w="2349"/>
              <w:gridCol w:w="1872"/>
            </w:tblGrid>
            <w:tr w:rsidR="001040FF" w:rsidTr="00486172">
              <w:trPr>
                <w:trHeight w:val="420"/>
              </w:trPr>
              <w:tc>
                <w:tcPr>
                  <w:tcW w:w="62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3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0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68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3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488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34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1040FF" w:rsidTr="00486172">
              <w:trPr>
                <w:trHeight w:val="420"/>
              </w:trPr>
              <w:tc>
                <w:tcPr>
                  <w:tcW w:w="62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3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7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3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1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43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44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34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040FF" w:rsidTr="00486172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1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43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44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49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93" w:type="dxa"/>
                  </w:tcMar>
                </w:tcPr>
                <w:p w:rsid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642E12" w:rsidTr="00486172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642E12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Организация рабочих встреч, совещаний, по вопросам развития предпринимательства (ведение диалога органов власти и бизнеса), организация деятельности  </w:t>
                  </w: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Совета по развитию малого и среднего предпринимательства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Количество совместных проводимых мероприятий по вопросам развития предпринимательства, не менее ед.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801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843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6CD9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44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34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Выработка предложений по решению проблем и мероприятий в целях развития малого и среднего </w:t>
                  </w: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предпринимательства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ind w:left="57" w:right="11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Вяткина Ю.А.- Зам Главы Чамзинского муниципального района, начальник финансового </w:t>
                  </w: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управления</w:t>
                  </w:r>
                  <w:proofErr w:type="gramStart"/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,</w:t>
                  </w:r>
                  <w:proofErr w:type="gramEnd"/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Белоус С.В.-начальник отдела по торговле, бытовому обслуживанию и защите прав потребителя.</w:t>
                  </w:r>
                </w:p>
              </w:tc>
            </w:tr>
            <w:tr w:rsidR="00642E12" w:rsidTr="00486172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642E12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1.2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Организация и проведение мониторинга состояния малого и среднего предпринимательства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Число субъектов малого и среднего предпринимательства в расчете на 10 тыс. человек населения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215,0</w:t>
                  </w:r>
                </w:p>
              </w:tc>
              <w:tc>
                <w:tcPr>
                  <w:tcW w:w="801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843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217,0</w:t>
                  </w:r>
                </w:p>
              </w:tc>
              <w:tc>
                <w:tcPr>
                  <w:tcW w:w="844" w:type="dxa"/>
                  <w:shd w:val="clear" w:color="auto" w:fill="auto"/>
                  <w:tcMar>
                    <w:left w:w="93" w:type="dxa"/>
                  </w:tcMar>
                </w:tcPr>
                <w:p w:rsidR="00642E12" w:rsidRPr="00124E20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218,0</w:t>
                  </w:r>
                </w:p>
              </w:tc>
              <w:tc>
                <w:tcPr>
                  <w:tcW w:w="234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42E12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42E12" w:rsidRDefault="00642E12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6C37" w:rsidRDefault="00B26C37" w:rsidP="00B26C3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26C37" w:rsidRDefault="00B26C37" w:rsidP="00B26C3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040FF" w:rsidRPr="001040FF" w:rsidRDefault="001040FF" w:rsidP="001040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0FF">
              <w:rPr>
                <w:rFonts w:ascii="Times New Roman" w:hAnsi="Times New Roman" w:cs="Times New Roman"/>
                <w:b/>
                <w:sz w:val="24"/>
                <w:szCs w:val="24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1040FF" w:rsidRDefault="001040FF" w:rsidP="001040F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304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2929"/>
              <w:gridCol w:w="2416"/>
              <w:gridCol w:w="1374"/>
              <w:gridCol w:w="1268"/>
              <w:gridCol w:w="821"/>
              <w:gridCol w:w="940"/>
              <w:gridCol w:w="944"/>
              <w:gridCol w:w="1988"/>
              <w:gridCol w:w="1918"/>
            </w:tblGrid>
            <w:tr w:rsidR="001040FF" w:rsidRPr="00015341" w:rsidTr="00486172">
              <w:trPr>
                <w:trHeight w:val="420"/>
              </w:trPr>
              <w:tc>
                <w:tcPr>
                  <w:tcW w:w="70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№ </w:t>
                  </w:r>
                  <w:proofErr w:type="gramStart"/>
                  <w:r w:rsidRPr="001040FF">
                    <w:rPr>
                      <w:rFonts w:ascii="Times New Roman" w:hAnsi="Times New Roman" w:cs="Times New Roman"/>
                    </w:rPr>
                    <w:t>п</w:t>
                  </w:r>
                  <w:proofErr w:type="gramEnd"/>
                  <w:r w:rsidRPr="001040FF">
                    <w:rPr>
                      <w:rFonts w:ascii="Times New Roman" w:hAnsi="Times New Roman" w:cs="Times New Roman"/>
                    </w:rPr>
                    <w:t>/п</w:t>
                  </w:r>
                </w:p>
              </w:tc>
              <w:tc>
                <w:tcPr>
                  <w:tcW w:w="292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</w:rPr>
                  </w:pPr>
                  <w:r w:rsidRPr="001040FF">
                    <w:rPr>
                      <w:rFonts w:ascii="Times New Roman" w:hAnsi="Times New Roman" w:cs="Times New Roman"/>
                      <w:iCs/>
                    </w:rPr>
                    <w:t>Наименования мероприятий</w:t>
                  </w:r>
                </w:p>
              </w:tc>
              <w:tc>
                <w:tcPr>
                  <w:tcW w:w="241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Срок реализации </w:t>
                  </w:r>
                </w:p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05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Результат</w:t>
                  </w:r>
                </w:p>
              </w:tc>
              <w:tc>
                <w:tcPr>
                  <w:tcW w:w="191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040FF" w:rsidRPr="00015341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15341">
                    <w:rPr>
                      <w:rFonts w:ascii="Times New Roman" w:hAnsi="Times New Roman" w:cs="Times New Roman"/>
                    </w:rPr>
                    <w:t>Ответственные</w:t>
                  </w:r>
                </w:p>
                <w:p w:rsidR="001040FF" w:rsidRPr="00015341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15341">
                    <w:rPr>
                      <w:rFonts w:ascii="Times New Roman" w:hAnsi="Times New Roman" w:cs="Times New Roman"/>
                    </w:rPr>
                    <w:t>исполнители</w:t>
                  </w:r>
                </w:p>
              </w:tc>
            </w:tr>
            <w:tr w:rsidR="001040FF" w:rsidRPr="00015341" w:rsidTr="00486172">
              <w:trPr>
                <w:trHeight w:val="420"/>
              </w:trPr>
              <w:tc>
                <w:tcPr>
                  <w:tcW w:w="70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2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2019</w:t>
                  </w:r>
                </w:p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  <w:tc>
                <w:tcPr>
                  <w:tcW w:w="940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2020</w:t>
                  </w:r>
                </w:p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2021</w:t>
                  </w:r>
                </w:p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  <w:tc>
                <w:tcPr>
                  <w:tcW w:w="198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1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040FF" w:rsidRPr="00015341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040FF" w:rsidRPr="00015341" w:rsidTr="00486172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940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198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1918" w:type="dxa"/>
                  <w:shd w:val="clear" w:color="auto" w:fill="auto"/>
                  <w:tcMar>
                    <w:left w:w="93" w:type="dxa"/>
                  </w:tcMar>
                </w:tcPr>
                <w:p w:rsidR="001040FF" w:rsidRPr="00015341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15341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1040FF" w:rsidRPr="00015341" w:rsidTr="00486172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2.1.</w:t>
                  </w:r>
                </w:p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eastAsia="Times New Roman" w:hAnsi="Times New Roman" w:cs="Times New Roman"/>
                      <w:color w:val="auto"/>
                      <w:lang w:eastAsia="ru-RU"/>
                    </w:rPr>
                    <w:t>Осуществление закупок у субъектов малого и среднего предпринимательства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по 44-ФЗ</w:t>
                  </w:r>
                </w:p>
                <w:p w:rsidR="001040FF" w:rsidRPr="001040FF" w:rsidRDefault="001617E3" w:rsidP="0048617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</w:t>
                  </w:r>
                  <w:r w:rsidR="001040FF" w:rsidRPr="001040FF">
                    <w:rPr>
                      <w:rFonts w:ascii="Times New Roman" w:hAnsi="Times New Roman" w:cs="Times New Roman"/>
                    </w:rPr>
                    <w:t>процент</w:t>
                  </w:r>
                  <w:r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13,8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не менее 15</w:t>
                  </w:r>
                </w:p>
              </w:tc>
              <w:tc>
                <w:tcPr>
                  <w:tcW w:w="940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не менее 15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не менее 15</w:t>
                  </w:r>
                </w:p>
              </w:tc>
              <w:tc>
                <w:tcPr>
                  <w:tcW w:w="198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Развитие конкуренции при осуществлении процедур муниципальных закупок </w:t>
                  </w:r>
                </w:p>
              </w:tc>
              <w:tc>
                <w:tcPr>
                  <w:tcW w:w="191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Вяткина Ю.А.- Зам Главы Чамзинского муниципального района, начальник финансового управления    во взаимодействии с подразделениями, отвечающими за соответствующее направление </w:t>
                  </w:r>
                </w:p>
              </w:tc>
            </w:tr>
            <w:tr w:rsidR="001040FF" w:rsidRPr="00015341" w:rsidTr="00486172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lastRenderedPageBreak/>
                    <w:t>2.2.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Обеспечения прозрачности и доступности закупок товаров, работ и услуг путем  размещения в открытом доступе информации о проведении  закупок товаров, работ и услуг в единой информационной системе в сфере закупок, в соответствии с действующим законодательством.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      </w:r>
                  <w:proofErr w:type="gramStart"/>
                  <w:r w:rsidRPr="001040FF">
                    <w:rPr>
                      <w:rFonts w:ascii="Times New Roman" w:hAnsi="Times New Roman" w:cs="Times New Roman"/>
                    </w:rPr>
                    <w:t xml:space="preserve">( </w:t>
                  </w:r>
                  <w:proofErr w:type="gramEnd"/>
                  <w:r w:rsidRPr="001040FF">
                    <w:rPr>
                      <w:rFonts w:ascii="Times New Roman" w:hAnsi="Times New Roman" w:cs="Times New Roman"/>
                    </w:rPr>
                    <w:t>по 44-ФЗ)</w:t>
                  </w:r>
                </w:p>
                <w:p w:rsidR="001040FF" w:rsidRPr="001040FF" w:rsidRDefault="001040FF" w:rsidP="0048617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процент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2,7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2,2</w:t>
                  </w:r>
                </w:p>
              </w:tc>
              <w:tc>
                <w:tcPr>
                  <w:tcW w:w="940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2,3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2,4</w:t>
                  </w:r>
                </w:p>
              </w:tc>
              <w:tc>
                <w:tcPr>
                  <w:tcW w:w="198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Создание равных условий для обеспечения конкуренции между участниками закупок.</w:t>
                  </w:r>
                </w:p>
              </w:tc>
              <w:tc>
                <w:tcPr>
                  <w:tcW w:w="1918" w:type="dxa"/>
                  <w:shd w:val="clear" w:color="auto" w:fill="auto"/>
                  <w:tcMar>
                    <w:left w:w="93" w:type="dxa"/>
                  </w:tcMar>
                </w:tcPr>
                <w:p w:rsidR="001040FF" w:rsidRPr="001040FF" w:rsidRDefault="001040FF" w:rsidP="00486172">
                  <w:pPr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Вяткина Ю.А.- Зам Главы Чамзинского муниципального района, начальник финансового управления    во взаимодействии с подразделениями, отвечающими за соответствующее направление </w:t>
                  </w:r>
                </w:p>
              </w:tc>
            </w:tr>
          </w:tbl>
          <w:p w:rsidR="00B26C37" w:rsidRDefault="00B26C37" w:rsidP="00B26C3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26C37" w:rsidRDefault="00B26C37" w:rsidP="00B26C3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26C37" w:rsidRPr="00642E12" w:rsidRDefault="00B26C37" w:rsidP="00B26C3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642E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EB1CA0" w:rsidRPr="00642E12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Мероприятия, направленные на</w:t>
            </w: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EB1CA0" w:rsidRDefault="00B26C37" w:rsidP="00B26C37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и снижение административных барьеров</w:t>
            </w:r>
          </w:p>
          <w:p w:rsidR="00EB1CA0" w:rsidRDefault="00EB1CA0" w:rsidP="00924F9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588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92"/>
              <w:gridCol w:w="2929"/>
              <w:gridCol w:w="2516"/>
              <w:gridCol w:w="1375"/>
              <w:gridCol w:w="1270"/>
              <w:gridCol w:w="831"/>
              <w:gridCol w:w="957"/>
              <w:gridCol w:w="960"/>
              <w:gridCol w:w="1814"/>
              <w:gridCol w:w="2244"/>
            </w:tblGrid>
            <w:tr w:rsidR="00EB1CA0" w:rsidTr="004544FF">
              <w:trPr>
                <w:trHeight w:val="420"/>
              </w:trPr>
              <w:tc>
                <w:tcPr>
                  <w:tcW w:w="69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2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51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48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14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244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EB1CA0" w:rsidTr="004544FF">
              <w:trPr>
                <w:trHeight w:val="420"/>
              </w:trPr>
              <w:tc>
                <w:tcPr>
                  <w:tcW w:w="69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1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14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B1CA0" w:rsidTr="004544FF">
              <w:trPr>
                <w:trHeight w:val="367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1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14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44" w:type="dxa"/>
                  <w:shd w:val="clear" w:color="auto" w:fill="auto"/>
                  <w:tcMar>
                    <w:left w:w="93" w:type="dxa"/>
                  </w:tcMar>
                </w:tcPr>
                <w:p w:rsidR="00EB1CA0" w:rsidRDefault="00EB1CA0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B26C37" w:rsidTr="004544FF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406"/>
                  </w:tblGrid>
                  <w:tr w:rsidR="00B26C37" w:rsidRPr="00FB6CD9" w:rsidTr="00B26C37">
                    <w:trPr>
                      <w:trHeight w:val="571"/>
                    </w:trPr>
                    <w:tc>
                      <w:tcPr>
                        <w:tcW w:w="3406" w:type="dxa"/>
                      </w:tcPr>
                      <w:p w:rsidR="00B26C37" w:rsidRPr="00FB6CD9" w:rsidRDefault="00B26C37" w:rsidP="00B26C3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eastAsiaTheme="minorHAnsi" w:hAnsi="Times New Roman" w:cs="Times New Roman"/>
                            <w:color w:val="000000"/>
                          </w:rPr>
                        </w:pPr>
                        <w:r w:rsidRPr="00FB6CD9">
                          <w:rPr>
                            <w:rFonts w:ascii="Times New Roman" w:hAnsi="Times New Roman" w:cs="Times New Roman"/>
                          </w:rPr>
            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</w:t>
                        </w:r>
                        <w:r w:rsidRPr="00FB6CD9">
                          <w:rPr>
                            <w:rFonts w:ascii="Times New Roman" w:hAnsi="Times New Roman" w:cs="Times New Roman"/>
                          </w:rPr>
                          <w:lastRenderedPageBreak/>
                          <w:t xml:space="preserve">в </w:t>
                        </w:r>
                        <w:proofErr w:type="spellStart"/>
                        <w:r w:rsidRPr="00FB6CD9">
                          <w:rPr>
                            <w:rFonts w:ascii="Times New Roman" w:hAnsi="Times New Roman" w:cs="Times New Roman"/>
                          </w:rPr>
                          <w:t>т.ч</w:t>
                        </w:r>
                        <w:proofErr w:type="spellEnd"/>
                        <w:r w:rsidRPr="00FB6CD9">
                          <w:rPr>
                            <w:rFonts w:ascii="Times New Roman" w:hAnsi="Times New Roman" w:cs="Times New Roman"/>
                          </w:rPr>
                          <w:t>. избыточных функций, и их оптимизация</w:t>
                        </w:r>
                        <w:r w:rsidRPr="00FB6CD9">
                          <w:rPr>
                            <w:rFonts w:ascii="Times New Roman" w:eastAsiaTheme="minorHAnsi" w:hAnsi="Times New Roman" w:cs="Times New Roman"/>
                            <w:color w:val="000000"/>
                          </w:rPr>
                          <w:t xml:space="preserve">      </w:t>
                        </w:r>
                      </w:p>
                    </w:tc>
                  </w:tr>
                </w:tbl>
                <w:p w:rsidR="00B26C37" w:rsidRPr="00FB6CD9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B26C37" w:rsidRPr="00FB6CD9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FB6CD9">
                    <w:rPr>
                      <w:rFonts w:ascii="Times New Roman" w:eastAsia="Times New Roman" w:hAnsi="Times New Roman" w:cs="Times New Roman"/>
                    </w:rPr>
                    <w:lastRenderedPageBreak/>
                    <w:t xml:space="preserve">Среднее число обращений представителей </w:t>
                  </w:r>
                  <w:proofErr w:type="gramStart"/>
                  <w:r w:rsidRPr="00FB6CD9">
                    <w:rPr>
                      <w:rFonts w:ascii="Times New Roman" w:eastAsia="Times New Roman" w:hAnsi="Times New Roman" w:cs="Times New Roman"/>
                    </w:rPr>
                    <w:t>бизнес-сообщества</w:t>
                  </w:r>
                  <w:proofErr w:type="gramEnd"/>
                  <w:r w:rsidRPr="00FB6CD9">
                    <w:rPr>
                      <w:rFonts w:ascii="Times New Roman" w:eastAsia="Times New Roman" w:hAnsi="Times New Roman" w:cs="Times New Roman"/>
                    </w:rPr>
                    <w:t xml:space="preserve"> в орган местного самоуправления для получения одной муниципальной услуги, связанной со сферой </w:t>
                  </w:r>
                  <w:r w:rsidRPr="00FB6CD9">
                    <w:rPr>
                      <w:rFonts w:ascii="Times New Roman" w:eastAsia="Times New Roman" w:hAnsi="Times New Roman" w:cs="Times New Roman"/>
                    </w:rPr>
                    <w:lastRenderedPageBreak/>
                    <w:t>предпринимательской деятельности</w:t>
                  </w:r>
                </w:p>
                <w:p w:rsidR="00B26C37" w:rsidRPr="00FB6CD9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eastAsia="Times New Roman" w:hAnsi="Times New Roman" w:cs="Times New Roman"/>
                    </w:rPr>
                    <w:t>(единиц)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B26C37" w:rsidRPr="00FB6CD9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lastRenderedPageBreak/>
                    <w:t>2019-2021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B26C37" w:rsidRPr="00FB6CD9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31" w:type="dxa"/>
                  <w:shd w:val="clear" w:color="auto" w:fill="auto"/>
                  <w:tcMar>
                    <w:left w:w="93" w:type="dxa"/>
                  </w:tcMar>
                </w:tcPr>
                <w:p w:rsidR="00B26C37" w:rsidRPr="00FB6CD9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3" w:type="dxa"/>
                  </w:tcMar>
                </w:tcPr>
                <w:p w:rsidR="00B26C37" w:rsidRPr="00FB6CD9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93" w:type="dxa"/>
                  </w:tcMar>
                </w:tcPr>
                <w:p w:rsidR="00B26C37" w:rsidRPr="00FB6CD9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14" w:type="dxa"/>
                  <w:shd w:val="clear" w:color="auto" w:fill="auto"/>
                  <w:tcMar>
                    <w:left w:w="93" w:type="dxa"/>
                  </w:tcMar>
                </w:tcPr>
                <w:p w:rsidR="00B26C37" w:rsidRPr="00FB6CD9" w:rsidRDefault="00B26C37" w:rsidP="00B26C37">
                  <w:pPr>
                    <w:pStyle w:val="Default"/>
                    <w:spacing w:after="20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FB6CD9">
                    <w:rPr>
                      <w:sz w:val="22"/>
                      <w:szCs w:val="22"/>
                    </w:rPr>
                    <w:t>Сокращение сроков предоставления муниципальных услуг</w:t>
                  </w:r>
                </w:p>
              </w:tc>
              <w:tc>
                <w:tcPr>
                  <w:tcW w:w="2244" w:type="dxa"/>
                  <w:shd w:val="clear" w:color="auto" w:fill="auto"/>
                  <w:tcMar>
                    <w:left w:w="93" w:type="dxa"/>
                  </w:tcMar>
                </w:tcPr>
                <w:p w:rsidR="00B26C37" w:rsidRPr="00FB6CD9" w:rsidRDefault="00B26C37" w:rsidP="00B26C37">
                  <w:pPr>
                    <w:tabs>
                      <w:tab w:val="left" w:pos="3195"/>
                    </w:tabs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 xml:space="preserve">Вяткина Ю.А.- Зам Главы Чамзинского муниципального района, начальник финансового управления  во взаимодействии с подразделениями, отвечающими за </w:t>
                  </w:r>
                  <w:r w:rsidRPr="00FB6CD9">
                    <w:rPr>
                      <w:rFonts w:ascii="Times New Roman" w:hAnsi="Times New Roman" w:cs="Times New Roman"/>
                    </w:rPr>
                    <w:lastRenderedPageBreak/>
                    <w:t xml:space="preserve">соответствующее направление, </w:t>
                  </w:r>
                  <w:r w:rsidRPr="00FB6CD9">
                    <w:rPr>
                      <w:rFonts w:ascii="Times New Roman" w:hAnsi="Times New Roman" w:cs="Times New Roman"/>
                      <w:lang w:eastAsia="ru-RU"/>
                    </w:rPr>
                    <w:t>Данилова А.В.- директор ГКУ</w:t>
                  </w:r>
                  <w:r w:rsidRPr="00FB6CD9">
                    <w:rPr>
                      <w:rFonts w:ascii="Times New Roman" w:hAnsi="Times New Roman" w:cs="Times New Roman"/>
                      <w:color w:val="333333"/>
                    </w:rPr>
                    <w:t xml:space="preserve"> «Многофункциональный центр предоставления        </w:t>
                  </w:r>
                </w:p>
                <w:p w:rsidR="00B26C37" w:rsidRPr="00FB6CD9" w:rsidRDefault="00B26C37" w:rsidP="00B26C37">
                  <w:pPr>
                    <w:tabs>
                      <w:tab w:val="left" w:pos="3195"/>
                    </w:tabs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FB6CD9">
                    <w:rPr>
                      <w:rFonts w:ascii="Times New Roman" w:hAnsi="Times New Roman" w:cs="Times New Roman"/>
                      <w:lang w:eastAsia="ru-RU"/>
                    </w:rPr>
                    <w:t xml:space="preserve"> </w:t>
                  </w:r>
                  <w:r w:rsidRPr="00FB6CD9">
                    <w:rPr>
                      <w:rFonts w:ascii="Times New Roman" w:hAnsi="Times New Roman" w:cs="Times New Roman"/>
                      <w:color w:val="333333"/>
                    </w:rPr>
                    <w:t xml:space="preserve">государственных и муниципальных услуг» в </w:t>
                  </w:r>
                  <w:proofErr w:type="spellStart"/>
                  <w:r w:rsidRPr="00FB6CD9">
                    <w:rPr>
                      <w:rFonts w:ascii="Times New Roman" w:hAnsi="Times New Roman" w:cs="Times New Roman"/>
                      <w:color w:val="333333"/>
                    </w:rPr>
                    <w:t>Чамзинском</w:t>
                  </w:r>
                  <w:proofErr w:type="spellEnd"/>
                  <w:r w:rsidRPr="00FB6CD9">
                    <w:rPr>
                      <w:rFonts w:ascii="Times New Roman" w:hAnsi="Times New Roman" w:cs="Times New Roman"/>
                      <w:color w:val="333333"/>
                    </w:rPr>
                    <w:t xml:space="preserve">   </w:t>
                  </w:r>
                  <w:r w:rsidRPr="00FB6CD9">
                    <w:rPr>
                      <w:rFonts w:ascii="Times New Roman" w:hAnsi="Times New Roman" w:cs="Times New Roman"/>
                      <w:lang w:eastAsia="ru-RU"/>
                    </w:rPr>
                    <w:t xml:space="preserve">  муниципальном районе в РМ  </w:t>
                  </w:r>
                  <w:proofErr w:type="gramStart"/>
                  <w:r w:rsidRPr="00FB6CD9">
                    <w:rPr>
                      <w:rFonts w:ascii="Times New Roman" w:hAnsi="Times New Roman" w:cs="Times New Roman"/>
                      <w:lang w:eastAsia="ru-RU"/>
                    </w:rPr>
                    <w:t xml:space="preserve">( </w:t>
                  </w:r>
                  <w:proofErr w:type="gramEnd"/>
                  <w:r w:rsidRPr="00FB6CD9">
                    <w:rPr>
                      <w:rFonts w:ascii="Times New Roman" w:hAnsi="Times New Roman" w:cs="Times New Roman"/>
                      <w:lang w:eastAsia="ru-RU"/>
                    </w:rPr>
                    <w:t>по согласованию)</w:t>
                  </w:r>
                </w:p>
                <w:p w:rsidR="00B26C37" w:rsidRPr="00FB6CD9" w:rsidRDefault="00B26C37" w:rsidP="00B26C3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26C37" w:rsidTr="004544FF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3.2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Проведение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экспертизы ранее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принятых</w:t>
                  </w:r>
                  <w:proofErr w:type="gramEnd"/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нормативных актов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Администрации Чамзинского муниципального района,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затрагивающих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вопросы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предпринимательской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и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инвестиционной</w:t>
                  </w:r>
                </w:p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деятельности</w:t>
                  </w:r>
                  <w:r w:rsidR="00FB6CD9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комплаенс</w:t>
                  </w:r>
                  <w:proofErr w:type="spellEnd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)</w:t>
                  </w: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Доля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нормативных правовых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актов, в отношении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которых проведена</w:t>
                  </w:r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экспертиза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в</w:t>
                  </w:r>
                  <w:proofErr w:type="gramEnd"/>
                </w:p>
                <w:p w:rsidR="00B26C37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соответствии</w:t>
                  </w:r>
                  <w:proofErr w:type="gramEnd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с планом</w:t>
                  </w:r>
                </w:p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проведения экспертизы,  (процент)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2019-2022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31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814" w:type="dxa"/>
                  <w:shd w:val="clear" w:color="auto" w:fill="auto"/>
                  <w:tcMar>
                    <w:left w:w="93" w:type="dxa"/>
                  </w:tcMar>
                </w:tcPr>
                <w:p w:rsidR="00B26C37" w:rsidRPr="001617E3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1617E3">
                    <w:rPr>
                      <w:rFonts w:ascii="Times New Roman" w:hAnsi="Times New Roman" w:cs="Times New Roman"/>
                    </w:rPr>
                    <w:t>улучшение</w:t>
                  </w:r>
                </w:p>
                <w:p w:rsidR="00B26C37" w:rsidRPr="001617E3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1617E3">
                    <w:rPr>
                      <w:rFonts w:ascii="Times New Roman" w:hAnsi="Times New Roman" w:cs="Times New Roman"/>
                    </w:rPr>
                    <w:t>регуляторной</w:t>
                  </w:r>
                </w:p>
                <w:p w:rsidR="00B26C37" w:rsidRPr="001617E3" w:rsidRDefault="00B26C37" w:rsidP="00B26C3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1617E3">
                    <w:rPr>
                      <w:rFonts w:ascii="Times New Roman" w:hAnsi="Times New Roman" w:cs="Times New Roman"/>
                    </w:rPr>
                    <w:t xml:space="preserve">политики </w:t>
                  </w:r>
                  <w:proofErr w:type="gramStart"/>
                  <w:r w:rsidRPr="001617E3">
                    <w:rPr>
                      <w:rFonts w:ascii="Times New Roman" w:hAnsi="Times New Roman" w:cs="Times New Roman"/>
                    </w:rPr>
                    <w:t>в</w:t>
                  </w:r>
                  <w:proofErr w:type="gramEnd"/>
                </w:p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617E3">
                    <w:rPr>
                      <w:rFonts w:ascii="Times New Roman" w:hAnsi="Times New Roman" w:cs="Times New Roman"/>
                    </w:rPr>
                    <w:t>Чамзинском</w:t>
                  </w:r>
                  <w:proofErr w:type="spellEnd"/>
                  <w:r w:rsidRPr="001617E3">
                    <w:rPr>
                      <w:rFonts w:ascii="Times New Roman" w:hAnsi="Times New Roman" w:cs="Times New Roman"/>
                    </w:rPr>
                    <w:t xml:space="preserve"> муниципальном </w:t>
                  </w:r>
                  <w:proofErr w:type="gramStart"/>
                  <w:r w:rsidRPr="001617E3">
                    <w:rPr>
                      <w:rFonts w:ascii="Times New Roman" w:hAnsi="Times New Roman" w:cs="Times New Roman"/>
                    </w:rPr>
                    <w:t>районе</w:t>
                  </w:r>
                  <w:proofErr w:type="gramEnd"/>
                </w:p>
              </w:tc>
              <w:tc>
                <w:tcPr>
                  <w:tcW w:w="2244" w:type="dxa"/>
                  <w:shd w:val="clear" w:color="auto" w:fill="auto"/>
                  <w:tcMar>
                    <w:left w:w="93" w:type="dxa"/>
                  </w:tcMar>
                </w:tcPr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Вяткина Ю.А.- Зам Главы Чамзинского муниципального района, начальник финансового управления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 xml:space="preserve"> ,</w:t>
                  </w:r>
                  <w:proofErr w:type="gramEnd"/>
                </w:p>
                <w:p w:rsidR="00B26C37" w:rsidRDefault="00B26C37" w:rsidP="00B26C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юридический отдел Администрации Чамзинского муниципального района. </w:t>
                  </w:r>
                </w:p>
              </w:tc>
            </w:tr>
          </w:tbl>
          <w:p w:rsidR="00EB1CA0" w:rsidRDefault="00EB1CA0" w:rsidP="00924F9C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EB1CA0" w:rsidRDefault="00EB1CA0" w:rsidP="00924F9C"/>
        </w:tc>
        <w:tc>
          <w:tcPr>
            <w:tcW w:w="236" w:type="dxa"/>
            <w:gridSpan w:val="2"/>
            <w:shd w:val="clear" w:color="auto" w:fill="auto"/>
          </w:tcPr>
          <w:p w:rsidR="00EB1CA0" w:rsidRDefault="00EB1CA0" w:rsidP="00924F9C"/>
        </w:tc>
      </w:tr>
    </w:tbl>
    <w:p w:rsidR="008C667A" w:rsidRDefault="008C667A" w:rsidP="00924F9C"/>
    <w:p w:rsidR="00015341" w:rsidRPr="00642E12" w:rsidRDefault="00015341" w:rsidP="000153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42E12">
        <w:rPr>
          <w:rFonts w:ascii="Times New Roman" w:hAnsi="Times New Roman"/>
          <w:b/>
          <w:sz w:val="24"/>
          <w:szCs w:val="24"/>
        </w:rPr>
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tbl>
      <w:tblPr>
        <w:tblStyle w:val="af9"/>
        <w:tblW w:w="1530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06"/>
        <w:gridCol w:w="2929"/>
        <w:gridCol w:w="2416"/>
        <w:gridCol w:w="1374"/>
        <w:gridCol w:w="1268"/>
        <w:gridCol w:w="821"/>
        <w:gridCol w:w="940"/>
        <w:gridCol w:w="944"/>
        <w:gridCol w:w="1988"/>
        <w:gridCol w:w="1918"/>
      </w:tblGrid>
      <w:tr w:rsidR="00015341" w:rsidRPr="00015341" w:rsidTr="00B26C37">
        <w:trPr>
          <w:trHeight w:val="420"/>
        </w:trPr>
        <w:tc>
          <w:tcPr>
            <w:tcW w:w="706" w:type="dxa"/>
            <w:vMerge w:val="restart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15341">
              <w:rPr>
                <w:rFonts w:ascii="Times New Roman" w:hAnsi="Times New Roman" w:cs="Times New Roman"/>
              </w:rPr>
              <w:t>п</w:t>
            </w:r>
            <w:proofErr w:type="gramEnd"/>
            <w:r w:rsidRPr="0001534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29" w:type="dxa"/>
            <w:vMerge w:val="restart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01534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16" w:type="dxa"/>
            <w:vMerge w:val="restart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Наименование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 w:rsidRPr="00015341"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705" w:type="dxa"/>
            <w:gridSpan w:val="3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lastRenderedPageBreak/>
              <w:t>Значения ключевых (целевых) показателей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1918" w:type="dxa"/>
            <w:vMerge w:val="restart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Ответственные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015341" w:rsidRPr="00015341" w:rsidTr="00B26C37">
        <w:trPr>
          <w:trHeight w:val="420"/>
        </w:trPr>
        <w:tc>
          <w:tcPr>
            <w:tcW w:w="706" w:type="dxa"/>
            <w:vMerge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9" w:type="dxa"/>
            <w:vMerge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vMerge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2019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2020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2021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Merge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5341" w:rsidRPr="00015341" w:rsidTr="00B26C37">
        <w:trPr>
          <w:trHeight w:val="420"/>
        </w:trPr>
        <w:tc>
          <w:tcPr>
            <w:tcW w:w="706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929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6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18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10</w:t>
            </w:r>
          </w:p>
        </w:tc>
      </w:tr>
      <w:tr w:rsidR="00015341" w:rsidRPr="00015341" w:rsidTr="00B26C37">
        <w:trPr>
          <w:trHeight w:val="420"/>
        </w:trPr>
        <w:tc>
          <w:tcPr>
            <w:tcW w:w="706" w:type="dxa"/>
            <w:shd w:val="clear" w:color="auto" w:fill="auto"/>
            <w:tcMar>
              <w:left w:w="93" w:type="dxa"/>
            </w:tcMar>
          </w:tcPr>
          <w:p w:rsidR="00015341" w:rsidRPr="00015341" w:rsidRDefault="0041114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15341" w:rsidRPr="00015341">
              <w:rPr>
                <w:rFonts w:ascii="Times New Roman" w:hAnsi="Times New Roman" w:cs="Times New Roman"/>
              </w:rPr>
              <w:t>.1.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9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Размещение информации о реализации муниципального имущества Чамзинского муниципального района в открытом доступе, в том числе на официальном сайте   </w:t>
            </w:r>
          </w:p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shd w:val="clear" w:color="auto" w:fill="auto"/>
            <w:tcMar>
              <w:left w:w="93" w:type="dxa"/>
            </w:tcMar>
          </w:tcPr>
          <w:p w:rsidR="00015341" w:rsidRDefault="00015341" w:rsidP="0041114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заключенных договоров купли-продажи муниципального имущества </w:t>
            </w: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15341" w:rsidRPr="00313355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6CD9">
              <w:rPr>
                <w:rFonts w:ascii="Times New Roman" w:hAnsi="Times New Roman" w:cs="Times New Roman"/>
              </w:rPr>
              <w:t>Создание возможности свободного доступа неограниченного круга лиц к информации</w:t>
            </w:r>
          </w:p>
        </w:tc>
        <w:tc>
          <w:tcPr>
            <w:tcW w:w="1918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Вяткина Ю.А.- Зам Главы Чамзинского муниципального района, начальник финансового управления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 ,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Розова Т.А.- начальник отдела по управлению муниципальным имуществом.</w:t>
            </w:r>
          </w:p>
        </w:tc>
      </w:tr>
      <w:tr w:rsidR="00015341" w:rsidRPr="00015341" w:rsidTr="00B26C37">
        <w:trPr>
          <w:trHeight w:val="420"/>
        </w:trPr>
        <w:tc>
          <w:tcPr>
            <w:tcW w:w="706" w:type="dxa"/>
            <w:shd w:val="clear" w:color="auto" w:fill="auto"/>
            <w:tcMar>
              <w:left w:w="93" w:type="dxa"/>
            </w:tcMar>
          </w:tcPr>
          <w:p w:rsidR="00015341" w:rsidRDefault="0041114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15341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2929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</w:rPr>
              <w:t>Выполнение кадастровых работ по формированию земельных участков</w:t>
            </w:r>
          </w:p>
        </w:tc>
        <w:tc>
          <w:tcPr>
            <w:tcW w:w="2416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8" w:type="dxa"/>
            <w:shd w:val="clear" w:color="auto" w:fill="auto"/>
            <w:tcMar>
              <w:left w:w="93" w:type="dxa"/>
            </w:tcMar>
          </w:tcPr>
          <w:p w:rsidR="00015341" w:rsidRDefault="00015341" w:rsidP="00273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Поставщик услуги</w:t>
            </w:r>
            <w:r w:rsidR="001617E3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согласно заключенн</w:t>
            </w:r>
            <w:r w:rsidR="00273951">
              <w:rPr>
                <w:rFonts w:ascii="Times New Roman" w:eastAsia="Times New Roman" w:hAnsi="Times New Roman" w:cs="Times New Roman"/>
              </w:rPr>
              <w:t>ому контракту</w:t>
            </w:r>
            <w:r>
              <w:rPr>
                <w:rFonts w:ascii="Times New Roman" w:eastAsia="Times New Roman" w:hAnsi="Times New Roman" w:cs="Times New Roman"/>
              </w:rPr>
              <w:t xml:space="preserve"> в рамках 44-ФЗ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15341" w:rsidRDefault="00015341" w:rsidP="00015341">
      <w:pPr>
        <w:keepNext/>
        <w:spacing w:after="0"/>
        <w:jc w:val="center"/>
        <w:rPr>
          <w:rFonts w:ascii="Times New Roman" w:eastAsia="SimSun" w:hAnsi="Times New Roman" w:cs="Times New Roman"/>
          <w:b/>
          <w:sz w:val="28"/>
          <w:szCs w:val="28"/>
          <w:highlight w:val="yellow"/>
        </w:rPr>
      </w:pPr>
    </w:p>
    <w:p w:rsidR="00015341" w:rsidRPr="00411149" w:rsidRDefault="00411149" w:rsidP="00015341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5</w:t>
      </w:r>
      <w:r w:rsidR="00015341" w:rsidRPr="00411149">
        <w:rPr>
          <w:rFonts w:ascii="Times New Roman" w:eastAsia="SimSun" w:hAnsi="Times New Roman" w:cs="Times New Roman"/>
          <w:b/>
          <w:sz w:val="24"/>
          <w:szCs w:val="24"/>
        </w:rPr>
        <w:t>. Мероприятия, направленные на</w:t>
      </w:r>
      <w:r w:rsidR="00015341" w:rsidRPr="00411149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</w:r>
    </w:p>
    <w:tbl>
      <w:tblPr>
        <w:tblStyle w:val="af9"/>
        <w:tblW w:w="1530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06"/>
        <w:gridCol w:w="2929"/>
        <w:gridCol w:w="2416"/>
        <w:gridCol w:w="1374"/>
        <w:gridCol w:w="1268"/>
        <w:gridCol w:w="821"/>
        <w:gridCol w:w="940"/>
        <w:gridCol w:w="944"/>
        <w:gridCol w:w="1988"/>
        <w:gridCol w:w="1918"/>
      </w:tblGrid>
      <w:tr w:rsidR="00015341" w:rsidRPr="00411149" w:rsidTr="00B26C37">
        <w:trPr>
          <w:trHeight w:val="420"/>
        </w:trPr>
        <w:tc>
          <w:tcPr>
            <w:tcW w:w="706" w:type="dxa"/>
            <w:vMerge w:val="restart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11149">
              <w:rPr>
                <w:rFonts w:ascii="Times New Roman" w:hAnsi="Times New Roman" w:cs="Times New Roman"/>
              </w:rPr>
              <w:t>п</w:t>
            </w:r>
            <w:proofErr w:type="gramEnd"/>
            <w:r w:rsidRPr="0041114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29" w:type="dxa"/>
            <w:vMerge w:val="restart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11149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16" w:type="dxa"/>
            <w:vMerge w:val="restart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Наименование</w:t>
            </w:r>
          </w:p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05" w:type="dxa"/>
            <w:gridSpan w:val="3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1918" w:type="dxa"/>
            <w:vMerge w:val="restart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Ответственные</w:t>
            </w:r>
          </w:p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015341" w:rsidRPr="00411149" w:rsidTr="00B26C37">
        <w:trPr>
          <w:trHeight w:val="420"/>
        </w:trPr>
        <w:tc>
          <w:tcPr>
            <w:tcW w:w="706" w:type="dxa"/>
            <w:vMerge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9" w:type="dxa"/>
            <w:vMerge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vMerge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2019</w:t>
            </w:r>
          </w:p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2020</w:t>
            </w:r>
          </w:p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2021</w:t>
            </w:r>
          </w:p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vMerge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5341" w:rsidRPr="00EA4017" w:rsidTr="00B26C37">
        <w:trPr>
          <w:trHeight w:val="420"/>
        </w:trPr>
        <w:tc>
          <w:tcPr>
            <w:tcW w:w="706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29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6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18" w:type="dxa"/>
            <w:shd w:val="clear" w:color="auto" w:fill="auto"/>
            <w:tcMar>
              <w:left w:w="93" w:type="dxa"/>
            </w:tcMar>
          </w:tcPr>
          <w:p w:rsidR="00015341" w:rsidRPr="00411149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10</w:t>
            </w:r>
          </w:p>
        </w:tc>
      </w:tr>
      <w:tr w:rsidR="00015341" w:rsidRPr="00EA4017" w:rsidTr="00B26C37">
        <w:trPr>
          <w:trHeight w:val="420"/>
        </w:trPr>
        <w:tc>
          <w:tcPr>
            <w:tcW w:w="706" w:type="dxa"/>
            <w:shd w:val="clear" w:color="auto" w:fill="auto"/>
            <w:tcMar>
              <w:left w:w="93" w:type="dxa"/>
            </w:tcMar>
          </w:tcPr>
          <w:p w:rsidR="00015341" w:rsidRPr="00015341" w:rsidRDefault="0041114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11149">
              <w:rPr>
                <w:rFonts w:ascii="Times New Roman" w:hAnsi="Times New Roman" w:cs="Times New Roman"/>
              </w:rPr>
              <w:t>5</w:t>
            </w:r>
            <w:r w:rsidR="00015341" w:rsidRPr="00411149">
              <w:rPr>
                <w:rFonts w:ascii="Times New Roman" w:hAnsi="Times New Roman" w:cs="Times New Roman"/>
              </w:rPr>
              <w:t>.1.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929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341">
              <w:rPr>
                <w:rFonts w:ascii="Times New Roman" w:eastAsia="Times New Roman" w:hAnsi="Times New Roman" w:cs="Times New Roman"/>
              </w:rPr>
              <w:t xml:space="preserve"> Реализация соответствующих мероприятий в рамках утвержденных муниципальных Планов </w:t>
            </w:r>
            <w:r w:rsidRPr="00015341">
              <w:rPr>
                <w:rFonts w:ascii="Times New Roman" w:eastAsia="Times New Roman" w:hAnsi="Times New Roman" w:cs="Times New Roman"/>
              </w:rPr>
              <w:lastRenderedPageBreak/>
              <w:t>мероприятий по развитию конкуренции на рынке социальных услуг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lastRenderedPageBreak/>
              <w:t xml:space="preserve">Наличие проектов по передаче объектов недвижимого имущества, включая не используемые по </w:t>
            </w:r>
            <w:r w:rsidRPr="00015341">
              <w:rPr>
                <w:rFonts w:ascii="Times New Roman" w:hAnsi="Times New Roman" w:cs="Times New Roman"/>
              </w:rPr>
              <w:lastRenderedPageBreak/>
              <w:t xml:space="preserve">назначению, немуниципальным организациям с применением механизмов </w:t>
            </w:r>
            <w:proofErr w:type="spellStart"/>
            <w:r w:rsidRPr="00015341">
              <w:rPr>
                <w:rFonts w:ascii="Times New Roman" w:hAnsi="Times New Roman" w:cs="Times New Roman"/>
              </w:rPr>
              <w:t>муниципально</w:t>
            </w:r>
            <w:proofErr w:type="spellEnd"/>
            <w:r w:rsidRPr="00015341">
              <w:rPr>
                <w:rFonts w:ascii="Times New Roman" w:hAnsi="Times New Roman" w:cs="Times New Roman"/>
              </w:rPr>
              <w:t xml:space="preserve"> - частного партнерства, в </w:t>
            </w:r>
            <w:proofErr w:type="spellStart"/>
            <w:r w:rsidRPr="00015341">
              <w:rPr>
                <w:rFonts w:ascii="Times New Roman" w:hAnsi="Times New Roman" w:cs="Times New Roman"/>
              </w:rPr>
              <w:t>т.ч</w:t>
            </w:r>
            <w:proofErr w:type="spellEnd"/>
            <w:r w:rsidRPr="00015341">
              <w:rPr>
                <w:rFonts w:ascii="Times New Roman" w:hAnsi="Times New Roman" w:cs="Times New Roman"/>
              </w:rPr>
              <w:t xml:space="preserve">. посредством заключения концессионного соглашения, с обязательством сохранения целевого назначения и использования объекта в сфере ЖКХ </w:t>
            </w:r>
            <w:proofErr w:type="gramStart"/>
            <w:r w:rsidRPr="0001534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015341">
              <w:rPr>
                <w:rFonts w:ascii="Times New Roman" w:hAnsi="Times New Roman" w:cs="Times New Roman"/>
              </w:rPr>
              <w:t>единиц)</w:t>
            </w: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53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Обеспечение и сохранение целевого использования муниципальных </w:t>
            </w:r>
            <w:r w:rsidRPr="000153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объектов недвижимого имущества, увеличение доходной части бюджета района 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8" w:type="dxa"/>
            <w:shd w:val="clear" w:color="auto" w:fill="auto"/>
            <w:tcMar>
              <w:left w:w="93" w:type="dxa"/>
            </w:tcMar>
          </w:tcPr>
          <w:p w:rsidR="00015341" w:rsidRPr="00015341" w:rsidRDefault="00015341" w:rsidP="00B26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15341">
              <w:rPr>
                <w:rFonts w:ascii="Times New Roman" w:eastAsia="Times New Roman" w:hAnsi="Times New Roman" w:cs="Times New Roman"/>
              </w:rPr>
              <w:lastRenderedPageBreak/>
              <w:t>Храмова</w:t>
            </w:r>
            <w:proofErr w:type="spellEnd"/>
            <w:r w:rsidRPr="00015341">
              <w:rPr>
                <w:rFonts w:ascii="Times New Roman" w:eastAsia="Times New Roman" w:hAnsi="Times New Roman" w:cs="Times New Roman"/>
              </w:rPr>
              <w:t xml:space="preserve"> М.П.-заместитель Главы Чамзинского муниципального </w:t>
            </w:r>
            <w:r w:rsidRPr="00015341">
              <w:rPr>
                <w:rFonts w:ascii="Times New Roman" w:eastAsia="Times New Roman" w:hAnsi="Times New Roman" w:cs="Times New Roman"/>
              </w:rPr>
              <w:lastRenderedPageBreak/>
              <w:t xml:space="preserve">района  во взаимодействии с подразделениями, отвечающими за соответствующее направление </w:t>
            </w:r>
          </w:p>
          <w:p w:rsidR="00015341" w:rsidRPr="00015341" w:rsidRDefault="0001534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15341" w:rsidRDefault="00015341" w:rsidP="0007593D">
      <w:pPr>
        <w:widowControl w:val="0"/>
        <w:spacing w:after="0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</w:rPr>
      </w:pPr>
    </w:p>
    <w:p w:rsidR="0007593D" w:rsidRPr="00273951" w:rsidRDefault="00411149" w:rsidP="0007593D">
      <w:pPr>
        <w:widowControl w:val="0"/>
        <w:spacing w:after="0"/>
        <w:jc w:val="center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273951">
        <w:rPr>
          <w:rFonts w:ascii="Times New Roman" w:eastAsia="SimSun" w:hAnsi="Times New Roman" w:cs="Times New Roman"/>
          <w:b/>
          <w:sz w:val="24"/>
          <w:szCs w:val="24"/>
        </w:rPr>
        <w:t>6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 xml:space="preserve">. </w:t>
      </w:r>
      <w:proofErr w:type="gramStart"/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«социального предпринимательства» в таких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«социального предпринимательства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593D" w:rsidRPr="00EA4017" w:rsidRDefault="0007593D" w:rsidP="0007593D">
      <w:pPr>
        <w:keepNext/>
        <w:spacing w:after="0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tbl>
      <w:tblPr>
        <w:tblStyle w:val="af9"/>
        <w:tblW w:w="1530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06"/>
        <w:gridCol w:w="2929"/>
        <w:gridCol w:w="2416"/>
        <w:gridCol w:w="1374"/>
        <w:gridCol w:w="1268"/>
        <w:gridCol w:w="821"/>
        <w:gridCol w:w="940"/>
        <w:gridCol w:w="944"/>
        <w:gridCol w:w="1988"/>
        <w:gridCol w:w="1918"/>
      </w:tblGrid>
      <w:tr w:rsidR="0007593D" w:rsidRPr="00EA4017" w:rsidTr="0007593D">
        <w:trPr>
          <w:trHeight w:val="420"/>
        </w:trPr>
        <w:tc>
          <w:tcPr>
            <w:tcW w:w="706" w:type="dxa"/>
            <w:vMerge w:val="restart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9" w:type="dxa"/>
            <w:vMerge w:val="restart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6" w:type="dxa"/>
            <w:vMerge w:val="restart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05" w:type="dxa"/>
            <w:gridSpan w:val="3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18" w:type="dxa"/>
            <w:vMerge w:val="restart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7593D" w:rsidRPr="00EA4017" w:rsidRDefault="0007593D" w:rsidP="00B26C37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7593D" w:rsidRPr="00EA4017" w:rsidTr="0007593D">
        <w:trPr>
          <w:trHeight w:val="420"/>
        </w:trPr>
        <w:tc>
          <w:tcPr>
            <w:tcW w:w="706" w:type="dxa"/>
            <w:vMerge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  <w:vMerge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8" w:type="dxa"/>
            <w:vMerge/>
            <w:shd w:val="clear" w:color="auto" w:fill="auto"/>
            <w:tcMar>
              <w:left w:w="93" w:type="dxa"/>
            </w:tcMar>
          </w:tcPr>
          <w:p w:rsidR="0007593D" w:rsidRPr="00EA4017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7593D" w:rsidRPr="003669A0" w:rsidTr="0007593D">
        <w:trPr>
          <w:trHeight w:val="420"/>
        </w:trPr>
        <w:tc>
          <w:tcPr>
            <w:tcW w:w="706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9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6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8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593D" w:rsidRPr="003669A0" w:rsidTr="0007593D">
        <w:trPr>
          <w:trHeight w:val="420"/>
        </w:trPr>
        <w:tc>
          <w:tcPr>
            <w:tcW w:w="706" w:type="dxa"/>
            <w:shd w:val="clear" w:color="auto" w:fill="auto"/>
            <w:tcMar>
              <w:left w:w="93" w:type="dxa"/>
            </w:tcMar>
          </w:tcPr>
          <w:p w:rsidR="0007593D" w:rsidRPr="003669A0" w:rsidRDefault="0041114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7593D" w:rsidRPr="003669A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Организация </w:t>
            </w:r>
            <w:proofErr w:type="gramStart"/>
            <w:r w:rsidRPr="003669A0">
              <w:rPr>
                <w:rFonts w:ascii="Times New Roman" w:hAnsi="Times New Roman" w:cs="Times New Roman"/>
              </w:rPr>
              <w:t>информационно-</w:t>
            </w:r>
            <w:r w:rsidRPr="003669A0">
              <w:rPr>
                <w:rFonts w:ascii="Times New Roman" w:hAnsi="Times New Roman" w:cs="Times New Roman"/>
              </w:rPr>
              <w:lastRenderedPageBreak/>
              <w:t>аналитической</w:t>
            </w:r>
            <w:proofErr w:type="gramEnd"/>
            <w:r w:rsidRPr="003669A0">
              <w:rPr>
                <w:rFonts w:ascii="Times New Roman" w:hAnsi="Times New Roman" w:cs="Times New Roman"/>
              </w:rPr>
              <w:t>, консультационной и</w:t>
            </w:r>
          </w:p>
          <w:p w:rsidR="0007593D" w:rsidRPr="003669A0" w:rsidRDefault="0007593D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организационной поддержки социально </w:t>
            </w:r>
            <w:proofErr w:type="gramStart"/>
            <w:r w:rsidRPr="003669A0">
              <w:rPr>
                <w:rFonts w:ascii="Times New Roman" w:hAnsi="Times New Roman" w:cs="Times New Roman"/>
              </w:rPr>
              <w:t>ориентированным</w:t>
            </w:r>
            <w:proofErr w:type="gramEnd"/>
          </w:p>
          <w:p w:rsidR="0007593D" w:rsidRPr="003669A0" w:rsidRDefault="0007593D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некоммерческим организациям </w:t>
            </w:r>
          </w:p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lastRenderedPageBreak/>
              <w:t>Количество  социальн</w:t>
            </w:r>
            <w:proofErr w:type="gramStart"/>
            <w:r w:rsidRPr="003669A0">
              <w:rPr>
                <w:rFonts w:ascii="Times New Roman" w:hAnsi="Times New Roman" w:cs="Times New Roman"/>
              </w:rPr>
              <w:t>о-</w:t>
            </w:r>
            <w:proofErr w:type="gramEnd"/>
            <w:r w:rsidRPr="003669A0">
              <w:rPr>
                <w:rFonts w:ascii="Times New Roman" w:hAnsi="Times New Roman" w:cs="Times New Roman"/>
              </w:rPr>
              <w:t xml:space="preserve"> </w:t>
            </w:r>
            <w:r w:rsidRPr="003669A0">
              <w:rPr>
                <w:rFonts w:ascii="Times New Roman" w:hAnsi="Times New Roman" w:cs="Times New Roman"/>
              </w:rPr>
              <w:lastRenderedPageBreak/>
              <w:t>ориентированных</w:t>
            </w:r>
          </w:p>
          <w:p w:rsidR="0007593D" w:rsidRPr="003669A0" w:rsidRDefault="0007593D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некоммерческих организаций в </w:t>
            </w:r>
            <w:proofErr w:type="spellStart"/>
            <w:r w:rsidRPr="003669A0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3669A0">
              <w:rPr>
                <w:rFonts w:ascii="Times New Roman" w:hAnsi="Times New Roman" w:cs="Times New Roman"/>
              </w:rPr>
              <w:t>-муниципальном районе</w:t>
            </w:r>
          </w:p>
          <w:p w:rsidR="0007593D" w:rsidRPr="003669A0" w:rsidRDefault="00411149" w:rsidP="00B26C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07593D" w:rsidRPr="003669A0">
              <w:rPr>
                <w:rFonts w:ascii="Times New Roman" w:hAnsi="Times New Roman" w:cs="Times New Roman"/>
              </w:rPr>
              <w:t>единиц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1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0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8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</w:rPr>
              <w:t xml:space="preserve">Привлечение социально </w:t>
            </w:r>
            <w:r w:rsidRPr="003669A0">
              <w:rPr>
                <w:rFonts w:ascii="Times New Roman" w:hAnsi="Times New Roman" w:cs="Times New Roman"/>
              </w:rPr>
              <w:lastRenderedPageBreak/>
              <w:t>ориентированных некоммерческих организаций в социальную сферу</w:t>
            </w:r>
          </w:p>
        </w:tc>
        <w:tc>
          <w:tcPr>
            <w:tcW w:w="1918" w:type="dxa"/>
            <w:shd w:val="clear" w:color="auto" w:fill="auto"/>
            <w:tcMar>
              <w:left w:w="93" w:type="dxa"/>
            </w:tcMar>
          </w:tcPr>
          <w:p w:rsidR="0007593D" w:rsidRPr="003669A0" w:rsidRDefault="0007593D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69A0">
              <w:rPr>
                <w:rFonts w:ascii="Times New Roman" w:hAnsi="Times New Roman"/>
              </w:rPr>
              <w:lastRenderedPageBreak/>
              <w:t>Криулькин</w:t>
            </w:r>
            <w:proofErr w:type="spellEnd"/>
            <w:r w:rsidRPr="003669A0">
              <w:rPr>
                <w:rFonts w:ascii="Times New Roman" w:hAnsi="Times New Roman"/>
              </w:rPr>
              <w:t xml:space="preserve"> И.М.-заместитель </w:t>
            </w:r>
            <w:r w:rsidRPr="003669A0">
              <w:rPr>
                <w:rFonts w:ascii="Times New Roman" w:hAnsi="Times New Roman"/>
              </w:rPr>
              <w:lastRenderedPageBreak/>
              <w:t>Главы Чамзинского муниципального района по социальным вопросам</w:t>
            </w:r>
          </w:p>
        </w:tc>
      </w:tr>
    </w:tbl>
    <w:p w:rsidR="00EA4017" w:rsidRPr="003669A0" w:rsidRDefault="00EA4017" w:rsidP="00924F9C"/>
    <w:p w:rsidR="00EA4017" w:rsidRPr="003669A0" w:rsidRDefault="00411149" w:rsidP="00EA4017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EA4017" w:rsidRPr="00366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p w:rsidR="00EA4017" w:rsidRPr="003669A0" w:rsidRDefault="00EA4017" w:rsidP="00EA401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9"/>
        <w:tblW w:w="15545" w:type="dxa"/>
        <w:tblInd w:w="-30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25"/>
        <w:gridCol w:w="596"/>
        <w:gridCol w:w="2640"/>
        <w:gridCol w:w="2503"/>
        <w:gridCol w:w="1589"/>
        <w:gridCol w:w="1282"/>
        <w:gridCol w:w="833"/>
        <w:gridCol w:w="855"/>
        <w:gridCol w:w="856"/>
        <w:gridCol w:w="2442"/>
        <w:gridCol w:w="1895"/>
        <w:gridCol w:w="113"/>
      </w:tblGrid>
      <w:tr w:rsidR="00EA4017" w:rsidTr="00642E12">
        <w:trPr>
          <w:gridBefore w:val="1"/>
          <w:gridAfter w:val="1"/>
          <w:wBefore w:w="30" w:type="dxa"/>
          <w:wAfter w:w="211" w:type="dxa"/>
          <w:trHeight w:val="420"/>
        </w:trPr>
        <w:tc>
          <w:tcPr>
            <w:tcW w:w="620" w:type="dxa"/>
            <w:vMerge w:val="restart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36" w:type="dxa"/>
            <w:vMerge w:val="restart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07" w:type="dxa"/>
            <w:vMerge w:val="restart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689" w:type="dxa"/>
            <w:vMerge w:val="restart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88" w:type="dxa"/>
            <w:gridSpan w:val="3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49" w:type="dxa"/>
            <w:vMerge w:val="restart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72" w:type="dxa"/>
            <w:vMerge w:val="restart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A4017" w:rsidTr="00642E12">
        <w:trPr>
          <w:gridBefore w:val="1"/>
          <w:gridAfter w:val="1"/>
          <w:wBefore w:w="30" w:type="dxa"/>
          <w:wAfter w:w="211" w:type="dxa"/>
          <w:trHeight w:val="420"/>
        </w:trPr>
        <w:tc>
          <w:tcPr>
            <w:tcW w:w="620" w:type="dxa"/>
            <w:vMerge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6" w:type="dxa"/>
            <w:vMerge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  <w:vMerge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vMerge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3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49" w:type="dxa"/>
            <w:vMerge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Merge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017" w:rsidTr="00642E12">
        <w:trPr>
          <w:gridBefore w:val="1"/>
          <w:gridAfter w:val="1"/>
          <w:wBefore w:w="30" w:type="dxa"/>
          <w:wAfter w:w="211" w:type="dxa"/>
          <w:trHeight w:val="420"/>
        </w:trPr>
        <w:tc>
          <w:tcPr>
            <w:tcW w:w="620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36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7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9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3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1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3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49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72" w:type="dxa"/>
            <w:shd w:val="clear" w:color="auto" w:fill="auto"/>
            <w:tcMar>
              <w:left w:w="93" w:type="dxa"/>
            </w:tcMar>
          </w:tcPr>
          <w:p w:rsidR="00EA4017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A4017" w:rsidRPr="003669A0" w:rsidTr="00642E12">
        <w:trPr>
          <w:gridBefore w:val="1"/>
          <w:gridAfter w:val="1"/>
          <w:wBefore w:w="30" w:type="dxa"/>
          <w:wAfter w:w="211" w:type="dxa"/>
          <w:trHeight w:val="420"/>
        </w:trPr>
        <w:tc>
          <w:tcPr>
            <w:tcW w:w="620" w:type="dxa"/>
            <w:shd w:val="clear" w:color="auto" w:fill="auto"/>
            <w:tcMar>
              <w:left w:w="93" w:type="dxa"/>
            </w:tcMar>
          </w:tcPr>
          <w:p w:rsidR="00EA4017" w:rsidRPr="003669A0" w:rsidRDefault="00411149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A4017" w:rsidRPr="003669A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36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2407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Количество субъектов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малого и среднего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предпринимательства,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получивших</w:t>
            </w:r>
          </w:p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государственную поддержку, </w:t>
            </w:r>
          </w:p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единиц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89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43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1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3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49" w:type="dxa"/>
            <w:vMerge w:val="restart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Повышение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уровня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информированности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субъектов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малого и среднего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предпринимательства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о мерах </w:t>
            </w:r>
            <w:proofErr w:type="gramStart"/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государственной</w:t>
            </w:r>
            <w:proofErr w:type="gramEnd"/>
          </w:p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поддержки</w:t>
            </w:r>
          </w:p>
        </w:tc>
        <w:tc>
          <w:tcPr>
            <w:tcW w:w="1872" w:type="dxa"/>
            <w:vMerge w:val="restart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eastAsia="Times New Roman" w:hAnsi="Times New Roman" w:cs="Times New Roman"/>
              </w:rPr>
              <w:t>Вяткина Ю.А.- Зам Главы Чамзинского муниципального района, начальник финансового управления</w:t>
            </w:r>
            <w:proofErr w:type="gramStart"/>
            <w:r w:rsidRPr="003669A0">
              <w:rPr>
                <w:rFonts w:ascii="Times New Roman" w:eastAsia="Times New Roman" w:hAnsi="Times New Roman" w:cs="Times New Roman"/>
              </w:rPr>
              <w:t xml:space="preserve">  ,</w:t>
            </w:r>
            <w:proofErr w:type="gramEnd"/>
            <w:r w:rsidRPr="003669A0">
              <w:rPr>
                <w:rFonts w:ascii="Times New Roman" w:eastAsia="Times New Roman" w:hAnsi="Times New Roman" w:cs="Times New Roman"/>
              </w:rPr>
              <w:t xml:space="preserve"> Белоус С.В.- н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 отдела  по торговле, бытовому обслуживанию 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защите прав потребителей</w:t>
            </w:r>
          </w:p>
        </w:tc>
      </w:tr>
      <w:tr w:rsidR="00EA4017" w:rsidRPr="003669A0" w:rsidTr="00642E12">
        <w:trPr>
          <w:gridBefore w:val="1"/>
          <w:gridAfter w:val="1"/>
          <w:wBefore w:w="30" w:type="dxa"/>
          <w:wAfter w:w="211" w:type="dxa"/>
          <w:trHeight w:val="420"/>
        </w:trPr>
        <w:tc>
          <w:tcPr>
            <w:tcW w:w="620" w:type="dxa"/>
            <w:shd w:val="clear" w:color="auto" w:fill="auto"/>
            <w:tcMar>
              <w:left w:w="93" w:type="dxa"/>
            </w:tcMar>
          </w:tcPr>
          <w:p w:rsidR="00EA4017" w:rsidRPr="003669A0" w:rsidRDefault="00411149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A4017" w:rsidRPr="003669A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636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образовательных мероприятий, обеспечивающих </w:t>
            </w:r>
            <w:r w:rsidRPr="003669A0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возможности</w:t>
            </w:r>
          </w:p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для поиска, отбора и обучения потенциальных предпринимателей</w:t>
            </w:r>
          </w:p>
        </w:tc>
        <w:tc>
          <w:tcPr>
            <w:tcW w:w="2407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Количество </w:t>
            </w:r>
            <w:proofErr w:type="gramStart"/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проведенных</w:t>
            </w:r>
            <w:proofErr w:type="gramEnd"/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консультаций и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мероприятий </w:t>
            </w:r>
            <w:proofErr w:type="gramStart"/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для</w:t>
            </w:r>
            <w:proofErr w:type="gramEnd"/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субъектов малого и</w:t>
            </w:r>
          </w:p>
          <w:p w:rsidR="00EA4017" w:rsidRPr="003669A0" w:rsidRDefault="00EA4017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среднего</w:t>
            </w:r>
          </w:p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предпринимательства, ед.</w:t>
            </w:r>
          </w:p>
        </w:tc>
        <w:tc>
          <w:tcPr>
            <w:tcW w:w="1689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</w:t>
            </w:r>
          </w:p>
        </w:tc>
        <w:tc>
          <w:tcPr>
            <w:tcW w:w="1243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801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843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2349" w:type="dxa"/>
            <w:vMerge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Merge/>
            <w:shd w:val="clear" w:color="auto" w:fill="auto"/>
            <w:tcMar>
              <w:left w:w="93" w:type="dxa"/>
            </w:tcMar>
          </w:tcPr>
          <w:p w:rsidR="00EA4017" w:rsidRPr="003669A0" w:rsidRDefault="00EA4017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667A" w:rsidRPr="003669A0" w:rsidTr="00642E12">
        <w:tblPrEx>
          <w:tblCellMar>
            <w:left w:w="123" w:type="dxa"/>
          </w:tblCellMar>
        </w:tblPrEx>
        <w:trPr>
          <w:trHeight w:val="420"/>
        </w:trPr>
        <w:tc>
          <w:tcPr>
            <w:tcW w:w="15545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</w:tcPr>
          <w:p w:rsidR="00642E12" w:rsidRPr="003669A0" w:rsidRDefault="00642E12" w:rsidP="00924F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667A" w:rsidRPr="003669A0" w:rsidRDefault="00411149" w:rsidP="00924F9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E26681" w:rsidRPr="003669A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E26681"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8C667A" w:rsidRPr="003669A0" w:rsidRDefault="008C667A" w:rsidP="00924F9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304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61"/>
              <w:gridCol w:w="2680"/>
              <w:gridCol w:w="2359"/>
              <w:gridCol w:w="1822"/>
              <w:gridCol w:w="1251"/>
              <w:gridCol w:w="775"/>
              <w:gridCol w:w="854"/>
              <w:gridCol w:w="855"/>
              <w:gridCol w:w="2135"/>
              <w:gridCol w:w="1912"/>
            </w:tblGrid>
            <w:tr w:rsidR="003713BB" w:rsidRPr="003669A0" w:rsidTr="003713BB">
              <w:trPr>
                <w:trHeight w:val="420"/>
              </w:trPr>
              <w:tc>
                <w:tcPr>
                  <w:tcW w:w="67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73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0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85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3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513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6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2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713BB" w:rsidRPr="003669A0" w:rsidTr="003713BB">
              <w:trPr>
                <w:trHeight w:val="420"/>
              </w:trPr>
              <w:tc>
                <w:tcPr>
                  <w:tcW w:w="67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3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5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3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6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67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6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2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713BB" w:rsidRPr="003669A0" w:rsidTr="003713BB">
              <w:trPr>
                <w:trHeight w:val="420"/>
              </w:trPr>
              <w:tc>
                <w:tcPr>
                  <w:tcW w:w="67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3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85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53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6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67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6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2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713BB" w:rsidRPr="003669A0" w:rsidTr="003713BB">
              <w:trPr>
                <w:trHeight w:val="420"/>
              </w:trPr>
              <w:tc>
                <w:tcPr>
                  <w:tcW w:w="670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411149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  <w:r w:rsidR="003713BB" w:rsidRPr="003669A0">
                    <w:rPr>
                      <w:rFonts w:ascii="Times New Roman" w:hAnsi="Times New Roman" w:cs="Times New Roman"/>
                    </w:rPr>
                    <w:t>.1</w:t>
                  </w:r>
                </w:p>
              </w:tc>
              <w:tc>
                <w:tcPr>
                  <w:tcW w:w="2734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Участие в обучающих тренингах  по курсу «Содействие развитию конкуренции в Республике Мордовия»</w:t>
                  </w:r>
                  <w:r w:rsidR="00EC40A0" w:rsidRPr="003669A0">
                    <w:rPr>
                      <w:rFonts w:ascii="Times New Roman" w:hAnsi="Times New Roman" w:cs="Times New Roman"/>
                    </w:rPr>
                    <w:t>, проводимых уполномоченным органом по содействию развитию конкуренции Республики Мордовия</w:t>
                  </w:r>
                </w:p>
              </w:tc>
              <w:tc>
                <w:tcPr>
                  <w:tcW w:w="2401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Количество муниципальных служащих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</w:rPr>
                    <w:t xml:space="preserve"> ,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</w:rPr>
                    <w:t xml:space="preserve"> направляемых на обучающие тренинги по курсу «Содействие развитию конкуренции в Республике Мордовия» ( не менее),человек </w:t>
                  </w:r>
                </w:p>
              </w:tc>
              <w:tc>
                <w:tcPr>
                  <w:tcW w:w="1852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53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81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65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67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960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color w:val="auto"/>
                    </w:rPr>
                    <w:t>Организация работы исполнительных органов муниципальной  власти  по выполнению требований Стандарта</w:t>
                  </w:r>
                </w:p>
              </w:tc>
              <w:tc>
                <w:tcPr>
                  <w:tcW w:w="1921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Администрация Чамзинского муниципального района</w:t>
                  </w:r>
                </w:p>
              </w:tc>
            </w:tr>
            <w:tr w:rsidR="003713BB" w:rsidRPr="003669A0" w:rsidTr="003713BB">
              <w:trPr>
                <w:trHeight w:val="420"/>
              </w:trPr>
              <w:tc>
                <w:tcPr>
                  <w:tcW w:w="670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411149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  <w:r w:rsidR="003713BB" w:rsidRPr="003669A0">
                    <w:rPr>
                      <w:rFonts w:ascii="Times New Roman" w:hAnsi="Times New Roman" w:cs="Times New Roman"/>
                    </w:rPr>
                    <w:t>.2</w:t>
                  </w:r>
                </w:p>
              </w:tc>
              <w:tc>
                <w:tcPr>
                  <w:tcW w:w="2734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 xml:space="preserve">Проведение обучающих мероприятий по содействию развитию конкуренции в </w:t>
                  </w:r>
                  <w:proofErr w:type="spellStart"/>
                  <w:r w:rsidRPr="003669A0">
                    <w:rPr>
                      <w:rFonts w:ascii="Times New Roman" w:hAnsi="Times New Roman" w:cs="Times New Roman"/>
                    </w:rPr>
                    <w:t>Чамзинском</w:t>
                  </w:r>
                  <w:proofErr w:type="spellEnd"/>
                  <w:r w:rsidRPr="003669A0">
                    <w:rPr>
                      <w:rFonts w:ascii="Times New Roman" w:hAnsi="Times New Roman" w:cs="Times New Roman"/>
                    </w:rPr>
                    <w:t xml:space="preserve"> муниципальном районе</w:t>
                  </w:r>
                </w:p>
              </w:tc>
              <w:tc>
                <w:tcPr>
                  <w:tcW w:w="2401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Количество  проводимых обучающих мероприятий</w:t>
                  </w:r>
                </w:p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(не менее)</w:t>
                  </w:r>
                </w:p>
              </w:tc>
              <w:tc>
                <w:tcPr>
                  <w:tcW w:w="1852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53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81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65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67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960" w:type="dxa"/>
                  <w:shd w:val="clear" w:color="auto" w:fill="auto"/>
                  <w:tcMar>
                    <w:left w:w="93" w:type="dxa"/>
                  </w:tcMar>
                </w:tcPr>
                <w:p w:rsidR="003F0371" w:rsidRPr="003F0371" w:rsidRDefault="003F0371" w:rsidP="003F03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3F0371">
                    <w:rPr>
                      <w:rFonts w:ascii="Times New Roman" w:eastAsia="Times New Roman" w:hAnsi="Times New Roman" w:cs="Times New Roman"/>
                      <w:color w:val="auto"/>
                    </w:rPr>
                    <w:t>Повышение информированности и уровня знаний</w:t>
                  </w:r>
                  <w:r w:rsidRPr="003F0371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</w:rPr>
                    <w:t xml:space="preserve"> </w:t>
                  </w:r>
                  <w:r w:rsidRPr="003F0371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об основах государственной политики в области развития конкуренции и антимонопольного </w:t>
                  </w:r>
                  <w:r w:rsidRPr="003F0371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законодательства  участник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ов</w:t>
                  </w:r>
                  <w:r w:rsidRPr="003F0371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деятельности в рамках развития конкуренции на муниципальном уровне</w:t>
                  </w:r>
                </w:p>
                <w:p w:rsidR="003713BB" w:rsidRPr="003669A0" w:rsidRDefault="003713BB" w:rsidP="003F03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21" w:type="dxa"/>
                  <w:shd w:val="clear" w:color="auto" w:fill="auto"/>
                  <w:tcMar>
                    <w:left w:w="93" w:type="dxa"/>
                  </w:tcMar>
                </w:tcPr>
                <w:p w:rsidR="003713BB" w:rsidRPr="003669A0" w:rsidRDefault="003713BB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>Администрация Чамзинского муниципального района</w:t>
                  </w:r>
                </w:p>
              </w:tc>
            </w:tr>
          </w:tbl>
          <w:p w:rsidR="008C667A" w:rsidRPr="003669A0" w:rsidRDefault="008C667A" w:rsidP="00924F9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C667A" w:rsidRPr="003669A0" w:rsidRDefault="003F0371" w:rsidP="00924F9C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E26681" w:rsidRPr="003669A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E26681"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</w:t>
            </w:r>
            <w:r w:rsidR="00273951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E26681"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строительства, реконструкции, капитального ремонта  объектов капитального строительства.</w:t>
            </w:r>
          </w:p>
          <w:p w:rsidR="008C667A" w:rsidRPr="003669A0" w:rsidRDefault="008C667A" w:rsidP="00924F9C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9"/>
              <w:tblW w:w="15304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2929"/>
              <w:gridCol w:w="2416"/>
              <w:gridCol w:w="1374"/>
              <w:gridCol w:w="1268"/>
              <w:gridCol w:w="821"/>
              <w:gridCol w:w="940"/>
              <w:gridCol w:w="944"/>
              <w:gridCol w:w="1988"/>
              <w:gridCol w:w="1918"/>
            </w:tblGrid>
            <w:tr w:rsidR="008C667A" w:rsidRPr="003669A0">
              <w:trPr>
                <w:trHeight w:val="420"/>
              </w:trPr>
              <w:tc>
                <w:tcPr>
                  <w:tcW w:w="70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2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05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1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8C667A" w:rsidRPr="003669A0">
              <w:trPr>
                <w:trHeight w:val="420"/>
              </w:trPr>
              <w:tc>
                <w:tcPr>
                  <w:tcW w:w="70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8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1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667A" w:rsidRPr="003669A0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2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1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C667A" w:rsidRPr="003669A0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3F037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E26681"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соблюдением органами местного самоуправления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законодательства о градостроительной деятельности при выдаче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разрешений на строительство и ввод объектов капитального строительства</w:t>
                  </w:r>
                  <w:r w:rsidR="00674479"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оставить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Наличие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разработанного</w:t>
                  </w:r>
                  <w:proofErr w:type="gramEnd"/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и утвержденного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типового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административного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регламента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предоставления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муниципальной услуги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по выдаче разрешения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</w:t>
                  </w:r>
                  <w:proofErr w:type="gramEnd"/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строительство и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типового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административного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lastRenderedPageBreak/>
                    <w:t>регламента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предоставления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муниципальной услуги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по выдаче разрешений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</w:t>
                  </w:r>
                  <w:proofErr w:type="gramEnd"/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ввод объекта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в</w:t>
                  </w:r>
                  <w:proofErr w:type="gramEnd"/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эксплуатацию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при</w:t>
                  </w:r>
                  <w:proofErr w:type="gramEnd"/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осуществлении</w:t>
                  </w:r>
                  <w:proofErr w:type="gramEnd"/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строительства,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реконструкции,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капитального ремонта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объектов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капитального</w:t>
                  </w:r>
                  <w:proofErr w:type="gramEnd"/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строительства.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94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98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Упрощение процессов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осуществления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строительства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</w:t>
                  </w:r>
                  <w:proofErr w:type="gramEnd"/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территории Чамзинского муниципального района, сокращение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количества процедур,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необходимых для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получения разрешения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lastRenderedPageBreak/>
                    <w:t>на строительство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объекта, а также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сокращение сроков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прохождения всех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процедур,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необходимых для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получения разрешения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 строительство объекта</w:t>
                  </w:r>
                </w:p>
              </w:tc>
              <w:tc>
                <w:tcPr>
                  <w:tcW w:w="1918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 w:rsidRPr="003669A0">
                    <w:rPr>
                      <w:rFonts w:ascii="Times New Roman" w:eastAsia="Times New Roman" w:hAnsi="Times New Roman" w:cs="Times New Roman"/>
                    </w:rPr>
                    <w:lastRenderedPageBreak/>
                    <w:t>Тюрякин</w:t>
                  </w:r>
                  <w:proofErr w:type="spellEnd"/>
                  <w:r w:rsidRPr="003669A0">
                    <w:rPr>
                      <w:rFonts w:ascii="Times New Roman" w:eastAsia="Times New Roman" w:hAnsi="Times New Roman" w:cs="Times New Roman"/>
                    </w:rPr>
                    <w:t xml:space="preserve"> А.Ю.-заместитель Главы Чамзинского муниципального района по промышленности, транспорту и строительству. 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C667A" w:rsidRPr="003669A0" w:rsidRDefault="008C667A" w:rsidP="00924F9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C667A" w:rsidRPr="003669A0" w:rsidRDefault="00E26681" w:rsidP="00924F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F037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. Дополнительные мероприятия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направленные 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на развитие конкурентной среды</w:t>
            </w:r>
          </w:p>
          <w:p w:rsidR="008C667A" w:rsidRPr="003669A0" w:rsidRDefault="008C667A" w:rsidP="00924F9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304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2730"/>
              <w:gridCol w:w="2334"/>
              <w:gridCol w:w="1374"/>
              <w:gridCol w:w="1261"/>
              <w:gridCol w:w="802"/>
              <w:gridCol w:w="903"/>
              <w:gridCol w:w="905"/>
              <w:gridCol w:w="2412"/>
              <w:gridCol w:w="1879"/>
            </w:tblGrid>
            <w:tr w:rsidR="008C15BA" w:rsidRPr="003669A0" w:rsidTr="00163B27">
              <w:trPr>
                <w:trHeight w:val="420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73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3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10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41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8C15BA" w:rsidRPr="003669A0" w:rsidTr="00163B27">
              <w:trPr>
                <w:trHeight w:val="420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3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03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0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41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15BA" w:rsidRPr="003669A0" w:rsidTr="00163B27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03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0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1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C15BA" w:rsidRPr="003669A0" w:rsidTr="00163B27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3F03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Формирование годового  </w:t>
                  </w:r>
                  <w:r w:rsidRPr="003669A0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 xml:space="preserve">отчета по уровню развития конкуренции в </w:t>
                  </w:r>
                  <w:proofErr w:type="spellStart"/>
                  <w:r w:rsidRPr="003669A0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>Чамзинском</w:t>
                  </w:r>
                  <w:proofErr w:type="spellEnd"/>
                  <w:r w:rsidRPr="003669A0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 xml:space="preserve"> муниципальном районе  Республики Мордовия.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3669A0">
                    <w:rPr>
                      <w:rFonts w:ascii="Times New Roman" w:hAnsi="Times New Roman"/>
                      <w:sz w:val="20"/>
                      <w:szCs w:val="20"/>
                    </w:rPr>
                    <w:t>Доля выполненных показателей,  предусмотренных Планом мероприятий («дорожной картой)</w:t>
                  </w: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.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процент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91,2</w:t>
                  </w: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91,5</w:t>
                  </w:r>
                </w:p>
              </w:tc>
              <w:tc>
                <w:tcPr>
                  <w:tcW w:w="903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90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93</w:t>
                  </w:r>
                </w:p>
              </w:tc>
              <w:tc>
                <w:tcPr>
                  <w:tcW w:w="2412" w:type="dxa"/>
                  <w:shd w:val="clear" w:color="auto" w:fill="auto"/>
                  <w:tcMar>
                    <w:left w:w="93" w:type="dxa"/>
                  </w:tcMar>
                </w:tcPr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Реализация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результативных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и эффективных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мер в интересах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потребителей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товаров, работ и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услуг, субъектов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предпринимательской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деятельности,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содействие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устранению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lastRenderedPageBreak/>
                    <w:t>административных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барьеров,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формирование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 xml:space="preserve">условий </w:t>
                  </w:r>
                  <w:proofErr w:type="gramStart"/>
                  <w:r w:rsidRPr="003F0371">
                    <w:rPr>
                      <w:rFonts w:ascii="Times New Roman" w:hAnsi="Times New Roman" w:cs="Times New Roman"/>
                    </w:rPr>
                    <w:t>для</w:t>
                  </w:r>
                  <w:proofErr w:type="gramEnd"/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поддержки и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защиты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субъектов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предпринимательства,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выявление</w:t>
                  </w:r>
                </w:p>
                <w:p w:rsidR="008C667A" w:rsidRPr="003F0371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ожиданий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0371">
                    <w:rPr>
                      <w:rFonts w:ascii="Times New Roman" w:hAnsi="Times New Roman" w:cs="Times New Roman"/>
                    </w:rPr>
                    <w:t>потребителя</w:t>
                  </w:r>
                </w:p>
              </w:tc>
              <w:tc>
                <w:tcPr>
                  <w:tcW w:w="187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>Вяткина Ю.А.- Зам Главы Чамзинского муниципального района, начальник финансового управления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</w:rPr>
                    <w:t xml:space="preserve">  ,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3669A0">
                    <w:rPr>
                      <w:rFonts w:ascii="Times New Roman" w:hAnsi="Times New Roman" w:cs="Times New Roman"/>
                    </w:rPr>
                    <w:t>Кочеватова</w:t>
                  </w:r>
                  <w:proofErr w:type="spellEnd"/>
                  <w:r w:rsidRPr="003669A0">
                    <w:rPr>
                      <w:rFonts w:ascii="Times New Roman" w:hAnsi="Times New Roman" w:cs="Times New Roman"/>
                    </w:rPr>
                    <w:t xml:space="preserve"> В.А..-начальник отдела экономики и </w:t>
                  </w: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>прогнозирования.</w:t>
                  </w:r>
                </w:p>
              </w:tc>
            </w:tr>
            <w:tr w:rsidR="008C15BA" w:rsidRPr="003669A0" w:rsidTr="00163B27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3F03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  <w:r w:rsidR="003F03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.2.</w:t>
                  </w: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Актуализация документов стратегического планирования муниципальных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образований с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разработанным</w:t>
                  </w:r>
                  <w:proofErr w:type="gramEnd"/>
                </w:p>
                <w:p w:rsidR="008C667A" w:rsidRPr="003669A0" w:rsidRDefault="00E26681" w:rsidP="003F03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комплексом мер по содействию развитию конкуренции</w:t>
                  </w: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актуализированных документов стратегического планирования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да/нет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903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90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241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разработка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комплекса мер по содействию развитию конкуренции</w:t>
                  </w:r>
                </w:p>
              </w:tc>
              <w:tc>
                <w:tcPr>
                  <w:tcW w:w="187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Вяткина Ю.А.- Зам Главы Чамзинского муниципального района, начальник финансового управления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</w:rPr>
                    <w:t xml:space="preserve">  ,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3669A0">
                    <w:rPr>
                      <w:rFonts w:ascii="Times New Roman" w:hAnsi="Times New Roman" w:cs="Times New Roman"/>
                    </w:rPr>
                    <w:t>Кочеватова</w:t>
                  </w:r>
                  <w:proofErr w:type="spellEnd"/>
                  <w:r w:rsidRPr="003669A0">
                    <w:rPr>
                      <w:rFonts w:ascii="Times New Roman" w:hAnsi="Times New Roman" w:cs="Times New Roman"/>
                    </w:rPr>
                    <w:t xml:space="preserve"> В.А..-начальник отдела экономики и прогнозирования</w:t>
                  </w:r>
                </w:p>
              </w:tc>
            </w:tr>
            <w:tr w:rsidR="008C15BA" w:rsidRPr="003669A0" w:rsidTr="00163B27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3F037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10.3</w:t>
                  </w: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043099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мониторингов оценки состояния конкурентной среды и административных барьеров субъектами предпринимательской деятельности и потребителями</w:t>
                  </w: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043099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проведенных мониторингов, ед.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043099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945798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043099" w:rsidP="00924F9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03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043099" w:rsidP="00924F9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05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043099" w:rsidP="00924F9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12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EC40A0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Выявление степени удовлетворенности  населения состоянием конкурентной среды</w:t>
                  </w: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43099"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Формирование предложений по совершенствованию развития конкуренции для корректировки "дорожной карты"</w:t>
                  </w:r>
                </w:p>
              </w:tc>
              <w:tc>
                <w:tcPr>
                  <w:tcW w:w="1879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043099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Вяткина Ю.А.- Зам Главы Чамзинского муниципального района, начальник финансового управления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</w:rPr>
                    <w:t xml:space="preserve">  ,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3669A0">
                    <w:rPr>
                      <w:rFonts w:ascii="Times New Roman" w:hAnsi="Times New Roman" w:cs="Times New Roman"/>
                    </w:rPr>
                    <w:t>Кочеватова</w:t>
                  </w:r>
                  <w:proofErr w:type="spellEnd"/>
                  <w:r w:rsidRPr="003669A0">
                    <w:rPr>
                      <w:rFonts w:ascii="Times New Roman" w:hAnsi="Times New Roman" w:cs="Times New Roman"/>
                    </w:rPr>
                    <w:t xml:space="preserve"> В.А..-начальник отдела экономики и прогнозирования</w:t>
                  </w:r>
                </w:p>
              </w:tc>
            </w:tr>
            <w:tr w:rsidR="008C15BA" w:rsidRPr="003669A0" w:rsidTr="00163B27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8C15B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10.4</w:t>
                  </w: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8C15BA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Публикация информации  «О лучших практиках в содействии развитию </w:t>
                  </w: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lastRenderedPageBreak/>
                    <w:t>конкуренции» на официальном сайте Чамзинского муниципального района</w:t>
                  </w: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8C15BA" w:rsidP="008C15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Количество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публикаций в год</w:t>
                  </w: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(единиц)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8C15B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945798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8C15BA" w:rsidP="00924F9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03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8C15BA" w:rsidP="00924F9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05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8C15BA" w:rsidP="00924F9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12" w:type="dxa"/>
                  <w:shd w:val="clear" w:color="auto" w:fill="auto"/>
                  <w:tcMar>
                    <w:left w:w="93" w:type="dxa"/>
                  </w:tcMar>
                </w:tcPr>
                <w:p w:rsidR="008C15BA" w:rsidRPr="003F0371" w:rsidRDefault="008C15BA" w:rsidP="008C15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3F0371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Повышение информированности  в области развития </w:t>
                  </w:r>
                  <w:proofErr w:type="gramStart"/>
                  <w:r w:rsidRPr="003F0371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конкуренции   </w:t>
                  </w:r>
                  <w:r w:rsidRPr="003F0371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участник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ов</w:t>
                  </w:r>
                  <w:r w:rsidRPr="003F0371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деятельности</w:t>
                  </w:r>
                  <w:proofErr w:type="gramEnd"/>
                  <w:r w:rsidRPr="003F0371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в рамках развития конкуренции на муниципальном уровне</w:t>
                  </w:r>
                </w:p>
                <w:p w:rsidR="00945798" w:rsidRPr="003669A0" w:rsidRDefault="00945798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1879" w:type="dxa"/>
                  <w:shd w:val="clear" w:color="auto" w:fill="auto"/>
                  <w:tcMar>
                    <w:left w:w="93" w:type="dxa"/>
                  </w:tcMar>
                </w:tcPr>
                <w:p w:rsidR="00945798" w:rsidRPr="003669A0" w:rsidRDefault="008C15B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 xml:space="preserve">Вяткина Ю.А.- Зам Главы Чамзинского муниципального </w:t>
                  </w: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>района, начальник финансового управления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</w:rPr>
                    <w:t xml:space="preserve">  ,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3669A0">
                    <w:rPr>
                      <w:rFonts w:ascii="Times New Roman" w:hAnsi="Times New Roman" w:cs="Times New Roman"/>
                    </w:rPr>
                    <w:t>Кочеватова</w:t>
                  </w:r>
                  <w:proofErr w:type="spellEnd"/>
                  <w:r w:rsidRPr="003669A0">
                    <w:rPr>
                      <w:rFonts w:ascii="Times New Roman" w:hAnsi="Times New Roman" w:cs="Times New Roman"/>
                    </w:rPr>
                    <w:t xml:space="preserve"> В.А..-начальник отдела экономики и прогнозирования</w:t>
                  </w:r>
                </w:p>
              </w:tc>
            </w:tr>
          </w:tbl>
          <w:p w:rsidR="008C667A" w:rsidRPr="003669A0" w:rsidRDefault="008C15BA" w:rsidP="00924F9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</w:t>
            </w:r>
          </w:p>
          <w:p w:rsidR="008C667A" w:rsidRPr="003669A0" w:rsidRDefault="008C667A" w:rsidP="00924F9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C667A" w:rsidRPr="003669A0" w:rsidRDefault="00E26681" w:rsidP="00924F9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III.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Реализация Национального плана развития конкуренции в  Российской Федерации по Республике Мордовия </w:t>
            </w:r>
          </w:p>
          <w:p w:rsidR="008C667A" w:rsidRPr="003669A0" w:rsidRDefault="00E26681" w:rsidP="00924F9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на 2019 - 2021 годы</w:t>
            </w:r>
          </w:p>
          <w:p w:rsidR="008C667A" w:rsidRPr="003669A0" w:rsidRDefault="008C667A" w:rsidP="00924F9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C667A" w:rsidRPr="003669A0" w:rsidRDefault="00E26681" w:rsidP="00924F9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3F0371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  <w:p w:rsidR="008C667A" w:rsidRPr="003669A0" w:rsidRDefault="008C667A" w:rsidP="00924F9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425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799"/>
              <w:gridCol w:w="2556"/>
              <w:gridCol w:w="1385"/>
              <w:gridCol w:w="1270"/>
              <w:gridCol w:w="802"/>
              <w:gridCol w:w="899"/>
              <w:gridCol w:w="901"/>
              <w:gridCol w:w="2184"/>
              <w:gridCol w:w="1920"/>
            </w:tblGrid>
            <w:tr w:rsidR="008C667A" w:rsidRPr="003669A0" w:rsidTr="008C15BA">
              <w:trPr>
                <w:trHeight w:val="435"/>
              </w:trPr>
              <w:tc>
                <w:tcPr>
                  <w:tcW w:w="70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79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55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8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02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8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2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8C667A" w:rsidRPr="003669A0" w:rsidTr="008C15BA">
              <w:trPr>
                <w:trHeight w:val="435"/>
              </w:trPr>
              <w:tc>
                <w:tcPr>
                  <w:tcW w:w="70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9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0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8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2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667A" w:rsidRPr="003669A0" w:rsidTr="008C15BA">
              <w:trPr>
                <w:trHeight w:val="435"/>
              </w:trPr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9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6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9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0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8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2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C667A" w:rsidRPr="003669A0" w:rsidTr="008C15BA">
              <w:trPr>
                <w:trHeight w:val="435"/>
              </w:trPr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3F03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674479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Реализация системы антимонопольного </w:t>
                  </w:r>
                  <w:proofErr w:type="spellStart"/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>комплаенса</w:t>
                  </w:r>
                  <w:proofErr w:type="spellEnd"/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Администрации Чамзинского муниципального района, размещение  на официальном сайте</w:t>
                  </w:r>
                </w:p>
              </w:tc>
              <w:tc>
                <w:tcPr>
                  <w:tcW w:w="2556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Снижение количества нарушений антимонопольного законодательства со стороны органов  местного самоуправления к 2020 году не менее чем в 2 раза по </w:t>
                  </w: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сравнению с 2018 годом, процент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85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899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901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2184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Снижение количества нарушений органами местного самоуправления района антимонопольного 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законодательства</w:t>
                  </w:r>
                </w:p>
                <w:p w:rsidR="008C667A" w:rsidRPr="003669A0" w:rsidRDefault="008C667A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20" w:type="dxa"/>
                  <w:shd w:val="clear" w:color="auto" w:fill="auto"/>
                  <w:tcMar>
                    <w:left w:w="93" w:type="dxa"/>
                  </w:tcMar>
                </w:tcPr>
                <w:p w:rsidR="008C667A" w:rsidRPr="003669A0" w:rsidRDefault="00E26681" w:rsidP="00924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eastAsia="Times New Roman" w:hAnsi="Times New Roman" w:cs="Calibri"/>
                    </w:rPr>
                    <w:lastRenderedPageBreak/>
                    <w:t>Заместители Главы Чамзинского муниципального района  во взаимодействии с подразделениями, отвечающими за соответствующее направление</w:t>
                  </w:r>
                </w:p>
              </w:tc>
            </w:tr>
          </w:tbl>
          <w:p w:rsidR="008C667A" w:rsidRPr="003669A0" w:rsidRDefault="008C667A" w:rsidP="00924F9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C667A" w:rsidRPr="003669A0" w:rsidRDefault="008C667A" w:rsidP="008C15BA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8C667A" w:rsidRDefault="008C667A" w:rsidP="00924F9C">
      <w:pPr>
        <w:tabs>
          <w:tab w:val="center" w:pos="7725"/>
        </w:tabs>
        <w:spacing w:after="0" w:line="240" w:lineRule="auto"/>
      </w:pPr>
    </w:p>
    <w:sectPr w:rsidR="008C667A" w:rsidSect="00924F9C">
      <w:headerReference w:type="default" r:id="rId9"/>
      <w:headerReference w:type="first" r:id="rId10"/>
      <w:pgSz w:w="16838" w:h="11906" w:orient="landscape"/>
      <w:pgMar w:top="720" w:right="720" w:bottom="720" w:left="720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F03" w:rsidRDefault="003C4F03">
      <w:pPr>
        <w:spacing w:after="0" w:line="240" w:lineRule="auto"/>
      </w:pPr>
      <w:r>
        <w:separator/>
      </w:r>
    </w:p>
  </w:endnote>
  <w:endnote w:type="continuationSeparator" w:id="0">
    <w:p w:rsidR="003C4F03" w:rsidRDefault="003C4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F03" w:rsidRDefault="003C4F03">
      <w:pPr>
        <w:spacing w:after="0" w:line="240" w:lineRule="auto"/>
      </w:pPr>
      <w:r>
        <w:separator/>
      </w:r>
    </w:p>
  </w:footnote>
  <w:footnote w:type="continuationSeparator" w:id="0">
    <w:p w:rsidR="003C4F03" w:rsidRDefault="003C4F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239582"/>
      <w:docPartObj>
        <w:docPartGallery w:val="Page Numbers (Top of Page)"/>
        <w:docPartUnique/>
      </w:docPartObj>
    </w:sdtPr>
    <w:sdtEndPr/>
    <w:sdtContent>
      <w:p w:rsidR="00273951" w:rsidRDefault="00273951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37B30">
          <w:rPr>
            <w:noProof/>
          </w:rPr>
          <w:t>2</w:t>
        </w:r>
        <w:r>
          <w:fldChar w:fldCharType="end"/>
        </w:r>
      </w:p>
      <w:p w:rsidR="00273951" w:rsidRDefault="003C4F03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536998"/>
      <w:docPartObj>
        <w:docPartGallery w:val="Page Numbers (Top of Page)"/>
        <w:docPartUnique/>
      </w:docPartObj>
    </w:sdtPr>
    <w:sdtEndPr/>
    <w:sdtContent>
      <w:p w:rsidR="00273951" w:rsidRDefault="00273951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37B30">
          <w:rPr>
            <w:noProof/>
          </w:rPr>
          <w:t>1</w:t>
        </w:r>
        <w:r>
          <w:fldChar w:fldCharType="end"/>
        </w:r>
      </w:p>
    </w:sdtContent>
  </w:sdt>
  <w:p w:rsidR="00273951" w:rsidRDefault="00273951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C5A1B"/>
    <w:multiLevelType w:val="multilevel"/>
    <w:tmpl w:val="12AA87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AC6AE9"/>
    <w:multiLevelType w:val="multilevel"/>
    <w:tmpl w:val="60389E5C"/>
    <w:lvl w:ilvl="0">
      <w:start w:val="1"/>
      <w:numFmt w:val="upperRoman"/>
      <w:lvlText w:val="%1."/>
      <w:lvlJc w:val="left"/>
      <w:pPr>
        <w:ind w:left="2989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67A"/>
    <w:rsid w:val="00015341"/>
    <w:rsid w:val="00036D8B"/>
    <w:rsid w:val="00043099"/>
    <w:rsid w:val="00046AC4"/>
    <w:rsid w:val="00051ED9"/>
    <w:rsid w:val="00062433"/>
    <w:rsid w:val="0007593D"/>
    <w:rsid w:val="00080878"/>
    <w:rsid w:val="00093CF3"/>
    <w:rsid w:val="0009532E"/>
    <w:rsid w:val="001006C1"/>
    <w:rsid w:val="001040FF"/>
    <w:rsid w:val="00117911"/>
    <w:rsid w:val="00120D9B"/>
    <w:rsid w:val="00124E20"/>
    <w:rsid w:val="00125DB9"/>
    <w:rsid w:val="00130FBB"/>
    <w:rsid w:val="00136BB4"/>
    <w:rsid w:val="00151050"/>
    <w:rsid w:val="0015130B"/>
    <w:rsid w:val="00157BBE"/>
    <w:rsid w:val="001617E3"/>
    <w:rsid w:val="00163B27"/>
    <w:rsid w:val="00176628"/>
    <w:rsid w:val="0019586B"/>
    <w:rsid w:val="001B3081"/>
    <w:rsid w:val="001C0BE5"/>
    <w:rsid w:val="001D4388"/>
    <w:rsid w:val="001E2C51"/>
    <w:rsid w:val="001F629A"/>
    <w:rsid w:val="00212C80"/>
    <w:rsid w:val="00224715"/>
    <w:rsid w:val="00236071"/>
    <w:rsid w:val="00273951"/>
    <w:rsid w:val="0027605C"/>
    <w:rsid w:val="0027764E"/>
    <w:rsid w:val="002A1614"/>
    <w:rsid w:val="002D1EA2"/>
    <w:rsid w:val="002D561E"/>
    <w:rsid w:val="002D6C32"/>
    <w:rsid w:val="002F662B"/>
    <w:rsid w:val="002F697F"/>
    <w:rsid w:val="00306022"/>
    <w:rsid w:val="00313355"/>
    <w:rsid w:val="003669A0"/>
    <w:rsid w:val="003713BB"/>
    <w:rsid w:val="00376ECE"/>
    <w:rsid w:val="003C1E43"/>
    <w:rsid w:val="003C4F03"/>
    <w:rsid w:val="003C5B42"/>
    <w:rsid w:val="003D7A7A"/>
    <w:rsid w:val="003F0371"/>
    <w:rsid w:val="003F5DEC"/>
    <w:rsid w:val="004104BB"/>
    <w:rsid w:val="00411149"/>
    <w:rsid w:val="00424D75"/>
    <w:rsid w:val="0043403E"/>
    <w:rsid w:val="00437B30"/>
    <w:rsid w:val="00451230"/>
    <w:rsid w:val="004544FF"/>
    <w:rsid w:val="00486172"/>
    <w:rsid w:val="00487CAC"/>
    <w:rsid w:val="005108D9"/>
    <w:rsid w:val="005209AE"/>
    <w:rsid w:val="00553967"/>
    <w:rsid w:val="00555E00"/>
    <w:rsid w:val="005A61D8"/>
    <w:rsid w:val="005F16D9"/>
    <w:rsid w:val="006048AF"/>
    <w:rsid w:val="006055D1"/>
    <w:rsid w:val="006119AE"/>
    <w:rsid w:val="00642E12"/>
    <w:rsid w:val="00643362"/>
    <w:rsid w:val="006636E1"/>
    <w:rsid w:val="00672D6A"/>
    <w:rsid w:val="00674479"/>
    <w:rsid w:val="0068550E"/>
    <w:rsid w:val="00687906"/>
    <w:rsid w:val="006974C5"/>
    <w:rsid w:val="006E0577"/>
    <w:rsid w:val="006E1E56"/>
    <w:rsid w:val="007055A2"/>
    <w:rsid w:val="00707EB2"/>
    <w:rsid w:val="00720722"/>
    <w:rsid w:val="00733368"/>
    <w:rsid w:val="00733585"/>
    <w:rsid w:val="0074532C"/>
    <w:rsid w:val="007601E4"/>
    <w:rsid w:val="007634FA"/>
    <w:rsid w:val="00766654"/>
    <w:rsid w:val="00791B22"/>
    <w:rsid w:val="007949AF"/>
    <w:rsid w:val="00795069"/>
    <w:rsid w:val="00796021"/>
    <w:rsid w:val="007B7433"/>
    <w:rsid w:val="007D5F70"/>
    <w:rsid w:val="00800FF0"/>
    <w:rsid w:val="00801347"/>
    <w:rsid w:val="00837581"/>
    <w:rsid w:val="00854ABE"/>
    <w:rsid w:val="008C15BA"/>
    <w:rsid w:val="008C59E9"/>
    <w:rsid w:val="008C667A"/>
    <w:rsid w:val="008D7760"/>
    <w:rsid w:val="008E60FD"/>
    <w:rsid w:val="008F2EE9"/>
    <w:rsid w:val="00920C67"/>
    <w:rsid w:val="00924F9C"/>
    <w:rsid w:val="00927962"/>
    <w:rsid w:val="009424DF"/>
    <w:rsid w:val="00945798"/>
    <w:rsid w:val="009462BB"/>
    <w:rsid w:val="009539FD"/>
    <w:rsid w:val="00971AAB"/>
    <w:rsid w:val="009A1EFA"/>
    <w:rsid w:val="009A7AB6"/>
    <w:rsid w:val="009F5438"/>
    <w:rsid w:val="009F5698"/>
    <w:rsid w:val="00A07D9F"/>
    <w:rsid w:val="00A70AD4"/>
    <w:rsid w:val="00A710D2"/>
    <w:rsid w:val="00A73317"/>
    <w:rsid w:val="00A855CC"/>
    <w:rsid w:val="00A96666"/>
    <w:rsid w:val="00AA6899"/>
    <w:rsid w:val="00AB7895"/>
    <w:rsid w:val="00B0782C"/>
    <w:rsid w:val="00B252A8"/>
    <w:rsid w:val="00B25A40"/>
    <w:rsid w:val="00B26C37"/>
    <w:rsid w:val="00B77FAA"/>
    <w:rsid w:val="00B810FD"/>
    <w:rsid w:val="00BA3734"/>
    <w:rsid w:val="00C21A60"/>
    <w:rsid w:val="00C36D37"/>
    <w:rsid w:val="00C45550"/>
    <w:rsid w:val="00C74261"/>
    <w:rsid w:val="00C91500"/>
    <w:rsid w:val="00CA2B7B"/>
    <w:rsid w:val="00CE24DF"/>
    <w:rsid w:val="00D05617"/>
    <w:rsid w:val="00D06DB5"/>
    <w:rsid w:val="00D148FB"/>
    <w:rsid w:val="00D162E7"/>
    <w:rsid w:val="00D2047B"/>
    <w:rsid w:val="00D24A21"/>
    <w:rsid w:val="00D41A73"/>
    <w:rsid w:val="00D66145"/>
    <w:rsid w:val="00D6661A"/>
    <w:rsid w:val="00D948DC"/>
    <w:rsid w:val="00DC3CA3"/>
    <w:rsid w:val="00DE46C3"/>
    <w:rsid w:val="00E07F65"/>
    <w:rsid w:val="00E110DA"/>
    <w:rsid w:val="00E238BA"/>
    <w:rsid w:val="00E26681"/>
    <w:rsid w:val="00E321DA"/>
    <w:rsid w:val="00E330F1"/>
    <w:rsid w:val="00E63598"/>
    <w:rsid w:val="00E730EE"/>
    <w:rsid w:val="00E77281"/>
    <w:rsid w:val="00E823DD"/>
    <w:rsid w:val="00EA4017"/>
    <w:rsid w:val="00EB1CA0"/>
    <w:rsid w:val="00EB5253"/>
    <w:rsid w:val="00EC40A0"/>
    <w:rsid w:val="00EE11D5"/>
    <w:rsid w:val="00EF09E6"/>
    <w:rsid w:val="00F023A1"/>
    <w:rsid w:val="00F14B32"/>
    <w:rsid w:val="00F14EBC"/>
    <w:rsid w:val="00F42A4E"/>
    <w:rsid w:val="00F91BAA"/>
    <w:rsid w:val="00FB08D6"/>
    <w:rsid w:val="00FB6CD9"/>
    <w:rsid w:val="00FC493F"/>
    <w:rsid w:val="00FD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50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FontStyle20">
    <w:name w:val="Font Style20"/>
    <w:uiPriority w:val="99"/>
    <w:qFormat/>
    <w:rsid w:val="005B64C6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uiPriority w:val="99"/>
    <w:qFormat/>
    <w:rsid w:val="005B64C6"/>
    <w:rPr>
      <w:rFonts w:ascii="Times New Roman" w:hAnsi="Times New Roman" w:cs="Times New Roman"/>
      <w:sz w:val="14"/>
      <w:szCs w:val="14"/>
    </w:rPr>
  </w:style>
  <w:style w:type="character" w:customStyle="1" w:styleId="f">
    <w:name w:val="f_основнойтекст"/>
    <w:qFormat/>
    <w:rsid w:val="004A06A4"/>
    <w:rPr>
      <w:rFonts w:ascii="Times New Roman" w:hAnsi="Times New Roman" w:cs="Times New Roman"/>
    </w:rPr>
  </w:style>
  <w:style w:type="character" w:customStyle="1" w:styleId="fee">
    <w:name w:val="f_маркeрованныйлeст"/>
    <w:qFormat/>
    <w:rsid w:val="004A06A4"/>
    <w:rPr>
      <w:rFonts w:ascii="Times New Roman" w:hAnsi="Times New Roman" w:cs="Times New Roma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(2)"/>
    <w:basedOn w:val="a"/>
    <w:link w:val="20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Style6">
    <w:name w:val="Style6"/>
    <w:basedOn w:val="a"/>
    <w:uiPriority w:val="99"/>
    <w:qFormat/>
    <w:rsid w:val="005B64C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rsid w:val="004A06A4"/>
    <w:pPr>
      <w:suppressAutoHyphens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numbering" w:customStyle="1" w:styleId="12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Знак Знак Знак Знак"/>
    <w:basedOn w:val="a"/>
    <w:rsid w:val="009F569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4">
    <w:name w:val="Знак Знак Знак Знак1"/>
    <w:basedOn w:val="a"/>
    <w:rsid w:val="002D561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ConsPlusNormal">
    <w:name w:val="ConsPlusNormal"/>
    <w:rsid w:val="00AB7895"/>
    <w:pPr>
      <w:autoSpaceDE w:val="0"/>
      <w:autoSpaceDN w:val="0"/>
      <w:adjustRightInd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5">
    <w:name w:val="Знак Знак Знак Знак5"/>
    <w:basedOn w:val="a"/>
    <w:rsid w:val="00553967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4">
    <w:name w:val="Знак Знак Знак Знак4"/>
    <w:basedOn w:val="a"/>
    <w:rsid w:val="00D66145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3">
    <w:name w:val="Знак Знак Знак Знак3"/>
    <w:basedOn w:val="a"/>
    <w:rsid w:val="001D438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Знак Знак Знак Знак2"/>
    <w:basedOn w:val="a"/>
    <w:rsid w:val="00971AA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50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FontStyle20">
    <w:name w:val="Font Style20"/>
    <w:uiPriority w:val="99"/>
    <w:qFormat/>
    <w:rsid w:val="005B64C6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uiPriority w:val="99"/>
    <w:qFormat/>
    <w:rsid w:val="005B64C6"/>
    <w:rPr>
      <w:rFonts w:ascii="Times New Roman" w:hAnsi="Times New Roman" w:cs="Times New Roman"/>
      <w:sz w:val="14"/>
      <w:szCs w:val="14"/>
    </w:rPr>
  </w:style>
  <w:style w:type="character" w:customStyle="1" w:styleId="f">
    <w:name w:val="f_основнойтекст"/>
    <w:qFormat/>
    <w:rsid w:val="004A06A4"/>
    <w:rPr>
      <w:rFonts w:ascii="Times New Roman" w:hAnsi="Times New Roman" w:cs="Times New Roman"/>
    </w:rPr>
  </w:style>
  <w:style w:type="character" w:customStyle="1" w:styleId="fee">
    <w:name w:val="f_маркeрованныйлeст"/>
    <w:qFormat/>
    <w:rsid w:val="004A06A4"/>
    <w:rPr>
      <w:rFonts w:ascii="Times New Roman" w:hAnsi="Times New Roman" w:cs="Times New Roma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(2)"/>
    <w:basedOn w:val="a"/>
    <w:link w:val="20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Style6">
    <w:name w:val="Style6"/>
    <w:basedOn w:val="a"/>
    <w:uiPriority w:val="99"/>
    <w:qFormat/>
    <w:rsid w:val="005B64C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rsid w:val="004A06A4"/>
    <w:pPr>
      <w:suppressAutoHyphens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numbering" w:customStyle="1" w:styleId="12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Знак Знак Знак Знак"/>
    <w:basedOn w:val="a"/>
    <w:rsid w:val="009F569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4">
    <w:name w:val="Знак Знак Знак Знак1"/>
    <w:basedOn w:val="a"/>
    <w:rsid w:val="002D561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ConsPlusNormal">
    <w:name w:val="ConsPlusNormal"/>
    <w:rsid w:val="00AB7895"/>
    <w:pPr>
      <w:autoSpaceDE w:val="0"/>
      <w:autoSpaceDN w:val="0"/>
      <w:adjustRightInd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5">
    <w:name w:val="Знак Знак Знак Знак5"/>
    <w:basedOn w:val="a"/>
    <w:rsid w:val="00553967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4">
    <w:name w:val="Знак Знак Знак Знак4"/>
    <w:basedOn w:val="a"/>
    <w:rsid w:val="00D66145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3">
    <w:name w:val="Знак Знак Знак Знак3"/>
    <w:basedOn w:val="a"/>
    <w:rsid w:val="001D438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Знак Знак Знак Знак2"/>
    <w:basedOn w:val="a"/>
    <w:rsid w:val="00971AA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8EF29-E0F6-4950-86C6-69D836B4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8360</Words>
  <Characters>47654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2</cp:lastModifiedBy>
  <cp:revision>2</cp:revision>
  <cp:lastPrinted>2019-10-10T12:59:00Z</cp:lastPrinted>
  <dcterms:created xsi:type="dcterms:W3CDTF">2020-01-10T12:22:00Z</dcterms:created>
  <dcterms:modified xsi:type="dcterms:W3CDTF">2020-01-10T12:22:00Z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