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4956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Утвержден</w:t>
      </w:r>
    </w:p>
    <w:p>
      <w:pPr>
        <w:pStyle w:val="Normal"/>
        <w:spacing w:lineRule="auto" w:line="240" w:before="0" w:after="0"/>
        <w:ind w:left="4956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Приказом Министерства экономики, торговли и предпринимательства</w:t>
      </w:r>
    </w:p>
    <w:p>
      <w:pPr>
        <w:pStyle w:val="Normal"/>
        <w:spacing w:lineRule="auto" w:line="240" w:before="0" w:after="0"/>
        <w:ind w:left="4248" w:firstLine="708"/>
        <w:jc w:val="center"/>
        <w:rPr/>
      </w:pPr>
      <w:r>
        <w:rPr>
          <w:rFonts w:ascii="Times New Roman" w:hAnsi="Times New Roman"/>
          <w:sz w:val="26"/>
          <w:szCs w:val="26"/>
        </w:rPr>
        <w:t>Республики Мордовия</w:t>
      </w:r>
    </w:p>
    <w:p>
      <w:pPr>
        <w:pStyle w:val="Normal"/>
        <w:spacing w:lineRule="auto" w:line="240" w:before="0" w:after="0"/>
        <w:ind w:left="4248" w:firstLine="708"/>
        <w:jc w:val="center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ind w:left="4248" w:firstLine="708"/>
        <w:jc w:val="center"/>
        <w:rPr/>
      </w:pPr>
      <w:r>
        <w:rPr>
          <w:rFonts w:ascii="Times New Roman" w:hAnsi="Times New Roman"/>
          <w:sz w:val="26"/>
          <w:szCs w:val="26"/>
        </w:rPr>
        <w:t>от «</w:t>
      </w:r>
      <w:r>
        <w:rPr>
          <w:rFonts w:ascii="Times New Roman" w:hAnsi="Times New Roman"/>
          <w:sz w:val="26"/>
          <w:szCs w:val="26"/>
        </w:rPr>
        <w:t>23</w:t>
      </w:r>
      <w:r>
        <w:rPr>
          <w:rFonts w:ascii="Times New Roman" w:hAnsi="Times New Roman"/>
          <w:sz w:val="26"/>
          <w:szCs w:val="26"/>
        </w:rPr>
        <w:t xml:space="preserve">» августа 2019 г.  </w:t>
      </w:r>
      <w:r>
        <w:rPr>
          <w:rFonts w:ascii="Times New Roman" w:hAnsi="Times New Roman"/>
          <w:sz w:val="26"/>
          <w:szCs w:val="26"/>
        </w:rPr>
        <w:t>№267-П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План-график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проведения обучающих мероприятий по содействию развитию конкуренции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sz w:val="28"/>
          <w:szCs w:val="28"/>
        </w:rPr>
        <w:t>в Республике Мордовия в 2019 году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</w:p>
    <w:p>
      <w:pPr>
        <w:pStyle w:val="Normal"/>
        <w:tabs>
          <w:tab w:val="left" w:pos="142" w:leader="none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занятий </w:t>
      </w:r>
      <w:r>
        <w:rPr>
          <w:rFonts w:ascii="Times New Roman" w:hAnsi="Times New Roman"/>
          <w:sz w:val="24"/>
          <w:szCs w:val="24"/>
        </w:rPr>
        <w:t>- проведение тренинга сотрудниками Минэкономики Республики Мордовия, самостоятельное изучение материала, дистанционная форма тренинга.</w:t>
      </w:r>
    </w:p>
    <w:p>
      <w:pPr>
        <w:pStyle w:val="Normal"/>
        <w:spacing w:before="0" w:after="0"/>
        <w:rPr/>
      </w:pPr>
      <w:r>
        <w:rPr>
          <w:rFonts w:ascii="Times New Roman" w:hAnsi="Times New Roman"/>
          <w:b/>
          <w:sz w:val="24"/>
          <w:szCs w:val="24"/>
        </w:rPr>
        <w:t>Дата и место проведения</w:t>
      </w:r>
      <w:r>
        <w:rPr>
          <w:rFonts w:ascii="Times New Roman" w:hAnsi="Times New Roman"/>
          <w:sz w:val="24"/>
          <w:szCs w:val="24"/>
        </w:rPr>
        <w:t xml:space="preserve"> – с 26.08.2019 г. по 29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.08.2019 г.  согласно утвержденному плану-графику, Минэкономики Республики Мордовия.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Style w:val="af"/>
        <w:tblW w:w="9639" w:type="dxa"/>
        <w:jc w:val="left"/>
        <w:tblInd w:w="98" w:type="dxa"/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7"/>
        <w:gridCol w:w="4673"/>
        <w:gridCol w:w="3969"/>
      </w:tblGrid>
      <w:tr>
        <w:trPr>
          <w:tblHeader w:val="true"/>
          <w:trHeight w:val="1002" w:hRule="atLeast"/>
        </w:trPr>
        <w:tc>
          <w:tcPr>
            <w:tcW w:w="99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органов местного самоуправления РМ 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Ф.И.О. специалистов,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проходящих обучение</w:t>
            </w:r>
          </w:p>
        </w:tc>
      </w:tr>
      <w:tr>
        <w:trPr>
          <w:trHeight w:val="521" w:hRule="atLeast"/>
        </w:trPr>
        <w:tc>
          <w:tcPr>
            <w:tcW w:w="997" w:type="dxa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</w:rPr>
              <w:t>26.08.19</w:t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Ичалковского 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Горяева Анна Евгеньевна</w:t>
            </w:r>
          </w:p>
        </w:tc>
      </w:tr>
      <w:tr>
        <w:trPr>
          <w:trHeight w:val="521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Родичкина  Антонина Сергеевна</w:t>
            </w:r>
          </w:p>
        </w:tc>
      </w:tr>
      <w:tr>
        <w:trPr>
          <w:trHeight w:val="547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Ардатовского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Пластун Любовь Владимировна</w:t>
            </w:r>
          </w:p>
        </w:tc>
      </w:tr>
      <w:tr>
        <w:trPr>
          <w:trHeight w:val="569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Бабина Галина Алексеевна</w:t>
            </w:r>
          </w:p>
        </w:tc>
      </w:tr>
      <w:tr>
        <w:trPr>
          <w:trHeight w:val="585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Теньгушевского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Нина Алексеевна</w:t>
            </w:r>
          </w:p>
        </w:tc>
      </w:tr>
      <w:tr>
        <w:trPr>
          <w:trHeight w:val="625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Инсарского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Красникова Галина Владимировна</w:t>
            </w:r>
          </w:p>
        </w:tc>
      </w:tr>
      <w:tr>
        <w:trPr>
          <w:trHeight w:val="509" w:hRule="atLeast"/>
        </w:trPr>
        <w:tc>
          <w:tcPr>
            <w:tcW w:w="997" w:type="dxa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</w:rPr>
              <w:t>27.08.19</w:t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Волгушева Татьяна Михайловна</w:t>
            </w:r>
          </w:p>
        </w:tc>
      </w:tr>
      <w:tr>
        <w:trPr>
          <w:trHeight w:val="562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 Большеигнатовского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Кудашкина Ольга Борисовна</w:t>
            </w:r>
          </w:p>
        </w:tc>
      </w:tr>
      <w:tr>
        <w:trPr>
          <w:trHeight w:val="653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Ковылкинского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Гурьянова Людмила Викторовна</w:t>
            </w:r>
          </w:p>
        </w:tc>
      </w:tr>
      <w:tr>
        <w:trPr>
          <w:trHeight w:val="653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Кадошкинского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Калябина Галина Алексеевна</w:t>
            </w:r>
          </w:p>
        </w:tc>
      </w:tr>
      <w:tr>
        <w:trPr>
          <w:trHeight w:val="653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Атюрьевского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Бушара Асия Шамильевна</w:t>
            </w:r>
          </w:p>
        </w:tc>
      </w:tr>
      <w:tr>
        <w:trPr>
          <w:trHeight w:val="653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Кочеватова Валентина Анатольевна</w:t>
            </w:r>
          </w:p>
        </w:tc>
      </w:tr>
      <w:tr>
        <w:trPr>
          <w:trHeight w:val="603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Торбеевского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Корнеева Светлана Александровна</w:t>
            </w:r>
          </w:p>
        </w:tc>
      </w:tr>
      <w:tr>
        <w:trPr>
          <w:trHeight w:val="545" w:hRule="atLeast"/>
        </w:trPr>
        <w:tc>
          <w:tcPr>
            <w:tcW w:w="997" w:type="dxa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</w:rPr>
              <w:t>28.08.19</w:t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Волкова Татьяна Васильевна</w:t>
            </w:r>
          </w:p>
        </w:tc>
      </w:tr>
      <w:tr>
        <w:trPr>
          <w:trHeight w:val="495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Большеберезниковского</w:t>
            </w:r>
          </w:p>
          <w:p>
            <w:pPr>
              <w:pStyle w:val="Normal"/>
              <w:tabs>
                <w:tab w:val="left" w:pos="13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Макаркина Юлия Николаевна</w:t>
            </w:r>
          </w:p>
        </w:tc>
      </w:tr>
      <w:tr>
        <w:trPr/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Кочкуровского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Юдина Ольга Ивановна</w:t>
            </w:r>
          </w:p>
        </w:tc>
      </w:tr>
      <w:tr>
        <w:trPr/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Старошайговского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Макарова Светлана Ивановна</w:t>
            </w:r>
          </w:p>
        </w:tc>
      </w:tr>
      <w:tr>
        <w:trPr/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Зубово - Полянского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Пирогова Екатерина Ивановна</w:t>
            </w:r>
          </w:p>
        </w:tc>
      </w:tr>
      <w:tr>
        <w:trPr>
          <w:trHeight w:val="615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Краснослободского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Мишанина Татьяна Ивановна</w:t>
            </w:r>
          </w:p>
        </w:tc>
      </w:tr>
      <w:tr>
        <w:trPr>
          <w:trHeight w:val="511" w:hRule="atLeast"/>
        </w:trPr>
        <w:tc>
          <w:tcPr>
            <w:tcW w:w="997" w:type="dxa"/>
            <w:vMerge w:val="restart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</w:rPr>
              <w:t>29.08.19</w:t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Лямбирского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Салимова Эльвира Саитовна</w:t>
            </w:r>
          </w:p>
        </w:tc>
      </w:tr>
      <w:tr>
        <w:trPr>
          <w:trHeight w:val="545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keepLines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Ромодановского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Лариса Федоровна</w:t>
            </w:r>
          </w:p>
        </w:tc>
      </w:tr>
      <w:tr>
        <w:trPr>
          <w:trHeight w:val="586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Рузаевского муниципального района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keepLines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Крылова Оксана Николаевна</w:t>
            </w:r>
          </w:p>
        </w:tc>
      </w:tr>
      <w:tr>
        <w:trPr>
          <w:trHeight w:val="586" w:hRule="atLeast"/>
        </w:trPr>
        <w:tc>
          <w:tcPr>
            <w:tcW w:w="997" w:type="dxa"/>
            <w:vMerge w:val="continue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7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 г.о. Саранск</w:t>
            </w:r>
          </w:p>
        </w:tc>
        <w:tc>
          <w:tcPr>
            <w:tcW w:w="39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Цыганова Мария Дмитриевна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991" w:header="708" w:top="765" w:footer="0" w:bottom="1134" w:gutter="0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64145293"/>
    </w:sdtPr>
    <w:sdtContent>
      <w:p>
        <w:pPr>
          <w:pStyle w:val="Style22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b3405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7c0ab9"/>
    <w:rPr>
      <w:rFonts w:ascii="Calibri" w:hAnsi="Calibri" w:eastAsia="Times New Roman" w:cs="Times New Roman"/>
    </w:rPr>
  </w:style>
  <w:style w:type="character" w:styleId="Style15" w:customStyle="1">
    <w:name w:val="Нижний колонтитул Знак"/>
    <w:basedOn w:val="DefaultParagraphFont"/>
    <w:uiPriority w:val="99"/>
    <w:qFormat/>
    <w:rsid w:val="007c0ab9"/>
    <w:rPr>
      <w:rFonts w:ascii="Calibri" w:hAnsi="Calibri" w:eastAsia="Times New Roman" w:cs="Times New Roman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804414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sz w:val="2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fb3405"/>
    <w:pPr>
      <w:spacing w:before="0" w:after="200"/>
      <w:ind w:left="720" w:hanging="0"/>
      <w:contextualSpacing/>
    </w:pPr>
    <w:rPr/>
  </w:style>
  <w:style w:type="paragraph" w:styleId="Style22">
    <w:name w:val="Header"/>
    <w:basedOn w:val="Normal"/>
    <w:uiPriority w:val="99"/>
    <w:unhideWhenUsed/>
    <w:rsid w:val="007c0ab9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uiPriority w:val="99"/>
    <w:unhideWhenUsed/>
    <w:rsid w:val="007c0ab9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rsid w:val="0080441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fb340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69CE8-2E16-4245-B1C1-F0E8EB2B6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Application>LibreOffice/5.4.7.2$Windows_x86 LibreOffice_project/c838ef25c16710f8838b1faec480ebba495259d0</Application>
  <Pages>2</Pages>
  <Words>237</Words>
  <Characters>2168</Characters>
  <CharactersWithSpaces>2349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2016-07-27T13:23:00Z</dcterms:created>
  <dc:creator>Елена Миронова</dc:creator>
  <dc:description/>
  <dc:language>ru-RU</dc:language>
  <cp:lastModifiedBy/>
  <cp:lastPrinted>2018-02-02T06:57:00Z</cp:lastPrinted>
  <dcterms:modified xsi:type="dcterms:W3CDTF">2019-08-26T15:43:08Z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