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РЕСПУБЛИКА МОРДОВИЯ</w:t>
      </w: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ЧАМЗИНСКИЙ МУНИЦИПАЛЬНЫЙ РАЙОН</w:t>
      </w: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 ДЕПУТАТОВ КОМСОМОЛЬСКОГО ГОРОДСКОГО ПОСЕЛЕНИЯ</w:t>
      </w: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</w:t>
      </w:r>
      <w:r w:rsidRPr="00A774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</w:t>
      </w: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(4</w:t>
      </w: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>-я сессия)</w:t>
      </w: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B57A41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.12.2019 года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№ 30</w:t>
      </w: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</w:t>
      </w:r>
      <w:proofErr w:type="spellStart"/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>рп</w:t>
      </w:r>
      <w:proofErr w:type="spellEnd"/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Комсомольский</w:t>
      </w:r>
    </w:p>
    <w:p w:rsidR="00B57A41" w:rsidRPr="00A7747D" w:rsidRDefault="00B57A41" w:rsidP="00B57A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Положения о порядке </w:t>
      </w:r>
    </w:p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принятия решения о применении к </w:t>
      </w:r>
      <w:r w:rsidRPr="00A774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депутату, </w:t>
      </w:r>
    </w:p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члену выборного органа местного самоуправления, </w:t>
      </w:r>
    </w:p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выборному должностному лицу местного самоуправления</w:t>
      </w:r>
      <w:r w:rsidRPr="00A7747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</w:p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этих сведений является несущественным</w:t>
      </w:r>
    </w:p>
    <w:p w:rsidR="00B57A41" w:rsidRPr="00A7747D" w:rsidRDefault="00B57A41" w:rsidP="00B57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57A41" w:rsidRPr="00A7747D" w:rsidRDefault="00B57A41" w:rsidP="00B57A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7747D">
        <w:rPr>
          <w:rFonts w:ascii="Times New Roman" w:hAnsi="Times New Roman" w:cs="Times New Roman"/>
          <w:sz w:val="26"/>
          <w:szCs w:val="26"/>
        </w:rPr>
        <w:t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Комсомольского городского поселения Чамзинского муниципального района Республики Мордовия, утвержденным решением Совета депутатов Комсомольского городского поселения Чамзинского муниципального</w:t>
      </w:r>
      <w:proofErr w:type="gramEnd"/>
      <w:r w:rsidRPr="00A7747D">
        <w:rPr>
          <w:rFonts w:ascii="Times New Roman" w:hAnsi="Times New Roman" w:cs="Times New Roman"/>
          <w:sz w:val="26"/>
          <w:szCs w:val="26"/>
        </w:rPr>
        <w:t xml:space="preserve"> района Республики Мордовия от «30» октября 2019 г. № 20, Совет депутатов Комсомольского городского поселения Чамзинского муниципального района Республики Мордовия</w:t>
      </w:r>
      <w:r w:rsidRPr="00A7747D">
        <w:rPr>
          <w:rFonts w:ascii="Times New Roman" w:hAnsi="Times New Roman" w:cs="Times New Roman"/>
          <w:b/>
          <w:sz w:val="26"/>
          <w:szCs w:val="26"/>
        </w:rPr>
        <w:t xml:space="preserve"> РЕШИЛ:</w:t>
      </w:r>
    </w:p>
    <w:p w:rsidR="00B57A41" w:rsidRPr="00A7747D" w:rsidRDefault="00B57A41" w:rsidP="00B57A4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7747D">
        <w:rPr>
          <w:rFonts w:ascii="Times New Roman" w:hAnsi="Times New Roman" w:cs="Times New Roman"/>
          <w:sz w:val="26"/>
          <w:szCs w:val="26"/>
        </w:rPr>
        <w:t xml:space="preserve">Утвердить прилагаемое Положение </w:t>
      </w:r>
      <w:r w:rsidRPr="00A7747D">
        <w:rPr>
          <w:rFonts w:ascii="Times New Roman" w:hAnsi="Times New Roman" w:cs="Times New Roman"/>
          <w:color w:val="000000"/>
          <w:sz w:val="26"/>
          <w:szCs w:val="26"/>
        </w:rPr>
        <w:t xml:space="preserve">о порядке принятия решения о применении к </w:t>
      </w:r>
      <w:r w:rsidRPr="00A7747D">
        <w:rPr>
          <w:rFonts w:ascii="Times New Roman" w:hAnsi="Times New Roman" w:cs="Times New Roman"/>
          <w:sz w:val="26"/>
          <w:szCs w:val="26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A7747D">
        <w:rPr>
          <w:rFonts w:ascii="Times New Roman" w:hAnsi="Times New Roman" w:cs="Times New Roman"/>
          <w:color w:val="000000"/>
          <w:sz w:val="26"/>
          <w:szCs w:val="26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A7747D">
        <w:rPr>
          <w:rFonts w:ascii="Times New Roman" w:hAnsi="Times New Roman" w:cs="Times New Roman"/>
          <w:color w:val="000000"/>
          <w:sz w:val="26"/>
          <w:szCs w:val="26"/>
        </w:rPr>
        <w:t xml:space="preserve"> сведений является несущественным.</w:t>
      </w:r>
    </w:p>
    <w:p w:rsidR="00B57A41" w:rsidRPr="00A7747D" w:rsidRDefault="00B57A41" w:rsidP="00B57A4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Настоящее решение вступает в силу со дня его </w:t>
      </w:r>
      <w:hyperlink r:id="rId6" w:history="1">
        <w:r w:rsidRPr="00A7747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официального</w:t>
        </w:r>
      </w:hyperlink>
      <w:r w:rsidRPr="00A77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опубликования в </w:t>
      </w:r>
      <w:r w:rsidRPr="00A7747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Pr="00A77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информационном бюллетене Комсомольского городского поселения</w:t>
      </w:r>
      <w:r w:rsidRPr="00A7747D">
        <w:rPr>
          <w:rFonts w:ascii="Times New Roman" w:eastAsia="Times New Roman" w:hAnsi="Times New Roman" w:cs="Times New Roman"/>
          <w:kern w:val="3"/>
          <w:sz w:val="26"/>
          <w:szCs w:val="26"/>
          <w:lang w:eastAsia="zh-CN" w:bidi="hi-IN"/>
        </w:rPr>
        <w:t xml:space="preserve"> Чамзинского муниципального района Республики Мордовия</w:t>
      </w:r>
      <w:r w:rsidRPr="00A77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«Вестник».</w:t>
      </w: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Глава</w:t>
      </w: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Комсомольского городского поселения </w:t>
      </w: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kern w:val="3"/>
          <w:sz w:val="26"/>
          <w:szCs w:val="26"/>
          <w:lang w:eastAsia="zh-CN" w:bidi="hi-IN"/>
        </w:rPr>
      </w:pPr>
      <w:r w:rsidRPr="00A7747D">
        <w:rPr>
          <w:rFonts w:ascii="Times New Roman" w:eastAsia="Times New Roman" w:hAnsi="Times New Roman" w:cs="Times New Roman"/>
          <w:kern w:val="3"/>
          <w:sz w:val="26"/>
          <w:szCs w:val="26"/>
          <w:lang w:eastAsia="zh-CN" w:bidi="hi-IN"/>
        </w:rPr>
        <w:t xml:space="preserve">Чамзинского муниципального района </w:t>
      </w: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kern w:val="3"/>
          <w:sz w:val="26"/>
          <w:szCs w:val="26"/>
          <w:lang w:eastAsia="zh-CN" w:bidi="hi-IN"/>
        </w:rPr>
        <w:t>Республики Мордовия</w:t>
      </w: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</w:t>
      </w:r>
      <w:proofErr w:type="spellStart"/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Солодовникова</w:t>
      </w:r>
      <w:proofErr w:type="spellEnd"/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Ю.Е.</w:t>
      </w: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</w:p>
    <w:tbl>
      <w:tblPr>
        <w:tblStyle w:val="a3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B57A41" w:rsidRPr="00A7747D" w:rsidTr="001A0CC2">
        <w:tc>
          <w:tcPr>
            <w:tcW w:w="4395" w:type="dxa"/>
          </w:tcPr>
          <w:p w:rsidR="00B57A41" w:rsidRPr="00A7747D" w:rsidRDefault="00B57A41" w:rsidP="001A0C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774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Утверждено </w:t>
            </w:r>
          </w:p>
          <w:p w:rsidR="00B57A41" w:rsidRPr="00A7747D" w:rsidRDefault="00B57A41" w:rsidP="001A0C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7747D"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B57A41" w:rsidRPr="00A7747D" w:rsidRDefault="00B57A41" w:rsidP="001A0C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774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747D">
              <w:rPr>
                <w:rFonts w:ascii="Times New Roman" w:hAnsi="Times New Roman" w:cs="Times New Roman"/>
                <w:sz w:val="26"/>
                <w:szCs w:val="26"/>
              </w:rPr>
              <w:t>Комсомольского городского поселения Чамзинского муниципального района Республики Мордовия</w:t>
            </w:r>
            <w:r w:rsidRPr="00A774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7A41" w:rsidRPr="00A7747D" w:rsidRDefault="00B57A41" w:rsidP="001A0C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.12.2019 г. №30</w:t>
            </w:r>
          </w:p>
        </w:tc>
      </w:tr>
    </w:tbl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74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порядке принятия решения о применении к </w:t>
      </w: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B57A41" w:rsidRPr="00A7747D" w:rsidRDefault="00B57A41" w:rsidP="00B57A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искажение этих сведений является несущественным</w:t>
      </w:r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7A41" w:rsidRPr="00A7747D" w:rsidRDefault="00B57A41" w:rsidP="00B57A4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B57A41" w:rsidRPr="00A7747D" w:rsidRDefault="00B57A41" w:rsidP="00B57A41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B57A41" w:rsidRPr="00A7747D" w:rsidRDefault="00B57A41" w:rsidP="00B57A41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Основанием для вынесения вопроса, указанного в пункте 1 настоящего Положения, на заседании (сессии) Совета депутатов Комсомольского городского поселения Чамзинского муниципального </w:t>
      </w: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района Республики Мордовия (далее – Совет депутатов) является </w:t>
      </w:r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Главы </w:t>
      </w:r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 о применении мер ответственности, предусмотренных частью 7.3-1 статьи</w:t>
      </w:r>
      <w:proofErr w:type="gramEnd"/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7A41" w:rsidRPr="00A7747D" w:rsidRDefault="00B57A41" w:rsidP="00B57A41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обязан рассмотреть заявление о применении мер ответственности в отношении </w:t>
      </w: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B57A41" w:rsidRPr="00A7747D" w:rsidRDefault="00B57A41" w:rsidP="00B57A41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Лицо, исполняющее полномочия Главы Комсомольского городского поселения Чамзинского муниципального района Республики Мордовия, </w:t>
      </w:r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B57A41" w:rsidRPr="00A7747D" w:rsidRDefault="00B57A41" w:rsidP="00B57A41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B57A41" w:rsidRPr="00A7747D" w:rsidRDefault="00B57A41" w:rsidP="00B57A41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Главы Комсомольского городского поселения Чамзинского муниципального района Республики Мордовия, заседание (сессию) Совета депутатов созывает иное уполномоченное лицо. </w:t>
      </w:r>
    </w:p>
    <w:p w:rsidR="00B57A41" w:rsidRPr="00A7747D" w:rsidRDefault="00B57A41" w:rsidP="00B57A4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47D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A7747D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B57A41" w:rsidRPr="00A7747D" w:rsidRDefault="00B57A41" w:rsidP="00B57A4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47D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A7747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7747D">
        <w:rPr>
          <w:rFonts w:ascii="Times New Roman" w:hAnsi="Times New Roman" w:cs="Times New Roman"/>
          <w:sz w:val="28"/>
          <w:szCs w:val="28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B57A41" w:rsidRPr="00A7747D" w:rsidRDefault="00B57A41" w:rsidP="00B57A41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</w:t>
      </w: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самоуправления оформляется решением Совета депутатов </w:t>
      </w:r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решение о применении мер ответственности).</w:t>
      </w:r>
    </w:p>
    <w:p w:rsidR="00B57A41" w:rsidRPr="00A7747D" w:rsidRDefault="00B57A41" w:rsidP="00B57A4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A7747D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B57A41" w:rsidRPr="00A7747D" w:rsidRDefault="00B57A41" w:rsidP="00B57A4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47D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A7747D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A7747D">
        <w:rPr>
          <w:rFonts w:ascii="Times New Roman" w:hAnsi="Times New Roman" w:cs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Комсомольского городского поселения Чамзинского муниципального района Республики Мордовия и регламентом Совета депутатов.</w:t>
      </w:r>
    </w:p>
    <w:p w:rsidR="00B57A41" w:rsidRPr="00A7747D" w:rsidRDefault="00B57A41" w:rsidP="00B57A4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47D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в отношении лица, исполняющего полномочия Главы Комсомольского городского поселения Чамзинского муниципального района Республики Мордовия,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B57A41" w:rsidRPr="00A7747D" w:rsidRDefault="00B57A41" w:rsidP="00B57A41">
      <w:pPr>
        <w:numPr>
          <w:ilvl w:val="0"/>
          <w:numId w:val="2"/>
        </w:num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письменно извещает Главу </w:t>
      </w: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A77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 о применении мер ответственности</w:t>
      </w: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7A41" w:rsidRPr="00A7747D" w:rsidRDefault="00B57A41" w:rsidP="00B57A41">
      <w:pPr>
        <w:numPr>
          <w:ilvl w:val="0"/>
          <w:numId w:val="2"/>
        </w:num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B57A41" w:rsidRPr="00A7747D" w:rsidRDefault="00B57A41" w:rsidP="00B57A41">
      <w:pPr>
        <w:numPr>
          <w:ilvl w:val="0"/>
          <w:numId w:val="2"/>
        </w:num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4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B57A41" w:rsidRPr="00A7747D" w:rsidRDefault="00B57A41" w:rsidP="00B57A4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A7747D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B57A41" w:rsidRPr="00A7747D" w:rsidRDefault="00B57A41" w:rsidP="00B57A4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A7747D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B57A41" w:rsidRPr="00A7747D" w:rsidRDefault="00B57A41" w:rsidP="00B57A41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A7747D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A7747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7747D">
        <w:rPr>
          <w:rFonts w:ascii="Times New Roman" w:hAnsi="Times New Roman" w:cs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B57A41" w:rsidRPr="00A7747D" w:rsidRDefault="00B57A41" w:rsidP="00B57A4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74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</w:t>
      </w:r>
    </w:p>
    <w:p w:rsidR="00F14A02" w:rsidRDefault="00F14A02">
      <w:bookmarkStart w:id="5" w:name="_GoBack"/>
      <w:bookmarkEnd w:id="5"/>
    </w:p>
    <w:sectPr w:rsidR="00F14A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FFE"/>
    <w:multiLevelType w:val="hybridMultilevel"/>
    <w:tmpl w:val="5090FBB6"/>
    <w:lvl w:ilvl="0" w:tplc="01CEBC9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34C82"/>
    <w:multiLevelType w:val="hybridMultilevel"/>
    <w:tmpl w:val="5090FBB6"/>
    <w:lvl w:ilvl="0" w:tplc="01CEBC9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A44"/>
    <w:rsid w:val="005E5A44"/>
    <w:rsid w:val="00B57A41"/>
    <w:rsid w:val="00F1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7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7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2105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1471</Words>
  <Characters>8389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2019-12-26T14:06:00Z</dcterms:created>
  <dcterms:modified xsi:type="dcterms:W3CDTF">2019-12-26T14:06:00Z</dcterms:modified>
</cp:coreProperties>
</file>