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AA2" w:rsidRDefault="00511AA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11AA2" w:rsidRDefault="00511AA2" w:rsidP="00511AA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511AA2" w:rsidRDefault="00511AA2" w:rsidP="00511AA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511AA2" w:rsidRDefault="00511AA2" w:rsidP="00511AA2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511AA2" w:rsidRDefault="00511AA2" w:rsidP="00511AA2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511AA2" w:rsidRDefault="00511AA2" w:rsidP="00511AA2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511AA2" w:rsidRDefault="00511AA2" w:rsidP="00511AA2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511AA2" w:rsidRDefault="00511AA2" w:rsidP="00511AA2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16 ноября  2019 год  № 42/1</w:t>
      </w:r>
    </w:p>
    <w:p w:rsidR="00511AA2" w:rsidRDefault="00511AA2" w:rsidP="00511AA2"/>
    <w:p w:rsidR="00511AA2" w:rsidRDefault="00511AA2" w:rsidP="00511AA2"/>
    <w:p w:rsidR="00511AA2" w:rsidRDefault="00511AA2" w:rsidP="00511AA2">
      <w:pPr>
        <w:shd w:val="clear" w:color="auto" w:fill="FFFFFF"/>
        <w:spacing w:line="298" w:lineRule="exact"/>
        <w:ind w:left="2770" w:right="2851"/>
        <w:jc w:val="center"/>
        <w:rPr>
          <w:rFonts w:ascii="Times New Roman" w:hAnsi="Times New Roman" w:cs="Times New Roman"/>
          <w:color w:val="000000"/>
          <w:spacing w:val="-1"/>
        </w:rPr>
      </w:pPr>
      <w:r>
        <w:rPr>
          <w:rFonts w:ascii="Times New Roman" w:hAnsi="Times New Roman" w:cs="Times New Roman"/>
          <w:color w:val="000000"/>
          <w:spacing w:val="-1"/>
        </w:rPr>
        <w:t xml:space="preserve">Республика Мордовия </w:t>
      </w:r>
    </w:p>
    <w:p w:rsidR="00511AA2" w:rsidRDefault="00511AA2" w:rsidP="00511AA2">
      <w:pPr>
        <w:shd w:val="clear" w:color="auto" w:fill="FFFFFF"/>
        <w:spacing w:line="298" w:lineRule="exact"/>
        <w:ind w:left="2770" w:right="-74"/>
        <w:rPr>
          <w:rFonts w:ascii="Times New Roman" w:hAnsi="Times New Roman" w:cs="Times New Roman"/>
          <w:color w:val="000000"/>
          <w:spacing w:val="2"/>
        </w:rPr>
      </w:pPr>
      <w:r>
        <w:rPr>
          <w:rFonts w:ascii="Times New Roman" w:hAnsi="Times New Roman" w:cs="Times New Roman"/>
          <w:color w:val="000000"/>
          <w:spacing w:val="2"/>
        </w:rPr>
        <w:t xml:space="preserve">      </w:t>
      </w:r>
      <w:proofErr w:type="spellStart"/>
      <w:r>
        <w:rPr>
          <w:rFonts w:ascii="Times New Roman" w:hAnsi="Times New Roman" w:cs="Times New Roman"/>
          <w:color w:val="000000"/>
          <w:spacing w:val="2"/>
        </w:rPr>
        <w:t>Чамзинский</w:t>
      </w:r>
      <w:proofErr w:type="spellEnd"/>
      <w:r>
        <w:rPr>
          <w:rFonts w:ascii="Times New Roman" w:hAnsi="Times New Roman" w:cs="Times New Roman"/>
          <w:color w:val="000000"/>
          <w:spacing w:val="2"/>
        </w:rPr>
        <w:t xml:space="preserve"> муниципальный район</w:t>
      </w:r>
    </w:p>
    <w:p w:rsidR="00511AA2" w:rsidRDefault="00511AA2" w:rsidP="00511AA2">
      <w:pPr>
        <w:shd w:val="clear" w:color="auto" w:fill="FFFFFF"/>
        <w:spacing w:line="298" w:lineRule="exact"/>
        <w:ind w:right="-74"/>
        <w:rPr>
          <w:rFonts w:ascii="Times New Roman" w:hAnsi="Times New Roman" w:cs="Times New Roman"/>
          <w:color w:val="000000"/>
          <w:spacing w:val="1"/>
        </w:rPr>
      </w:pPr>
      <w:r>
        <w:rPr>
          <w:rFonts w:ascii="Times New Roman" w:hAnsi="Times New Roman" w:cs="Times New Roman"/>
          <w:color w:val="000000"/>
          <w:spacing w:val="2"/>
        </w:rPr>
        <w:t xml:space="preserve">                                          </w:t>
      </w:r>
      <w:r>
        <w:rPr>
          <w:rFonts w:ascii="Times New Roman" w:hAnsi="Times New Roman" w:cs="Times New Roman"/>
          <w:color w:val="000000"/>
          <w:spacing w:val="1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color w:val="000000"/>
          <w:spacing w:val="1"/>
        </w:rPr>
        <w:t>Медаевского</w:t>
      </w:r>
      <w:proofErr w:type="spellEnd"/>
      <w:r>
        <w:rPr>
          <w:rFonts w:ascii="Times New Roman" w:hAnsi="Times New Roman" w:cs="Times New Roman"/>
          <w:color w:val="000000"/>
          <w:spacing w:val="1"/>
        </w:rPr>
        <w:t xml:space="preserve">  сельского поселения</w:t>
      </w:r>
    </w:p>
    <w:p w:rsidR="00511AA2" w:rsidRDefault="00511AA2" w:rsidP="00511AA2">
      <w:pPr>
        <w:jc w:val="center"/>
        <w:rPr>
          <w:rFonts w:ascii="Times New Roman" w:hAnsi="Times New Roman" w:cs="Times New Roman"/>
          <w:shd w:val="clear" w:color="auto" w:fill="FFFFFF"/>
          <w:lang w:eastAsia="ar-SA"/>
        </w:rPr>
      </w:pPr>
    </w:p>
    <w:p w:rsidR="00511AA2" w:rsidRDefault="00511AA2" w:rsidP="00511AA2">
      <w:pPr>
        <w:jc w:val="center"/>
        <w:rPr>
          <w:rFonts w:ascii="Times New Roman" w:hAnsi="Times New Roman" w:cs="Times New Roman"/>
          <w:shd w:val="clear" w:color="auto" w:fill="FFFFFF"/>
          <w:lang w:eastAsia="ar-SA"/>
        </w:rPr>
      </w:pPr>
      <w:r>
        <w:rPr>
          <w:rFonts w:ascii="Times New Roman" w:hAnsi="Times New Roman" w:cs="Times New Roman"/>
          <w:shd w:val="clear" w:color="auto" w:fill="FFFFFF"/>
          <w:lang w:eastAsia="ar-SA"/>
        </w:rPr>
        <w:t>ПОСТАНОВЛЕНИЕ</w:t>
      </w:r>
    </w:p>
    <w:p w:rsidR="00511AA2" w:rsidRDefault="00511AA2" w:rsidP="00511AA2">
      <w:pPr>
        <w:jc w:val="center"/>
        <w:rPr>
          <w:rFonts w:ascii="Times New Roman" w:hAnsi="Times New Roman" w:cs="Times New Roman"/>
          <w:shd w:val="clear" w:color="auto" w:fill="FFFFFF"/>
          <w:lang w:eastAsia="ar-SA"/>
        </w:rPr>
      </w:pPr>
    </w:p>
    <w:p w:rsidR="00511AA2" w:rsidRDefault="00511AA2" w:rsidP="00511AA2">
      <w:pPr>
        <w:rPr>
          <w:rFonts w:ascii="Times New Roman" w:hAnsi="Times New Roman" w:cs="Times New Roman"/>
          <w:shd w:val="clear" w:color="auto" w:fill="FFFFFF"/>
          <w:lang w:eastAsia="ar-SA"/>
        </w:rPr>
      </w:pPr>
      <w:r>
        <w:rPr>
          <w:rFonts w:ascii="Times New Roman" w:hAnsi="Times New Roman" w:cs="Times New Roman"/>
          <w:shd w:val="clear" w:color="auto" w:fill="FFFFFF"/>
          <w:lang w:eastAsia="ar-SA"/>
        </w:rPr>
        <w:t xml:space="preserve">                  16.11. 2019  г.                                                                                         № 63/1   </w:t>
      </w:r>
    </w:p>
    <w:p w:rsidR="00511AA2" w:rsidRDefault="00511AA2" w:rsidP="00511AA2">
      <w:pPr>
        <w:rPr>
          <w:rFonts w:ascii="Times New Roman" w:hAnsi="Times New Roman" w:cs="Times New Roman"/>
          <w:shd w:val="clear" w:color="auto" w:fill="FFFFFF"/>
          <w:lang w:eastAsia="ar-SA"/>
        </w:rPr>
      </w:pPr>
    </w:p>
    <w:p w:rsidR="00511AA2" w:rsidRDefault="00511AA2" w:rsidP="00511AA2">
      <w:pPr>
        <w:jc w:val="center"/>
        <w:rPr>
          <w:rFonts w:ascii="Times New Roman" w:hAnsi="Times New Roman" w:cs="Times New Roman"/>
          <w:shd w:val="clear" w:color="auto" w:fill="FFFFFF"/>
          <w:lang w:eastAsia="ar-SA"/>
        </w:rPr>
      </w:pPr>
      <w:r>
        <w:rPr>
          <w:rFonts w:ascii="Times New Roman" w:hAnsi="Times New Roman" w:cs="Times New Roman"/>
          <w:shd w:val="clear" w:color="auto" w:fill="FFFFFF"/>
          <w:lang w:eastAsia="ar-SA"/>
        </w:rPr>
        <w:t xml:space="preserve">с.  </w:t>
      </w:r>
      <w:proofErr w:type="spellStart"/>
      <w:r>
        <w:rPr>
          <w:rFonts w:ascii="Times New Roman" w:hAnsi="Times New Roman" w:cs="Times New Roman"/>
          <w:shd w:val="clear" w:color="auto" w:fill="FFFFFF"/>
          <w:lang w:eastAsia="ar-SA"/>
        </w:rPr>
        <w:t>Медаево</w:t>
      </w:r>
      <w:proofErr w:type="spellEnd"/>
    </w:p>
    <w:p w:rsidR="00511AA2" w:rsidRDefault="00511AA2" w:rsidP="00511AA2">
      <w:pPr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О вынесении на публичные слушания </w:t>
      </w:r>
    </w:p>
    <w:p w:rsidR="00511AA2" w:rsidRDefault="00511AA2" w:rsidP="00511AA2">
      <w:pPr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проекта Решения Совета депутатов </w:t>
      </w:r>
      <w:proofErr w:type="spellStart"/>
      <w:r>
        <w:rPr>
          <w:rFonts w:ascii="Times New Roman" w:hAnsi="Times New Roman" w:cs="Times New Roman"/>
          <w:lang w:eastAsia="ar-SA"/>
        </w:rPr>
        <w:t>Медаевского</w:t>
      </w:r>
      <w:proofErr w:type="spellEnd"/>
    </w:p>
    <w:p w:rsidR="00511AA2" w:rsidRDefault="00511AA2" w:rsidP="00511AA2">
      <w:pPr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lang w:eastAsia="ar-SA"/>
        </w:rPr>
        <w:t>Чамзинского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муниципального</w:t>
      </w:r>
    </w:p>
    <w:p w:rsidR="00511AA2" w:rsidRDefault="00511AA2" w:rsidP="00511AA2">
      <w:pPr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 района «О бюджете </w:t>
      </w:r>
      <w:proofErr w:type="spellStart"/>
      <w:r>
        <w:rPr>
          <w:rFonts w:ascii="Times New Roman" w:hAnsi="Times New Roman" w:cs="Times New Roman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lang w:eastAsia="ar-SA"/>
        </w:rPr>
        <w:t>Чамзинского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муниципального района Республики Мордовия на 2020 год и плановый период 2021 и 2022 годов »</w:t>
      </w:r>
    </w:p>
    <w:p w:rsidR="00511AA2" w:rsidRDefault="00511AA2" w:rsidP="00511AA2">
      <w:pPr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 </w:t>
      </w:r>
    </w:p>
    <w:p w:rsidR="00511AA2" w:rsidRDefault="00511AA2" w:rsidP="00511AA2">
      <w:pPr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В соответствии с Бюджетным кодексом Российской Федерации, </w:t>
      </w:r>
    </w:p>
    <w:p w:rsidR="00511AA2" w:rsidRDefault="00511AA2" w:rsidP="00511AA2">
      <w:pPr>
        <w:shd w:val="clear" w:color="auto" w:fill="FFFFFF"/>
        <w:spacing w:line="298" w:lineRule="exact"/>
        <w:ind w:right="-74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 Руководствуясь  статьей 44  Федерального закона № 131 -ФЗ от 06.10.2003 года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 w:cs="Times New Roman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pacing w:val="1"/>
        </w:rPr>
        <w:t xml:space="preserve"> Администрация </w:t>
      </w:r>
      <w:proofErr w:type="spellStart"/>
      <w:r>
        <w:rPr>
          <w:rFonts w:ascii="Times New Roman" w:hAnsi="Times New Roman" w:cs="Times New Roman"/>
          <w:color w:val="000000"/>
          <w:spacing w:val="1"/>
        </w:rPr>
        <w:t>Медаевского</w:t>
      </w:r>
      <w:proofErr w:type="spellEnd"/>
      <w:r>
        <w:rPr>
          <w:rFonts w:ascii="Times New Roman" w:hAnsi="Times New Roman" w:cs="Times New Roman"/>
          <w:color w:val="000000"/>
          <w:spacing w:val="1"/>
        </w:rPr>
        <w:t xml:space="preserve"> сельского поселения  </w:t>
      </w:r>
      <w:r>
        <w:rPr>
          <w:rFonts w:ascii="Times New Roman" w:hAnsi="Times New Roman" w:cs="Times New Roman"/>
          <w:bCs/>
          <w:color w:val="000000"/>
          <w:spacing w:val="-3"/>
        </w:rPr>
        <w:t xml:space="preserve">   ПОСТАНОВЛЯЕТ:            </w:t>
      </w:r>
    </w:p>
    <w:p w:rsidR="00511AA2" w:rsidRDefault="00511AA2" w:rsidP="00511AA2">
      <w:pPr>
        <w:jc w:val="center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lastRenderedPageBreak/>
        <w:t xml:space="preserve">   </w:t>
      </w:r>
    </w:p>
    <w:p w:rsidR="00511AA2" w:rsidRDefault="00511AA2" w:rsidP="00511AA2">
      <w:pPr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1)  Опубликовать и  вынести на публичные слушания проект Решения Совета депутатов </w:t>
      </w:r>
      <w:proofErr w:type="spellStart"/>
      <w:r>
        <w:rPr>
          <w:rFonts w:ascii="Times New Roman" w:hAnsi="Times New Roman" w:cs="Times New Roman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сельского поселения  «О бюджете </w:t>
      </w:r>
      <w:proofErr w:type="spellStart"/>
      <w:r>
        <w:rPr>
          <w:rFonts w:ascii="Times New Roman" w:hAnsi="Times New Roman" w:cs="Times New Roman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lang w:eastAsia="ar-SA"/>
        </w:rPr>
        <w:t>Чамзинского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муниципального района Республики Мордовия на 2020 год и плановый период 2021 и 2022 годов »</w:t>
      </w:r>
    </w:p>
    <w:p w:rsidR="00511AA2" w:rsidRDefault="00511AA2" w:rsidP="00511AA2">
      <w:pPr>
        <w:tabs>
          <w:tab w:val="left" w:pos="720"/>
          <w:tab w:val="left" w:pos="1440"/>
        </w:tabs>
        <w:ind w:left="720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       (Приложение № 1)</w:t>
      </w:r>
    </w:p>
    <w:p w:rsidR="00511AA2" w:rsidRDefault="00511AA2" w:rsidP="00511AA2">
      <w:pPr>
        <w:tabs>
          <w:tab w:val="left" w:pos="720"/>
          <w:tab w:val="left" w:pos="1440"/>
        </w:tabs>
        <w:ind w:left="720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 2)  Определить, что место и время проведения публичных слушаний устанавливается в соответствии с графиком </w:t>
      </w:r>
    </w:p>
    <w:p w:rsidR="00511AA2" w:rsidRDefault="00511AA2" w:rsidP="00511AA2">
      <w:pPr>
        <w:tabs>
          <w:tab w:val="left" w:pos="720"/>
          <w:tab w:val="left" w:pos="1440"/>
        </w:tabs>
        <w:ind w:left="720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(Приложение № 2)</w:t>
      </w:r>
    </w:p>
    <w:p w:rsidR="00511AA2" w:rsidRDefault="00511AA2" w:rsidP="00511AA2">
      <w:pPr>
        <w:tabs>
          <w:tab w:val="left" w:pos="720"/>
          <w:tab w:val="left" w:pos="1440"/>
        </w:tabs>
        <w:ind w:left="720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3)  Установить, что организация и проведение публичных слушаний осуществляется рабочей группой</w:t>
      </w:r>
    </w:p>
    <w:p w:rsidR="00511AA2" w:rsidRDefault="00511AA2" w:rsidP="00511AA2">
      <w:pPr>
        <w:tabs>
          <w:tab w:val="left" w:pos="720"/>
          <w:tab w:val="left" w:pos="1440"/>
        </w:tabs>
        <w:ind w:left="720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 (Приложение № 3)</w:t>
      </w:r>
    </w:p>
    <w:p w:rsidR="00511AA2" w:rsidRDefault="00511AA2" w:rsidP="00511AA2">
      <w:pPr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4)  Предложения по  отчёту   «О бюджете </w:t>
      </w:r>
      <w:proofErr w:type="spellStart"/>
      <w:r>
        <w:rPr>
          <w:rFonts w:ascii="Times New Roman" w:hAnsi="Times New Roman" w:cs="Times New Roman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lang w:eastAsia="ar-SA"/>
        </w:rPr>
        <w:t>Чамзинского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муниципального района Республики Мордовия на 2020 год и плановый период 2021 и 2022 годов »     принимаются с прилагаемой формой внесения предложений     (приложение № 4) по адресу: 431717, Республика Мордовия, </w:t>
      </w:r>
      <w:proofErr w:type="spellStart"/>
      <w:r>
        <w:rPr>
          <w:rFonts w:ascii="Times New Roman" w:hAnsi="Times New Roman" w:cs="Times New Roman"/>
          <w:lang w:eastAsia="ar-SA"/>
        </w:rPr>
        <w:t>Чамзинский</w:t>
      </w:r>
      <w:proofErr w:type="spellEnd"/>
      <w:r>
        <w:rPr>
          <w:rFonts w:ascii="Times New Roman" w:hAnsi="Times New Roman" w:cs="Times New Roman"/>
          <w:lang w:eastAsia="ar-SA"/>
        </w:rPr>
        <w:t xml:space="preserve"> район, с </w:t>
      </w:r>
      <w:proofErr w:type="spellStart"/>
      <w:r>
        <w:rPr>
          <w:rFonts w:ascii="Times New Roman" w:hAnsi="Times New Roman" w:cs="Times New Roman"/>
          <w:lang w:eastAsia="ar-SA"/>
        </w:rPr>
        <w:t>Медаево</w:t>
      </w:r>
      <w:proofErr w:type="spellEnd"/>
      <w:r>
        <w:rPr>
          <w:rFonts w:ascii="Times New Roman" w:hAnsi="Times New Roman" w:cs="Times New Roman"/>
          <w:lang w:eastAsia="ar-SA"/>
        </w:rPr>
        <w:t>, ул. Гагарина, дом № 1</w:t>
      </w:r>
      <w:proofErr w:type="gramStart"/>
      <w:r>
        <w:rPr>
          <w:rFonts w:ascii="Times New Roman" w:hAnsi="Times New Roman" w:cs="Times New Roman"/>
          <w:lang w:eastAsia="ar-SA"/>
        </w:rPr>
        <w:t>А-</w:t>
      </w:r>
      <w:proofErr w:type="gramEnd"/>
      <w:r>
        <w:rPr>
          <w:rFonts w:ascii="Times New Roman" w:hAnsi="Times New Roman" w:cs="Times New Roman"/>
          <w:lang w:eastAsia="ar-SA"/>
        </w:rPr>
        <w:t xml:space="preserve"> Администрация </w:t>
      </w:r>
      <w:proofErr w:type="spellStart"/>
      <w:r>
        <w:rPr>
          <w:rFonts w:ascii="Times New Roman" w:hAnsi="Times New Roman" w:cs="Times New Roman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сельского поселения, обращаться к заместителю главы администрации Фролкиной Е.П,  тел. 2-82-27, с 9 час.00 мин  до 17 час 00 мин. ежедневно, кроме субботы и воскресенья.</w:t>
      </w:r>
    </w:p>
    <w:p w:rsidR="00511AA2" w:rsidRDefault="00511AA2" w:rsidP="00511AA2">
      <w:pPr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5) Обсуждение отчёта «О бюджете </w:t>
      </w:r>
      <w:proofErr w:type="spellStart"/>
      <w:r>
        <w:rPr>
          <w:rFonts w:ascii="Times New Roman" w:hAnsi="Times New Roman" w:cs="Times New Roman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lang w:eastAsia="ar-SA"/>
        </w:rPr>
        <w:t>Чамзинского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муниципального района Республики Мордовия на 2020 год и плановый период 2021 и 2022 годов »</w:t>
      </w:r>
      <w:proofErr w:type="gramStart"/>
      <w:r>
        <w:rPr>
          <w:rFonts w:ascii="Times New Roman" w:hAnsi="Times New Roman" w:cs="Times New Roman"/>
          <w:lang w:eastAsia="ar-SA"/>
        </w:rPr>
        <w:t xml:space="preserve"> ,</w:t>
      </w:r>
      <w:proofErr w:type="gramEnd"/>
      <w:r>
        <w:rPr>
          <w:rFonts w:ascii="Times New Roman" w:hAnsi="Times New Roman" w:cs="Times New Roman"/>
          <w:lang w:eastAsia="ar-SA"/>
        </w:rPr>
        <w:t xml:space="preserve"> установленном Положением о порядке проведения публичных слушаний.</w:t>
      </w:r>
    </w:p>
    <w:p w:rsidR="00511AA2" w:rsidRDefault="00511AA2" w:rsidP="00511AA2">
      <w:pPr>
        <w:tabs>
          <w:tab w:val="left" w:pos="720"/>
          <w:tab w:val="left" w:pos="1440"/>
        </w:tabs>
        <w:ind w:left="720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6)  Настоящее Постановление вступает в силу со дня опубликования в информационном бюллетене  поселения «Вести»</w:t>
      </w:r>
    </w:p>
    <w:p w:rsidR="00511AA2" w:rsidRDefault="00511AA2" w:rsidP="00511AA2">
      <w:pPr>
        <w:jc w:val="center"/>
        <w:rPr>
          <w:rFonts w:ascii="Times New Roman" w:hAnsi="Times New Roman" w:cs="Times New Roman"/>
          <w:lang w:eastAsia="ar-SA"/>
        </w:rPr>
      </w:pPr>
    </w:p>
    <w:p w:rsidR="00511AA2" w:rsidRDefault="00511AA2" w:rsidP="00511AA2">
      <w:pPr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 И.о. Главы администрации</w:t>
      </w:r>
    </w:p>
    <w:p w:rsidR="00511AA2" w:rsidRDefault="00511AA2" w:rsidP="00511AA2">
      <w:pPr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 </w:t>
      </w:r>
      <w:proofErr w:type="spellStart"/>
      <w:r>
        <w:rPr>
          <w:rFonts w:ascii="Times New Roman" w:hAnsi="Times New Roman" w:cs="Times New Roman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сельского поселения                                                                       </w:t>
      </w:r>
      <w:proofErr w:type="spellStart"/>
      <w:r>
        <w:rPr>
          <w:rFonts w:ascii="Times New Roman" w:hAnsi="Times New Roman" w:cs="Times New Roman"/>
          <w:lang w:eastAsia="ar-SA"/>
        </w:rPr>
        <w:t>Е.Н.Голубева</w:t>
      </w:r>
      <w:proofErr w:type="spellEnd"/>
    </w:p>
    <w:p w:rsidR="00511AA2" w:rsidRDefault="00511AA2" w:rsidP="00511AA2">
      <w:pPr>
        <w:rPr>
          <w:rFonts w:ascii="Times New Roman" w:hAnsi="Times New Roman" w:cs="Times New Roman"/>
          <w:lang w:eastAsia="ar-SA"/>
        </w:rPr>
      </w:pPr>
    </w:p>
    <w:p w:rsidR="00511AA2" w:rsidRDefault="00511AA2" w:rsidP="00511AA2">
      <w:pPr>
        <w:rPr>
          <w:rFonts w:ascii="Times New Roman" w:hAnsi="Times New Roman" w:cs="Times New Roman"/>
          <w:lang w:eastAsia="ar-SA"/>
        </w:rPr>
      </w:pPr>
    </w:p>
    <w:p w:rsidR="00511AA2" w:rsidRDefault="00511AA2" w:rsidP="00511AA2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 Приложение № 2               </w:t>
      </w:r>
    </w:p>
    <w:p w:rsidR="00511AA2" w:rsidRDefault="00511AA2" w:rsidP="00511AA2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  к  Постановлению Главы </w:t>
      </w:r>
    </w:p>
    <w:p w:rsidR="00511AA2" w:rsidRDefault="00511AA2" w:rsidP="00511AA2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    </w:t>
      </w:r>
      <w:proofErr w:type="spellStart"/>
      <w:r>
        <w:rPr>
          <w:rFonts w:ascii="Times New Roman" w:hAnsi="Times New Roman" w:cs="Times New Roman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сельского поселения  </w:t>
      </w:r>
    </w:p>
    <w:p w:rsidR="00511AA2" w:rsidRDefault="00511AA2" w:rsidP="00511AA2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№  63/1    от 16.11.2019 года</w:t>
      </w:r>
    </w:p>
    <w:p w:rsidR="00511AA2" w:rsidRDefault="00511AA2" w:rsidP="00511AA2">
      <w:pPr>
        <w:jc w:val="right"/>
        <w:rPr>
          <w:rFonts w:ascii="Times New Roman" w:hAnsi="Times New Roman" w:cs="Times New Roman"/>
          <w:lang w:eastAsia="ar-SA"/>
        </w:rPr>
      </w:pPr>
    </w:p>
    <w:p w:rsidR="00511AA2" w:rsidRDefault="00511AA2" w:rsidP="00511AA2">
      <w:pPr>
        <w:jc w:val="center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ГРАФИК</w:t>
      </w:r>
    </w:p>
    <w:p w:rsidR="00511AA2" w:rsidRDefault="00511AA2" w:rsidP="00511AA2">
      <w:pPr>
        <w:jc w:val="center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lastRenderedPageBreak/>
        <w:t xml:space="preserve">проведения публичных слушаний по утверждению проекта Решения Совета депутатов </w:t>
      </w:r>
      <w:proofErr w:type="spellStart"/>
      <w:r>
        <w:rPr>
          <w:rFonts w:ascii="Times New Roman" w:hAnsi="Times New Roman" w:cs="Times New Roman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сельского поселения «О бюджете </w:t>
      </w:r>
      <w:proofErr w:type="spellStart"/>
      <w:r>
        <w:rPr>
          <w:rFonts w:ascii="Times New Roman" w:hAnsi="Times New Roman" w:cs="Times New Roman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lang w:eastAsia="ar-SA"/>
        </w:rPr>
        <w:t>Чамзинского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муниципального района Республики Мордовия на 2020 год и плановый период 2021 и 2022 годов »</w:t>
      </w:r>
    </w:p>
    <w:p w:rsidR="00511AA2" w:rsidRDefault="00511AA2" w:rsidP="00511AA2">
      <w:pPr>
        <w:jc w:val="center"/>
        <w:rPr>
          <w:rFonts w:ascii="Times New Roman" w:hAnsi="Times New Roman" w:cs="Times New Roman"/>
          <w:lang w:eastAsia="ar-SA"/>
        </w:rPr>
      </w:pPr>
    </w:p>
    <w:tbl>
      <w:tblPr>
        <w:tblW w:w="10575" w:type="dxa"/>
        <w:tblInd w:w="-54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31"/>
        <w:gridCol w:w="3858"/>
        <w:gridCol w:w="2417"/>
        <w:gridCol w:w="3369"/>
      </w:tblGrid>
      <w:tr w:rsidR="00511AA2" w:rsidTr="00511AA2">
        <w:trPr>
          <w:tblHeader/>
        </w:trPr>
        <w:tc>
          <w:tcPr>
            <w:tcW w:w="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11AA2" w:rsidRDefault="00511AA2">
            <w:pPr>
              <w:pStyle w:val="aa"/>
              <w:snapToGrid w:val="0"/>
              <w:spacing w:line="276" w:lineRule="auto"/>
              <w:rPr>
                <w:rFonts w:eastAsia="Times New Roman"/>
                <w:b w:val="0"/>
                <w:lang w:eastAsia="ar-SA"/>
              </w:rPr>
            </w:pPr>
            <w:r>
              <w:rPr>
                <w:rFonts w:eastAsia="Times New Roman"/>
                <w:b w:val="0"/>
                <w:lang w:eastAsia="ar-SA"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 w:val="0"/>
                <w:lang w:eastAsia="ar-SA"/>
              </w:rPr>
              <w:t>п</w:t>
            </w:r>
            <w:proofErr w:type="spellEnd"/>
            <w:proofErr w:type="gramEnd"/>
            <w:r>
              <w:rPr>
                <w:rFonts w:eastAsia="Times New Roman"/>
                <w:b w:val="0"/>
                <w:lang w:eastAsia="ar-SA"/>
              </w:rPr>
              <w:t>/</w:t>
            </w:r>
            <w:proofErr w:type="spellStart"/>
            <w:r>
              <w:rPr>
                <w:rFonts w:eastAsia="Times New Roman"/>
                <w:b w:val="0"/>
                <w:lang w:eastAsia="ar-SA"/>
              </w:rPr>
              <w:t>п</w:t>
            </w:r>
            <w:proofErr w:type="spellEnd"/>
          </w:p>
        </w:tc>
        <w:tc>
          <w:tcPr>
            <w:tcW w:w="3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11AA2" w:rsidRDefault="00511AA2">
            <w:pPr>
              <w:pStyle w:val="aa"/>
              <w:snapToGrid w:val="0"/>
              <w:spacing w:line="276" w:lineRule="auto"/>
              <w:rPr>
                <w:rFonts w:eastAsia="Times New Roman"/>
                <w:b w:val="0"/>
                <w:lang w:eastAsia="ar-SA"/>
              </w:rPr>
            </w:pPr>
            <w:r>
              <w:rPr>
                <w:rFonts w:eastAsia="Times New Roman"/>
                <w:b w:val="0"/>
                <w:lang w:eastAsia="ar-SA"/>
              </w:rPr>
              <w:t>Дата проведения публичных слушаний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11AA2" w:rsidRDefault="00511AA2">
            <w:pPr>
              <w:pStyle w:val="aa"/>
              <w:snapToGrid w:val="0"/>
              <w:spacing w:line="276" w:lineRule="auto"/>
              <w:rPr>
                <w:rFonts w:eastAsia="Times New Roman"/>
                <w:b w:val="0"/>
                <w:lang w:eastAsia="ar-SA"/>
              </w:rPr>
            </w:pPr>
            <w:r>
              <w:rPr>
                <w:rFonts w:eastAsia="Times New Roman"/>
                <w:b w:val="0"/>
                <w:lang w:eastAsia="ar-SA"/>
              </w:rPr>
              <w:t>Время проведения публичных слушаний</w:t>
            </w:r>
          </w:p>
        </w:tc>
        <w:tc>
          <w:tcPr>
            <w:tcW w:w="3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11AA2" w:rsidRDefault="00511AA2">
            <w:pPr>
              <w:pStyle w:val="aa"/>
              <w:snapToGrid w:val="0"/>
              <w:spacing w:line="276" w:lineRule="auto"/>
              <w:rPr>
                <w:rFonts w:eastAsia="Times New Roman"/>
                <w:b w:val="0"/>
                <w:lang w:eastAsia="ar-SA"/>
              </w:rPr>
            </w:pPr>
            <w:r>
              <w:rPr>
                <w:rFonts w:eastAsia="Times New Roman"/>
                <w:b w:val="0"/>
                <w:lang w:eastAsia="ar-SA"/>
              </w:rPr>
              <w:t>Место проведения публичных слушаний</w:t>
            </w:r>
          </w:p>
        </w:tc>
      </w:tr>
      <w:tr w:rsidR="00511AA2" w:rsidTr="00511AA2">
        <w:tc>
          <w:tcPr>
            <w:tcW w:w="9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11AA2" w:rsidRDefault="00511AA2">
            <w:pPr>
              <w:pStyle w:val="a9"/>
              <w:snapToGrid w:val="0"/>
              <w:spacing w:line="276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38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11AA2" w:rsidRDefault="00511AA2">
            <w:pPr>
              <w:pStyle w:val="a9"/>
              <w:snapToGrid w:val="0"/>
              <w:spacing w:line="276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  16 декабря   2019 год</w:t>
            </w:r>
          </w:p>
        </w:tc>
        <w:tc>
          <w:tcPr>
            <w:tcW w:w="24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11AA2" w:rsidRDefault="00511AA2">
            <w:pPr>
              <w:pStyle w:val="a9"/>
              <w:snapToGrid w:val="0"/>
              <w:spacing w:line="276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    10.00 часов</w:t>
            </w:r>
          </w:p>
        </w:tc>
        <w:tc>
          <w:tcPr>
            <w:tcW w:w="33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11AA2" w:rsidRDefault="00511AA2">
            <w:pPr>
              <w:pStyle w:val="a9"/>
              <w:snapToGrid w:val="0"/>
              <w:spacing w:line="276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         ДК</w:t>
            </w:r>
            <w:proofErr w:type="gramStart"/>
            <w:r>
              <w:rPr>
                <w:rFonts w:eastAsia="Times New Roman"/>
                <w:lang w:eastAsia="ar-SA"/>
              </w:rPr>
              <w:t>.</w:t>
            </w:r>
            <w:proofErr w:type="gramEnd"/>
            <w:r>
              <w:rPr>
                <w:rFonts w:eastAsia="Times New Roman"/>
                <w:lang w:eastAsia="ar-SA"/>
              </w:rPr>
              <w:t xml:space="preserve"> </w:t>
            </w:r>
            <w:proofErr w:type="gramStart"/>
            <w:r>
              <w:rPr>
                <w:rFonts w:eastAsia="Times New Roman"/>
                <w:lang w:eastAsia="ar-SA"/>
              </w:rPr>
              <w:t>с</w:t>
            </w:r>
            <w:proofErr w:type="gramEnd"/>
            <w:r>
              <w:rPr>
                <w:rFonts w:eastAsia="Times New Roman"/>
                <w:lang w:eastAsia="ar-SA"/>
              </w:rPr>
              <w:t xml:space="preserve">. </w:t>
            </w:r>
            <w:proofErr w:type="spellStart"/>
            <w:r>
              <w:rPr>
                <w:rFonts w:eastAsia="Times New Roman"/>
                <w:lang w:eastAsia="ar-SA"/>
              </w:rPr>
              <w:t>Медаево</w:t>
            </w:r>
            <w:proofErr w:type="spellEnd"/>
          </w:p>
          <w:p w:rsidR="00511AA2" w:rsidRDefault="00511AA2">
            <w:pPr>
              <w:pStyle w:val="a9"/>
              <w:spacing w:line="276" w:lineRule="auto"/>
            </w:pPr>
            <w:r>
              <w:t>ул. Гагарина, дом №1а</w:t>
            </w:r>
          </w:p>
        </w:tc>
      </w:tr>
    </w:tbl>
    <w:p w:rsidR="00511AA2" w:rsidRDefault="00511AA2" w:rsidP="00511AA2">
      <w:pPr>
        <w:jc w:val="right"/>
        <w:rPr>
          <w:rFonts w:ascii="Times New Roman" w:eastAsia="Lucida Sans Unicode" w:hAnsi="Times New Roman" w:cs="Times New Roman"/>
        </w:rPr>
      </w:pPr>
    </w:p>
    <w:p w:rsidR="00511AA2" w:rsidRDefault="00511AA2" w:rsidP="00511AA2">
      <w:pPr>
        <w:jc w:val="right"/>
        <w:rPr>
          <w:rFonts w:ascii="Times New Roman" w:hAnsi="Times New Roman" w:cs="Times New Roman"/>
          <w:lang w:eastAsia="ar-SA"/>
        </w:rPr>
      </w:pPr>
    </w:p>
    <w:p w:rsidR="00511AA2" w:rsidRDefault="00511AA2" w:rsidP="00511AA2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Приложение № 3</w:t>
      </w:r>
    </w:p>
    <w:p w:rsidR="00511AA2" w:rsidRDefault="00511AA2" w:rsidP="00511AA2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к Постановлению Главы </w:t>
      </w:r>
    </w:p>
    <w:p w:rsidR="00511AA2" w:rsidRDefault="00511AA2" w:rsidP="00511AA2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 </w:t>
      </w:r>
      <w:proofErr w:type="spellStart"/>
      <w:r>
        <w:rPr>
          <w:rFonts w:ascii="Times New Roman" w:hAnsi="Times New Roman" w:cs="Times New Roman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 сельского поселения </w:t>
      </w:r>
    </w:p>
    <w:p w:rsidR="00511AA2" w:rsidRDefault="00511AA2" w:rsidP="00511AA2">
      <w:pPr>
        <w:jc w:val="center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                                                                                                            № 63/1   от  16.11.2019 года      </w:t>
      </w:r>
    </w:p>
    <w:p w:rsidR="00511AA2" w:rsidRDefault="00511AA2" w:rsidP="00511AA2">
      <w:pPr>
        <w:jc w:val="right"/>
        <w:rPr>
          <w:rFonts w:ascii="Times New Roman" w:hAnsi="Times New Roman" w:cs="Times New Roman"/>
          <w:lang w:eastAsia="ar-SA"/>
        </w:rPr>
      </w:pPr>
    </w:p>
    <w:p w:rsidR="00511AA2" w:rsidRDefault="00511AA2" w:rsidP="00511AA2">
      <w:pPr>
        <w:jc w:val="center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Список</w:t>
      </w:r>
    </w:p>
    <w:p w:rsidR="00511AA2" w:rsidRDefault="00511AA2" w:rsidP="00511AA2">
      <w:pPr>
        <w:jc w:val="center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рабочей группы по организации и проведению </w:t>
      </w:r>
    </w:p>
    <w:p w:rsidR="00511AA2" w:rsidRDefault="00511AA2" w:rsidP="00511AA2">
      <w:pPr>
        <w:jc w:val="center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публичных слушаний по утверждению проекта Решения Совета депутатов </w:t>
      </w:r>
      <w:proofErr w:type="spellStart"/>
      <w:r>
        <w:rPr>
          <w:rFonts w:ascii="Times New Roman" w:hAnsi="Times New Roman" w:cs="Times New Roman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сельского поселения  «О бюджете </w:t>
      </w:r>
      <w:proofErr w:type="spellStart"/>
      <w:r>
        <w:rPr>
          <w:rFonts w:ascii="Times New Roman" w:hAnsi="Times New Roman" w:cs="Times New Roman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lang w:eastAsia="ar-SA"/>
        </w:rPr>
        <w:t>Чамзинского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муниципального района Республики Мордовия на 2020 год и плановый период 2021 и 2022 годов »</w:t>
      </w:r>
    </w:p>
    <w:p w:rsidR="00511AA2" w:rsidRDefault="00511AA2" w:rsidP="00511AA2">
      <w:pPr>
        <w:jc w:val="center"/>
        <w:rPr>
          <w:rFonts w:ascii="Times New Roman" w:hAnsi="Times New Roman" w:cs="Times New Roman"/>
          <w:lang w:eastAsia="ar-SA"/>
        </w:rPr>
      </w:pPr>
    </w:p>
    <w:p w:rsidR="00511AA2" w:rsidRDefault="00511AA2" w:rsidP="00511AA2">
      <w:pPr>
        <w:jc w:val="center"/>
        <w:rPr>
          <w:rFonts w:ascii="Times New Roman" w:hAnsi="Times New Roman" w:cs="Times New Roman"/>
          <w:lang w:eastAsia="ar-SA"/>
        </w:rPr>
      </w:pPr>
    </w:p>
    <w:tbl>
      <w:tblPr>
        <w:tblW w:w="10575" w:type="dxa"/>
        <w:tblInd w:w="-54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736"/>
        <w:gridCol w:w="2612"/>
        <w:gridCol w:w="4486"/>
        <w:gridCol w:w="2741"/>
      </w:tblGrid>
      <w:tr w:rsidR="00511AA2" w:rsidTr="00511AA2">
        <w:trPr>
          <w:tblHeader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11AA2" w:rsidRDefault="00511AA2">
            <w:pPr>
              <w:pStyle w:val="aa"/>
              <w:snapToGrid w:val="0"/>
              <w:spacing w:line="276" w:lineRule="auto"/>
              <w:rPr>
                <w:rFonts w:eastAsia="Times New Roman"/>
                <w:b w:val="0"/>
                <w:lang w:eastAsia="ar-SA"/>
              </w:rPr>
            </w:pPr>
            <w:r>
              <w:rPr>
                <w:rFonts w:eastAsia="Times New Roman"/>
                <w:b w:val="0"/>
                <w:lang w:eastAsia="ar-SA"/>
              </w:rPr>
              <w:t xml:space="preserve">№ </w:t>
            </w:r>
          </w:p>
          <w:p w:rsidR="00511AA2" w:rsidRDefault="00511AA2">
            <w:pPr>
              <w:pStyle w:val="aa"/>
              <w:spacing w:line="276" w:lineRule="auto"/>
              <w:rPr>
                <w:b w:val="0"/>
              </w:rPr>
            </w:pPr>
            <w:proofErr w:type="spellStart"/>
            <w:proofErr w:type="gramStart"/>
            <w:r>
              <w:rPr>
                <w:b w:val="0"/>
              </w:rPr>
              <w:t>п</w:t>
            </w:r>
            <w:proofErr w:type="spellEnd"/>
            <w:proofErr w:type="gramEnd"/>
            <w:r>
              <w:rPr>
                <w:b w:val="0"/>
              </w:rPr>
              <w:t>/</w:t>
            </w:r>
            <w:proofErr w:type="spellStart"/>
            <w:r>
              <w:rPr>
                <w:b w:val="0"/>
              </w:rPr>
              <w:t>п</w:t>
            </w:r>
            <w:proofErr w:type="spellEnd"/>
          </w:p>
        </w:tc>
        <w:tc>
          <w:tcPr>
            <w:tcW w:w="2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11AA2" w:rsidRDefault="00511AA2">
            <w:pPr>
              <w:pStyle w:val="aa"/>
              <w:snapToGrid w:val="0"/>
              <w:spacing w:line="276" w:lineRule="auto"/>
              <w:rPr>
                <w:rFonts w:eastAsia="Times New Roman"/>
                <w:b w:val="0"/>
                <w:lang w:eastAsia="ar-SA"/>
              </w:rPr>
            </w:pPr>
            <w:r>
              <w:rPr>
                <w:rFonts w:eastAsia="Times New Roman"/>
                <w:b w:val="0"/>
                <w:lang w:eastAsia="ar-SA"/>
              </w:rPr>
              <w:t>Фамилия,</w:t>
            </w:r>
          </w:p>
          <w:p w:rsidR="00511AA2" w:rsidRDefault="00511AA2">
            <w:pPr>
              <w:pStyle w:val="aa"/>
              <w:spacing w:line="276" w:lineRule="auto"/>
              <w:rPr>
                <w:b w:val="0"/>
              </w:rPr>
            </w:pPr>
            <w:r>
              <w:rPr>
                <w:b w:val="0"/>
              </w:rPr>
              <w:t xml:space="preserve"> имя, отчество</w:t>
            </w: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11AA2" w:rsidRDefault="00511AA2">
            <w:pPr>
              <w:pStyle w:val="aa"/>
              <w:snapToGrid w:val="0"/>
              <w:spacing w:line="276" w:lineRule="auto"/>
              <w:rPr>
                <w:rFonts w:eastAsia="Times New Roman"/>
                <w:b w:val="0"/>
                <w:lang w:eastAsia="ar-SA"/>
              </w:rPr>
            </w:pPr>
            <w:r>
              <w:rPr>
                <w:rFonts w:eastAsia="Times New Roman"/>
                <w:b w:val="0"/>
                <w:lang w:eastAsia="ar-SA"/>
              </w:rPr>
              <w:t>Место работы, занимаемая должность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11AA2" w:rsidRDefault="00511AA2">
            <w:pPr>
              <w:pStyle w:val="aa"/>
              <w:snapToGrid w:val="0"/>
              <w:spacing w:line="276" w:lineRule="auto"/>
              <w:rPr>
                <w:rFonts w:eastAsia="Times New Roman"/>
                <w:b w:val="0"/>
                <w:lang w:eastAsia="ar-SA"/>
              </w:rPr>
            </w:pPr>
            <w:r>
              <w:rPr>
                <w:rFonts w:eastAsia="Times New Roman"/>
                <w:b w:val="0"/>
                <w:lang w:eastAsia="ar-SA"/>
              </w:rPr>
              <w:t>Место жительства</w:t>
            </w:r>
          </w:p>
        </w:tc>
      </w:tr>
      <w:tr w:rsidR="00511AA2" w:rsidTr="00511AA2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11AA2" w:rsidRDefault="00511AA2">
            <w:pPr>
              <w:pStyle w:val="a9"/>
              <w:snapToGrid w:val="0"/>
              <w:spacing w:line="276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11AA2" w:rsidRDefault="00511AA2">
            <w:pPr>
              <w:pStyle w:val="a9"/>
              <w:snapToGrid w:val="0"/>
              <w:spacing w:line="276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Фролкина Е.П.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11AA2" w:rsidRDefault="00511AA2">
            <w:pPr>
              <w:pStyle w:val="a9"/>
              <w:snapToGrid w:val="0"/>
              <w:spacing w:line="276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Заместитель главы администрации </w:t>
            </w:r>
            <w:proofErr w:type="spellStart"/>
            <w:r>
              <w:rPr>
                <w:rFonts w:eastAsia="Times New Roman"/>
                <w:lang w:eastAsia="ar-SA"/>
              </w:rPr>
              <w:t>Медаевского</w:t>
            </w:r>
            <w:proofErr w:type="spellEnd"/>
            <w:r>
              <w:rPr>
                <w:rFonts w:eastAsia="Times New Roman"/>
                <w:lang w:eastAsia="ar-SA"/>
              </w:rPr>
              <w:t xml:space="preserve">  сельского поселения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11AA2" w:rsidRDefault="00511AA2">
            <w:pPr>
              <w:pStyle w:val="a9"/>
              <w:snapToGrid w:val="0"/>
              <w:spacing w:line="276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с. </w:t>
            </w:r>
            <w:proofErr w:type="spellStart"/>
            <w:r>
              <w:rPr>
                <w:rFonts w:eastAsia="Times New Roman"/>
                <w:lang w:eastAsia="ar-SA"/>
              </w:rPr>
              <w:t>Медаево</w:t>
            </w:r>
            <w:proofErr w:type="spellEnd"/>
          </w:p>
        </w:tc>
      </w:tr>
      <w:tr w:rsidR="00511AA2" w:rsidTr="00511AA2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11AA2" w:rsidRDefault="00511AA2">
            <w:pPr>
              <w:pStyle w:val="a9"/>
              <w:snapToGrid w:val="0"/>
              <w:spacing w:line="276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11AA2" w:rsidRDefault="00511AA2">
            <w:pPr>
              <w:pStyle w:val="a9"/>
              <w:snapToGrid w:val="0"/>
              <w:spacing w:line="276" w:lineRule="auto"/>
              <w:rPr>
                <w:rFonts w:eastAsia="Times New Roman"/>
                <w:lang w:eastAsia="ar-SA"/>
              </w:rPr>
            </w:pPr>
            <w:proofErr w:type="spellStart"/>
            <w:r>
              <w:rPr>
                <w:rFonts w:eastAsia="Times New Roman"/>
                <w:lang w:eastAsia="ar-SA"/>
              </w:rPr>
              <w:t>Глухова</w:t>
            </w:r>
            <w:proofErr w:type="spellEnd"/>
            <w:r>
              <w:rPr>
                <w:rFonts w:eastAsia="Times New Roman"/>
                <w:lang w:eastAsia="ar-SA"/>
              </w:rPr>
              <w:t xml:space="preserve"> Татьяна Викторовна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11AA2" w:rsidRDefault="00511AA2">
            <w:pPr>
              <w:pStyle w:val="a9"/>
              <w:snapToGrid w:val="0"/>
              <w:spacing w:line="276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Заведующая  КДЦ </w:t>
            </w:r>
            <w:proofErr w:type="spellStart"/>
            <w:r>
              <w:rPr>
                <w:rFonts w:eastAsia="Times New Roman"/>
                <w:lang w:eastAsia="ar-SA"/>
              </w:rPr>
              <w:t>Медаевского</w:t>
            </w:r>
            <w:proofErr w:type="spellEnd"/>
            <w:r>
              <w:rPr>
                <w:rFonts w:eastAsia="Times New Roman"/>
                <w:lang w:eastAsia="ar-SA"/>
              </w:rPr>
              <w:t xml:space="preserve"> сельского поселения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11AA2" w:rsidRDefault="00511AA2">
            <w:pPr>
              <w:pStyle w:val="a9"/>
              <w:snapToGrid w:val="0"/>
              <w:spacing w:line="276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с. </w:t>
            </w:r>
            <w:proofErr w:type="spellStart"/>
            <w:r>
              <w:rPr>
                <w:rFonts w:eastAsia="Times New Roman"/>
                <w:lang w:eastAsia="ar-SA"/>
              </w:rPr>
              <w:t>Медаево</w:t>
            </w:r>
            <w:proofErr w:type="spellEnd"/>
          </w:p>
        </w:tc>
      </w:tr>
      <w:tr w:rsidR="00511AA2" w:rsidTr="00511AA2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11AA2" w:rsidRDefault="00511AA2">
            <w:pPr>
              <w:pStyle w:val="a9"/>
              <w:snapToGrid w:val="0"/>
              <w:spacing w:line="276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3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11AA2" w:rsidRDefault="00511AA2">
            <w:pPr>
              <w:pStyle w:val="a9"/>
              <w:snapToGrid w:val="0"/>
              <w:spacing w:line="276" w:lineRule="auto"/>
              <w:rPr>
                <w:rFonts w:eastAsia="Times New Roman"/>
                <w:lang w:eastAsia="ar-SA"/>
              </w:rPr>
            </w:pPr>
            <w:proofErr w:type="spellStart"/>
            <w:r>
              <w:rPr>
                <w:rFonts w:eastAsia="Times New Roman"/>
                <w:lang w:eastAsia="ar-SA"/>
              </w:rPr>
              <w:t>Глухова</w:t>
            </w:r>
            <w:proofErr w:type="spellEnd"/>
            <w:r>
              <w:rPr>
                <w:rFonts w:eastAsia="Times New Roman"/>
                <w:lang w:eastAsia="ar-SA"/>
              </w:rPr>
              <w:t xml:space="preserve"> Нина Анатольевна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11AA2" w:rsidRDefault="00511AA2">
            <w:pPr>
              <w:pStyle w:val="a9"/>
              <w:snapToGrid w:val="0"/>
              <w:spacing w:line="276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Председатель финансово-экономической комиссии Совета депутатов </w:t>
            </w:r>
            <w:proofErr w:type="spellStart"/>
            <w:r>
              <w:rPr>
                <w:rFonts w:eastAsia="Times New Roman"/>
                <w:lang w:eastAsia="ar-SA"/>
              </w:rPr>
              <w:t>Медаевского</w:t>
            </w:r>
            <w:proofErr w:type="spellEnd"/>
            <w:r>
              <w:rPr>
                <w:rFonts w:eastAsia="Times New Roman"/>
                <w:lang w:eastAsia="ar-SA"/>
              </w:rPr>
              <w:t xml:space="preserve"> сельского поселения, техничка </w:t>
            </w:r>
            <w:proofErr w:type="spellStart"/>
            <w:r>
              <w:rPr>
                <w:rFonts w:eastAsia="Times New Roman"/>
                <w:lang w:eastAsia="ar-SA"/>
              </w:rPr>
              <w:t>Медаевского</w:t>
            </w:r>
            <w:proofErr w:type="spellEnd"/>
            <w:r>
              <w:rPr>
                <w:rFonts w:eastAsia="Times New Roman"/>
                <w:lang w:eastAsia="ar-SA"/>
              </w:rPr>
              <w:t xml:space="preserve"> ООШ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11AA2" w:rsidRDefault="00511AA2">
            <w:pPr>
              <w:pStyle w:val="a9"/>
              <w:snapToGrid w:val="0"/>
              <w:spacing w:line="276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С </w:t>
            </w:r>
            <w:proofErr w:type="spellStart"/>
            <w:r>
              <w:rPr>
                <w:rFonts w:eastAsia="Times New Roman"/>
                <w:lang w:eastAsia="ar-SA"/>
              </w:rPr>
              <w:t>Медаево</w:t>
            </w:r>
            <w:proofErr w:type="spellEnd"/>
          </w:p>
        </w:tc>
      </w:tr>
      <w:tr w:rsidR="00511AA2" w:rsidTr="00511AA2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11AA2" w:rsidRDefault="00511AA2">
            <w:pPr>
              <w:pStyle w:val="a9"/>
              <w:snapToGrid w:val="0"/>
              <w:spacing w:line="276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4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11AA2" w:rsidRDefault="00511AA2">
            <w:pPr>
              <w:pStyle w:val="a9"/>
              <w:snapToGrid w:val="0"/>
              <w:spacing w:line="276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Синичкина </w:t>
            </w:r>
          </w:p>
          <w:p w:rsidR="00511AA2" w:rsidRDefault="00511AA2">
            <w:pPr>
              <w:pStyle w:val="a9"/>
              <w:spacing w:line="276" w:lineRule="auto"/>
            </w:pPr>
            <w:r>
              <w:t>Ольга Анатольевна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11AA2" w:rsidRDefault="00511AA2">
            <w:pPr>
              <w:pStyle w:val="a9"/>
              <w:snapToGrid w:val="0"/>
              <w:spacing w:line="276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Зав. </w:t>
            </w:r>
            <w:proofErr w:type="spellStart"/>
            <w:r>
              <w:rPr>
                <w:rFonts w:eastAsia="Times New Roman"/>
                <w:lang w:eastAsia="ar-SA"/>
              </w:rPr>
              <w:t>Медаевской</w:t>
            </w:r>
            <w:proofErr w:type="spellEnd"/>
            <w:r>
              <w:rPr>
                <w:rFonts w:eastAsia="Times New Roman"/>
                <w:lang w:eastAsia="ar-SA"/>
              </w:rPr>
              <w:t xml:space="preserve"> сельской библиотекой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11AA2" w:rsidRDefault="00511AA2">
            <w:pPr>
              <w:pStyle w:val="a9"/>
              <w:snapToGrid w:val="0"/>
              <w:spacing w:line="276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с. </w:t>
            </w:r>
            <w:proofErr w:type="spellStart"/>
            <w:r>
              <w:rPr>
                <w:rFonts w:eastAsia="Times New Roman"/>
                <w:lang w:eastAsia="ar-SA"/>
              </w:rPr>
              <w:t>Медаево</w:t>
            </w:r>
            <w:proofErr w:type="spellEnd"/>
          </w:p>
        </w:tc>
      </w:tr>
      <w:tr w:rsidR="00511AA2" w:rsidTr="00511AA2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11AA2" w:rsidRDefault="00511AA2">
            <w:pPr>
              <w:pStyle w:val="a9"/>
              <w:snapToGrid w:val="0"/>
              <w:spacing w:line="276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lastRenderedPageBreak/>
              <w:t>5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11AA2" w:rsidRDefault="00511AA2">
            <w:pPr>
              <w:pStyle w:val="a9"/>
              <w:snapToGrid w:val="0"/>
              <w:spacing w:line="276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Королева Марина Александровна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11AA2" w:rsidRDefault="00511AA2">
            <w:pPr>
              <w:pStyle w:val="a9"/>
              <w:snapToGrid w:val="0"/>
              <w:spacing w:line="276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Зав. </w:t>
            </w:r>
            <w:proofErr w:type="spellStart"/>
            <w:r>
              <w:rPr>
                <w:rFonts w:eastAsia="Times New Roman"/>
                <w:lang w:eastAsia="ar-SA"/>
              </w:rPr>
              <w:t>Мачказеровской</w:t>
            </w:r>
            <w:proofErr w:type="spellEnd"/>
            <w:r>
              <w:rPr>
                <w:rFonts w:eastAsia="Times New Roman"/>
                <w:lang w:eastAsia="ar-SA"/>
              </w:rPr>
              <w:t xml:space="preserve"> сельской библиотекой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11AA2" w:rsidRDefault="00511AA2">
            <w:pPr>
              <w:pStyle w:val="a9"/>
              <w:snapToGrid w:val="0"/>
              <w:spacing w:line="276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с. </w:t>
            </w:r>
            <w:proofErr w:type="spellStart"/>
            <w:r>
              <w:rPr>
                <w:rFonts w:eastAsia="Times New Roman"/>
                <w:lang w:eastAsia="ar-SA"/>
              </w:rPr>
              <w:t>Мачказерово</w:t>
            </w:r>
            <w:proofErr w:type="spellEnd"/>
          </w:p>
        </w:tc>
      </w:tr>
    </w:tbl>
    <w:p w:rsidR="00511AA2" w:rsidRDefault="00511AA2" w:rsidP="00511AA2">
      <w:pPr>
        <w:rPr>
          <w:rFonts w:ascii="Times New Roman" w:eastAsia="Lucida Sans Unicode" w:hAnsi="Times New Roman" w:cs="Times New Roman"/>
        </w:rPr>
      </w:pPr>
    </w:p>
    <w:p w:rsidR="00511AA2" w:rsidRDefault="00511AA2" w:rsidP="00511AA2">
      <w:pPr>
        <w:jc w:val="right"/>
        <w:rPr>
          <w:rFonts w:ascii="Times New Roman" w:hAnsi="Times New Roman" w:cs="Times New Roman"/>
          <w:lang w:eastAsia="ar-SA"/>
        </w:rPr>
      </w:pPr>
    </w:p>
    <w:p w:rsidR="00511AA2" w:rsidRDefault="00511AA2" w:rsidP="00511AA2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Приложение № 4        </w:t>
      </w:r>
    </w:p>
    <w:p w:rsidR="00511AA2" w:rsidRDefault="00511AA2" w:rsidP="00511AA2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к Постановлению Главы </w:t>
      </w:r>
    </w:p>
    <w:p w:rsidR="00511AA2" w:rsidRDefault="00511AA2" w:rsidP="00511AA2">
      <w:pPr>
        <w:jc w:val="right"/>
        <w:rPr>
          <w:rFonts w:ascii="Times New Roman" w:hAnsi="Times New Roman" w:cs="Times New Roman"/>
          <w:lang w:eastAsia="ar-SA"/>
        </w:rPr>
      </w:pPr>
      <w:proofErr w:type="spellStart"/>
      <w:r>
        <w:rPr>
          <w:rFonts w:ascii="Times New Roman" w:hAnsi="Times New Roman" w:cs="Times New Roman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сельского поселения </w:t>
      </w:r>
    </w:p>
    <w:p w:rsidR="00511AA2" w:rsidRDefault="00511AA2" w:rsidP="00511AA2">
      <w:pPr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                                                                                                               №63/1от 16.11. 2019 года</w:t>
      </w:r>
    </w:p>
    <w:p w:rsidR="00511AA2" w:rsidRDefault="00511AA2" w:rsidP="00511AA2">
      <w:pPr>
        <w:jc w:val="center"/>
        <w:rPr>
          <w:rFonts w:ascii="Times New Roman" w:hAnsi="Times New Roman" w:cs="Times New Roman"/>
          <w:lang w:eastAsia="ar-SA"/>
        </w:rPr>
      </w:pPr>
    </w:p>
    <w:p w:rsidR="00511AA2" w:rsidRDefault="00511AA2" w:rsidP="00511AA2">
      <w:pPr>
        <w:jc w:val="center"/>
        <w:rPr>
          <w:rFonts w:ascii="Times New Roman" w:hAnsi="Times New Roman" w:cs="Times New Roman"/>
          <w:lang w:eastAsia="ar-SA"/>
        </w:rPr>
      </w:pPr>
    </w:p>
    <w:p w:rsidR="00511AA2" w:rsidRDefault="00511AA2" w:rsidP="00511AA2">
      <w:pPr>
        <w:jc w:val="center"/>
        <w:rPr>
          <w:rFonts w:ascii="Times New Roman" w:hAnsi="Times New Roman" w:cs="Times New Roman"/>
          <w:lang w:eastAsia="ar-SA"/>
        </w:rPr>
      </w:pPr>
    </w:p>
    <w:p w:rsidR="00511AA2" w:rsidRDefault="00511AA2" w:rsidP="00511AA2">
      <w:pPr>
        <w:jc w:val="center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ФОРМА</w:t>
      </w:r>
    </w:p>
    <w:p w:rsidR="00511AA2" w:rsidRDefault="00511AA2" w:rsidP="00511AA2">
      <w:pPr>
        <w:jc w:val="center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внесения предложений  по проекту Решения Совета депутатов </w:t>
      </w:r>
      <w:proofErr w:type="spellStart"/>
      <w:r>
        <w:rPr>
          <w:rFonts w:ascii="Times New Roman" w:hAnsi="Times New Roman" w:cs="Times New Roman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сельского поселения  «О бюджете </w:t>
      </w:r>
      <w:proofErr w:type="spellStart"/>
      <w:r>
        <w:rPr>
          <w:rFonts w:ascii="Times New Roman" w:hAnsi="Times New Roman" w:cs="Times New Roman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lang w:eastAsia="ar-SA"/>
        </w:rPr>
        <w:t>Чамзинского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муниципального района Республики Мордовия на 2020 год и плановый период 2021 и 2022 годов »</w:t>
      </w:r>
    </w:p>
    <w:p w:rsidR="00511AA2" w:rsidRDefault="00511AA2" w:rsidP="00511AA2">
      <w:pPr>
        <w:jc w:val="center"/>
        <w:rPr>
          <w:rFonts w:ascii="Times New Roman" w:hAnsi="Times New Roman" w:cs="Times New Roman"/>
          <w:lang w:eastAsia="ar-SA"/>
        </w:rPr>
      </w:pPr>
    </w:p>
    <w:p w:rsidR="00511AA2" w:rsidRDefault="00511AA2" w:rsidP="00511AA2">
      <w:pPr>
        <w:jc w:val="center"/>
        <w:rPr>
          <w:rFonts w:ascii="Times New Roman" w:hAnsi="Times New Roman" w:cs="Times New Roman"/>
          <w:lang w:eastAsia="ar-SA"/>
        </w:rPr>
      </w:pPr>
    </w:p>
    <w:tbl>
      <w:tblPr>
        <w:tblpPr w:leftFromText="180" w:rightFromText="180" w:bottomFromText="200" w:vertAnchor="text" w:horzAnchor="margin" w:tblpXSpec="center" w:tblpY="125"/>
        <w:tblW w:w="114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35"/>
        <w:gridCol w:w="1350"/>
        <w:gridCol w:w="1305"/>
        <w:gridCol w:w="1170"/>
        <w:gridCol w:w="1335"/>
        <w:gridCol w:w="1590"/>
        <w:gridCol w:w="1303"/>
        <w:gridCol w:w="1650"/>
        <w:gridCol w:w="1352"/>
      </w:tblGrid>
      <w:tr w:rsidR="00511AA2" w:rsidTr="00511AA2">
        <w:trPr>
          <w:tblHeader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11AA2" w:rsidRDefault="00511AA2">
            <w:pPr>
              <w:pStyle w:val="aa"/>
              <w:snapToGrid w:val="0"/>
              <w:spacing w:line="276" w:lineRule="auto"/>
              <w:ind w:left="5" w:right="935"/>
              <w:rPr>
                <w:rFonts w:eastAsia="Times New Roman"/>
                <w:b w:val="0"/>
                <w:bCs w:val="0"/>
                <w:lang w:eastAsia="ar-SA"/>
              </w:rPr>
            </w:pPr>
            <w:r>
              <w:rPr>
                <w:rFonts w:eastAsia="Times New Roman"/>
                <w:b w:val="0"/>
                <w:bCs w:val="0"/>
                <w:lang w:eastAsia="ar-SA"/>
              </w:rPr>
              <w:t>№</w:t>
            </w:r>
          </w:p>
          <w:p w:rsidR="00511AA2" w:rsidRDefault="00511AA2">
            <w:pPr>
              <w:pStyle w:val="aa"/>
              <w:spacing w:line="276" w:lineRule="auto"/>
              <w:ind w:left="5" w:right="935"/>
              <w:rPr>
                <w:rFonts w:eastAsia="Times New Roman"/>
                <w:b w:val="0"/>
                <w:bCs w:val="0"/>
                <w:lang w:eastAsia="ar-SA"/>
              </w:rPr>
            </w:pPr>
            <w:proofErr w:type="spellStart"/>
            <w:proofErr w:type="gramStart"/>
            <w:r>
              <w:rPr>
                <w:rFonts w:eastAsia="Times New Roman"/>
                <w:b w:val="0"/>
                <w:bCs w:val="0"/>
                <w:lang w:eastAsia="ar-SA"/>
              </w:rPr>
              <w:t>п</w:t>
            </w:r>
            <w:proofErr w:type="spellEnd"/>
            <w:proofErr w:type="gramEnd"/>
            <w:r>
              <w:rPr>
                <w:rFonts w:eastAsia="Times New Roman"/>
                <w:b w:val="0"/>
                <w:bCs w:val="0"/>
                <w:lang w:eastAsia="ar-SA"/>
              </w:rPr>
              <w:t>/</w:t>
            </w:r>
            <w:proofErr w:type="spellStart"/>
            <w:r>
              <w:rPr>
                <w:rFonts w:eastAsia="Times New Roman"/>
                <w:b w:val="0"/>
                <w:bCs w:val="0"/>
                <w:lang w:eastAsia="ar-SA"/>
              </w:rPr>
              <w:t>п</w:t>
            </w:r>
            <w:proofErr w:type="spellEnd"/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11AA2" w:rsidRDefault="00511AA2">
            <w:pPr>
              <w:pStyle w:val="aa"/>
              <w:snapToGrid w:val="0"/>
              <w:spacing w:line="276" w:lineRule="auto"/>
              <w:rPr>
                <w:rFonts w:eastAsia="Times New Roman"/>
                <w:b w:val="0"/>
                <w:bCs w:val="0"/>
                <w:lang w:eastAsia="ar-SA"/>
              </w:rPr>
            </w:pPr>
            <w:r>
              <w:rPr>
                <w:rFonts w:eastAsia="Times New Roman"/>
                <w:b w:val="0"/>
                <w:bCs w:val="0"/>
                <w:lang w:eastAsia="ar-SA"/>
              </w:rPr>
              <w:t>Глава,</w:t>
            </w:r>
          </w:p>
          <w:p w:rsidR="00511AA2" w:rsidRDefault="00511AA2">
            <w:pPr>
              <w:pStyle w:val="aa"/>
              <w:spacing w:line="276" w:lineRule="auto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 статья,</w:t>
            </w:r>
          </w:p>
          <w:p w:rsidR="00511AA2" w:rsidRDefault="00511AA2">
            <w:pPr>
              <w:pStyle w:val="aa"/>
              <w:spacing w:line="276" w:lineRule="auto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часть</w:t>
            </w:r>
          </w:p>
          <w:p w:rsidR="00511AA2" w:rsidRDefault="00511AA2">
            <w:pPr>
              <w:pStyle w:val="aa"/>
              <w:spacing w:line="276" w:lineRule="auto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статьи, </w:t>
            </w:r>
          </w:p>
          <w:p w:rsidR="00511AA2" w:rsidRDefault="00511AA2">
            <w:pPr>
              <w:pStyle w:val="aa"/>
              <w:spacing w:line="276" w:lineRule="auto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пункт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11AA2" w:rsidRDefault="00511AA2">
            <w:pPr>
              <w:pStyle w:val="aa"/>
              <w:snapToGrid w:val="0"/>
              <w:spacing w:line="276" w:lineRule="auto"/>
              <w:rPr>
                <w:rFonts w:eastAsia="Times New Roman"/>
                <w:b w:val="0"/>
                <w:bCs w:val="0"/>
                <w:lang w:eastAsia="ar-SA"/>
              </w:rPr>
            </w:pPr>
            <w:r>
              <w:rPr>
                <w:rFonts w:eastAsia="Times New Roman"/>
                <w:b w:val="0"/>
                <w:bCs w:val="0"/>
                <w:lang w:eastAsia="ar-SA"/>
              </w:rPr>
              <w:t xml:space="preserve">Текст отчёта </w:t>
            </w:r>
          </w:p>
          <w:p w:rsidR="00511AA2" w:rsidRDefault="00511AA2">
            <w:pPr>
              <w:pStyle w:val="aa"/>
              <w:snapToGrid w:val="0"/>
              <w:spacing w:line="276" w:lineRule="auto"/>
              <w:rPr>
                <w:rFonts w:eastAsia="Times New Roman"/>
                <w:b w:val="0"/>
                <w:bCs w:val="0"/>
                <w:lang w:eastAsia="ar-SA"/>
              </w:rPr>
            </w:pPr>
            <w:r>
              <w:rPr>
                <w:rFonts w:eastAsia="Times New Roman"/>
                <w:b w:val="0"/>
                <w:bCs w:val="0"/>
                <w:lang w:eastAsia="ar-SA"/>
              </w:rPr>
              <w:t xml:space="preserve">Об </w:t>
            </w:r>
            <w:proofErr w:type="spellStart"/>
            <w:r>
              <w:rPr>
                <w:rFonts w:eastAsia="Times New Roman"/>
                <w:b w:val="0"/>
                <w:bCs w:val="0"/>
                <w:lang w:eastAsia="ar-SA"/>
              </w:rPr>
              <w:t>исполнениибюджета</w:t>
            </w:r>
            <w:proofErr w:type="spellEnd"/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11AA2" w:rsidRDefault="00511AA2">
            <w:pPr>
              <w:pStyle w:val="aa"/>
              <w:snapToGrid w:val="0"/>
              <w:spacing w:line="276" w:lineRule="auto"/>
              <w:rPr>
                <w:rFonts w:eastAsia="Times New Roman"/>
                <w:b w:val="0"/>
                <w:bCs w:val="0"/>
                <w:lang w:eastAsia="ar-SA"/>
              </w:rPr>
            </w:pPr>
            <w:r>
              <w:rPr>
                <w:rFonts w:eastAsia="Times New Roman"/>
                <w:b w:val="0"/>
                <w:bCs w:val="0"/>
                <w:lang w:eastAsia="ar-SA"/>
              </w:rPr>
              <w:t>Текст поправки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11AA2" w:rsidRDefault="00511AA2">
            <w:pPr>
              <w:pStyle w:val="aa"/>
              <w:snapToGrid w:val="0"/>
              <w:spacing w:line="276" w:lineRule="auto"/>
              <w:rPr>
                <w:rFonts w:eastAsia="Times New Roman"/>
                <w:b w:val="0"/>
                <w:bCs w:val="0"/>
                <w:lang w:eastAsia="ar-SA"/>
              </w:rPr>
            </w:pPr>
            <w:r>
              <w:rPr>
                <w:rFonts w:eastAsia="Times New Roman"/>
                <w:b w:val="0"/>
                <w:bCs w:val="0"/>
                <w:lang w:eastAsia="ar-SA"/>
              </w:rPr>
              <w:t>Текст отчёта об исполнении бюджета с учетом поправки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11AA2" w:rsidRDefault="00511AA2">
            <w:pPr>
              <w:pStyle w:val="aa"/>
              <w:snapToGrid w:val="0"/>
              <w:spacing w:line="276" w:lineRule="auto"/>
              <w:rPr>
                <w:rFonts w:eastAsia="Times New Roman"/>
                <w:b w:val="0"/>
                <w:bCs w:val="0"/>
                <w:lang w:eastAsia="ar-SA"/>
              </w:rPr>
            </w:pPr>
            <w:r>
              <w:rPr>
                <w:rFonts w:eastAsia="Times New Roman"/>
                <w:b w:val="0"/>
                <w:bCs w:val="0"/>
                <w:lang w:eastAsia="ar-SA"/>
              </w:rPr>
              <w:t>Фамилия, имя, отчество гражданина (граждан) внесшего предложение</w:t>
            </w:r>
          </w:p>
        </w:tc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11AA2" w:rsidRDefault="00511AA2">
            <w:pPr>
              <w:pStyle w:val="aa"/>
              <w:snapToGrid w:val="0"/>
              <w:spacing w:line="276" w:lineRule="auto"/>
              <w:rPr>
                <w:rFonts w:eastAsia="Times New Roman"/>
                <w:b w:val="0"/>
                <w:bCs w:val="0"/>
                <w:lang w:eastAsia="ar-SA"/>
              </w:rPr>
            </w:pPr>
            <w:r>
              <w:rPr>
                <w:rFonts w:eastAsia="Times New Roman"/>
                <w:b w:val="0"/>
                <w:bCs w:val="0"/>
                <w:lang w:eastAsia="ar-SA"/>
              </w:rPr>
              <w:t>Домашний адрес телефон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11AA2" w:rsidRDefault="00511AA2">
            <w:pPr>
              <w:pStyle w:val="aa"/>
              <w:snapToGrid w:val="0"/>
              <w:spacing w:line="276" w:lineRule="auto"/>
              <w:rPr>
                <w:rFonts w:eastAsia="Times New Roman"/>
                <w:b w:val="0"/>
                <w:bCs w:val="0"/>
                <w:lang w:eastAsia="ar-SA"/>
              </w:rPr>
            </w:pPr>
            <w:r>
              <w:rPr>
                <w:rFonts w:eastAsia="Times New Roman"/>
                <w:b w:val="0"/>
                <w:bCs w:val="0"/>
                <w:lang w:eastAsia="ar-SA"/>
              </w:rPr>
              <w:t>Данные о  документе, удостоверяющем личность</w:t>
            </w:r>
          </w:p>
        </w:tc>
        <w:tc>
          <w:tcPr>
            <w:tcW w:w="1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11AA2" w:rsidRDefault="00511AA2">
            <w:pPr>
              <w:pStyle w:val="aa"/>
              <w:snapToGrid w:val="0"/>
              <w:spacing w:line="276" w:lineRule="auto"/>
              <w:rPr>
                <w:rFonts w:eastAsia="Times New Roman"/>
                <w:b w:val="0"/>
                <w:bCs w:val="0"/>
                <w:lang w:eastAsia="ar-SA"/>
              </w:rPr>
            </w:pPr>
            <w:r>
              <w:rPr>
                <w:rFonts w:eastAsia="Times New Roman"/>
                <w:b w:val="0"/>
                <w:bCs w:val="0"/>
                <w:lang w:eastAsia="ar-SA"/>
              </w:rPr>
              <w:t>Место</w:t>
            </w:r>
          </w:p>
          <w:p w:rsidR="00511AA2" w:rsidRDefault="00511AA2">
            <w:pPr>
              <w:pStyle w:val="aa"/>
              <w:spacing w:line="276" w:lineRule="auto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работы,</w:t>
            </w:r>
          </w:p>
          <w:p w:rsidR="00511AA2" w:rsidRDefault="00511AA2">
            <w:pPr>
              <w:pStyle w:val="aa"/>
              <w:spacing w:line="276" w:lineRule="auto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 учебы</w:t>
            </w:r>
          </w:p>
        </w:tc>
      </w:tr>
      <w:tr w:rsidR="00511AA2" w:rsidTr="00511AA2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11AA2" w:rsidRDefault="00511AA2">
            <w:pPr>
              <w:pStyle w:val="a9"/>
              <w:snapToGrid w:val="0"/>
              <w:spacing w:line="276" w:lineRule="auto"/>
              <w:rPr>
                <w:rFonts w:eastAsia="Times New Roman"/>
                <w:lang w:eastAsia="ar-SA"/>
              </w:rPr>
            </w:pPr>
          </w:p>
        </w:tc>
        <w:tc>
          <w:tcPr>
            <w:tcW w:w="13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11AA2" w:rsidRDefault="00511AA2">
            <w:pPr>
              <w:pStyle w:val="a9"/>
              <w:snapToGrid w:val="0"/>
              <w:spacing w:line="276" w:lineRule="auto"/>
              <w:rPr>
                <w:rFonts w:eastAsia="Times New Roman"/>
                <w:lang w:eastAsia="ar-SA"/>
              </w:rPr>
            </w:pPr>
          </w:p>
        </w:tc>
        <w:tc>
          <w:tcPr>
            <w:tcW w:w="13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11AA2" w:rsidRDefault="00511AA2">
            <w:pPr>
              <w:pStyle w:val="a9"/>
              <w:snapToGrid w:val="0"/>
              <w:spacing w:line="276" w:lineRule="auto"/>
              <w:rPr>
                <w:rFonts w:eastAsia="Times New Roman"/>
                <w:lang w:eastAsia="ar-SA"/>
              </w:rPr>
            </w:pPr>
          </w:p>
        </w:tc>
        <w:tc>
          <w:tcPr>
            <w:tcW w:w="11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11AA2" w:rsidRDefault="00511AA2">
            <w:pPr>
              <w:pStyle w:val="a9"/>
              <w:snapToGrid w:val="0"/>
              <w:spacing w:line="276" w:lineRule="auto"/>
              <w:rPr>
                <w:rFonts w:eastAsia="Times New Roman"/>
                <w:lang w:eastAsia="ar-SA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11AA2" w:rsidRDefault="00511AA2">
            <w:pPr>
              <w:pStyle w:val="a9"/>
              <w:snapToGrid w:val="0"/>
              <w:spacing w:line="276" w:lineRule="auto"/>
              <w:rPr>
                <w:rFonts w:eastAsia="Times New Roman"/>
                <w:lang w:eastAsia="ar-SA"/>
              </w:rPr>
            </w:pPr>
          </w:p>
        </w:tc>
        <w:tc>
          <w:tcPr>
            <w:tcW w:w="15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11AA2" w:rsidRDefault="00511AA2">
            <w:pPr>
              <w:pStyle w:val="a9"/>
              <w:snapToGrid w:val="0"/>
              <w:spacing w:line="276" w:lineRule="auto"/>
              <w:rPr>
                <w:rFonts w:eastAsia="Times New Roman"/>
                <w:lang w:eastAsia="ar-SA"/>
              </w:rPr>
            </w:pPr>
          </w:p>
        </w:tc>
        <w:tc>
          <w:tcPr>
            <w:tcW w:w="13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11AA2" w:rsidRDefault="00511AA2">
            <w:pPr>
              <w:pStyle w:val="a9"/>
              <w:snapToGrid w:val="0"/>
              <w:spacing w:line="276" w:lineRule="auto"/>
              <w:rPr>
                <w:rFonts w:eastAsia="Times New Roman"/>
                <w:lang w:eastAsia="ar-SA"/>
              </w:rPr>
            </w:pP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11AA2" w:rsidRDefault="00511AA2">
            <w:pPr>
              <w:pStyle w:val="a9"/>
              <w:snapToGrid w:val="0"/>
              <w:spacing w:line="276" w:lineRule="auto"/>
              <w:rPr>
                <w:rFonts w:eastAsia="Times New Roman"/>
                <w:lang w:eastAsia="ar-SA"/>
              </w:rPr>
            </w:pPr>
          </w:p>
        </w:tc>
        <w:tc>
          <w:tcPr>
            <w:tcW w:w="13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11AA2" w:rsidRDefault="00511AA2">
            <w:pPr>
              <w:pStyle w:val="a9"/>
              <w:snapToGrid w:val="0"/>
              <w:spacing w:line="276" w:lineRule="auto"/>
              <w:rPr>
                <w:rFonts w:eastAsia="Times New Roman"/>
                <w:lang w:eastAsia="ar-SA"/>
              </w:rPr>
            </w:pPr>
          </w:p>
        </w:tc>
      </w:tr>
    </w:tbl>
    <w:p w:rsidR="00511AA2" w:rsidRDefault="00511AA2" w:rsidP="00511AA2">
      <w:pPr>
        <w:jc w:val="center"/>
        <w:rPr>
          <w:rFonts w:ascii="Times New Roman" w:hAnsi="Times New Roman" w:cs="Times New Roman"/>
          <w:lang w:eastAsia="ar-SA"/>
        </w:rPr>
      </w:pPr>
    </w:p>
    <w:p w:rsidR="00511AA2" w:rsidRDefault="00511AA2" w:rsidP="00511AA2">
      <w:pPr>
        <w:rPr>
          <w:rFonts w:ascii="Times New Roman" w:eastAsia="Lucida Sans Unicode" w:hAnsi="Times New Roman" w:cs="Times New Roman"/>
        </w:rPr>
      </w:pPr>
    </w:p>
    <w:p w:rsidR="00511AA2" w:rsidRDefault="00511AA2" w:rsidP="00511AA2">
      <w:pPr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                          Подпись гражданина (граждан)</w:t>
      </w:r>
    </w:p>
    <w:p w:rsidR="00511AA2" w:rsidRDefault="00511AA2" w:rsidP="00511AA2">
      <w:pPr>
        <w:rPr>
          <w:rFonts w:ascii="Times New Roman" w:hAnsi="Times New Roman" w:cs="Times New Roman"/>
          <w:lang w:eastAsia="ar-SA"/>
        </w:rPr>
      </w:pPr>
    </w:p>
    <w:p w:rsidR="00511AA2" w:rsidRDefault="00511AA2" w:rsidP="00511AA2">
      <w:pPr>
        <w:rPr>
          <w:rFonts w:ascii="Times New Roman" w:hAnsi="Times New Roman" w:cs="Times New Roman"/>
          <w:lang w:eastAsia="ar-SA"/>
        </w:rPr>
      </w:pPr>
    </w:p>
    <w:p w:rsidR="00511AA2" w:rsidRDefault="00511AA2" w:rsidP="00511AA2">
      <w:pPr>
        <w:rPr>
          <w:rFonts w:ascii="Times New Roman" w:hAnsi="Times New Roman" w:cs="Times New Roman"/>
          <w:lang w:eastAsia="ar-SA"/>
        </w:rPr>
      </w:pPr>
    </w:p>
    <w:p w:rsidR="00511AA2" w:rsidRDefault="00511AA2" w:rsidP="00511AA2">
      <w:pPr>
        <w:rPr>
          <w:rFonts w:ascii="Times New Roman" w:hAnsi="Times New Roman" w:cs="Times New Roman"/>
          <w:lang w:eastAsia="ar-SA"/>
        </w:rPr>
      </w:pPr>
    </w:p>
    <w:p w:rsidR="00511AA2" w:rsidRDefault="00511AA2" w:rsidP="00511AA2">
      <w:pPr>
        <w:rPr>
          <w:rFonts w:ascii="Times New Roman" w:hAnsi="Times New Roman" w:cs="Times New Roman"/>
          <w:lang w:eastAsia="ar-SA"/>
        </w:rPr>
      </w:pPr>
    </w:p>
    <w:p w:rsidR="00511AA2" w:rsidRDefault="00511AA2" w:rsidP="00511AA2">
      <w:pPr>
        <w:rPr>
          <w:rFonts w:ascii="Times New Roman" w:hAnsi="Times New Roman" w:cs="Times New Roman"/>
          <w:lang w:eastAsia="ar-SA"/>
        </w:rPr>
      </w:pPr>
    </w:p>
    <w:p w:rsidR="00511AA2" w:rsidRDefault="00511AA2" w:rsidP="00511AA2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511AA2" w:rsidRDefault="00511AA2" w:rsidP="00511AA2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511AA2" w:rsidRDefault="00511AA2" w:rsidP="00511AA2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511AA2" w:rsidRDefault="00511AA2" w:rsidP="00511AA2"/>
    <w:p w:rsidR="00511AA2" w:rsidRDefault="00511AA2" w:rsidP="00511AA2">
      <w:pPr>
        <w:rPr>
          <w:lang w:eastAsia="ar-SA"/>
        </w:rPr>
      </w:pPr>
    </w:p>
    <w:p w:rsidR="00511AA2" w:rsidRDefault="00511AA2" w:rsidP="00511AA2">
      <w:pPr>
        <w:ind w:right="9213"/>
        <w:jc w:val="center"/>
        <w:rPr>
          <w:rFonts w:eastAsia="Times New Roman CYR"/>
        </w:rPr>
      </w:pPr>
    </w:p>
    <w:p w:rsidR="00511AA2" w:rsidRDefault="00511AA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11AA2" w:rsidRDefault="00511AA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11AA2" w:rsidRDefault="00511AA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11AA2" w:rsidRDefault="00511AA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11AA2" w:rsidRDefault="00511AA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11AA2" w:rsidRDefault="00511AA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11AA2" w:rsidRDefault="00511AA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11AA2" w:rsidRDefault="00511AA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11AA2" w:rsidRDefault="00511AA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11AA2" w:rsidRDefault="00511AA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11AA2" w:rsidRDefault="00511AA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11AA2" w:rsidRDefault="00511AA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11AA2" w:rsidRDefault="00511AA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11AA2" w:rsidRDefault="00511AA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11AA2" w:rsidRDefault="00511AA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11AA2" w:rsidRDefault="00511AA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11AA2" w:rsidRDefault="00511AA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11AA2" w:rsidRDefault="00511AA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11AA2" w:rsidRDefault="00511AA2" w:rsidP="00440E22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sectPr w:rsidR="00511AA2" w:rsidSect="007436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45E96"/>
    <w:rsid w:val="0005085F"/>
    <w:rsid w:val="000852FB"/>
    <w:rsid w:val="000A57B8"/>
    <w:rsid w:val="001221EE"/>
    <w:rsid w:val="001B1B03"/>
    <w:rsid w:val="001B4599"/>
    <w:rsid w:val="001F709D"/>
    <w:rsid w:val="00245901"/>
    <w:rsid w:val="003636ED"/>
    <w:rsid w:val="0038253A"/>
    <w:rsid w:val="003D690D"/>
    <w:rsid w:val="00440E22"/>
    <w:rsid w:val="004C4654"/>
    <w:rsid w:val="00511AA2"/>
    <w:rsid w:val="005F4ADF"/>
    <w:rsid w:val="0074369B"/>
    <w:rsid w:val="0078279D"/>
    <w:rsid w:val="007B5957"/>
    <w:rsid w:val="007F16BC"/>
    <w:rsid w:val="00801683"/>
    <w:rsid w:val="00820EF4"/>
    <w:rsid w:val="008C76E8"/>
    <w:rsid w:val="008F21D8"/>
    <w:rsid w:val="00A85F12"/>
    <w:rsid w:val="00B410DB"/>
    <w:rsid w:val="00B81039"/>
    <w:rsid w:val="00C45E96"/>
    <w:rsid w:val="00CF6500"/>
    <w:rsid w:val="00DA5007"/>
    <w:rsid w:val="00E52D76"/>
    <w:rsid w:val="00F14574"/>
    <w:rsid w:val="00F30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69B"/>
  </w:style>
  <w:style w:type="paragraph" w:styleId="1">
    <w:name w:val="heading 1"/>
    <w:basedOn w:val="a"/>
    <w:next w:val="a"/>
    <w:link w:val="10"/>
    <w:uiPriority w:val="99"/>
    <w:qFormat/>
    <w:rsid w:val="00F30E4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5E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C45E9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</w:rPr>
  </w:style>
  <w:style w:type="character" w:styleId="a4">
    <w:name w:val="Strong"/>
    <w:basedOn w:val="a0"/>
    <w:uiPriority w:val="22"/>
    <w:qFormat/>
    <w:rsid w:val="00C45E96"/>
    <w:rPr>
      <w:b/>
      <w:bCs/>
    </w:rPr>
  </w:style>
  <w:style w:type="paragraph" w:customStyle="1" w:styleId="ConsNormal">
    <w:name w:val="ConsNormal"/>
    <w:rsid w:val="004C465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a5">
    <w:name w:val="Гипертекстовая ссылка"/>
    <w:basedOn w:val="a0"/>
    <w:rsid w:val="004C4654"/>
    <w:rPr>
      <w:rFonts w:cs="Times New Roman"/>
      <w:b/>
      <w:bCs/>
      <w:color w:val="auto"/>
    </w:rPr>
  </w:style>
  <w:style w:type="paragraph" w:customStyle="1" w:styleId="a6">
    <w:name w:val="Таблицы (моноширинный)"/>
    <w:basedOn w:val="a"/>
    <w:next w:val="a"/>
    <w:rsid w:val="004C465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text">
    <w:name w:val="text"/>
    <w:basedOn w:val="a"/>
    <w:link w:val="text0"/>
    <w:rsid w:val="004C4654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</w:rPr>
  </w:style>
  <w:style w:type="character" w:styleId="a7">
    <w:name w:val="Hyperlink"/>
    <w:uiPriority w:val="99"/>
    <w:rsid w:val="004C4654"/>
    <w:rPr>
      <w:color w:val="0000FF"/>
      <w:u w:val="single"/>
    </w:rPr>
  </w:style>
  <w:style w:type="paragraph" w:customStyle="1" w:styleId="s1">
    <w:name w:val="s_1"/>
    <w:basedOn w:val="a"/>
    <w:rsid w:val="004C465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xt0">
    <w:name w:val="text Знак"/>
    <w:link w:val="text"/>
    <w:locked/>
    <w:rsid w:val="004C4654"/>
    <w:rPr>
      <w:rFonts w:ascii="Arial" w:eastAsia="Times New Roman" w:hAnsi="Arial" w:cs="Arial"/>
      <w:sz w:val="24"/>
      <w:szCs w:val="24"/>
    </w:rPr>
  </w:style>
  <w:style w:type="paragraph" w:customStyle="1" w:styleId="Standard">
    <w:name w:val="Standard"/>
    <w:rsid w:val="004C4654"/>
    <w:pPr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9"/>
    <w:rsid w:val="00F30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No Spacing"/>
    <w:uiPriority w:val="1"/>
    <w:qFormat/>
    <w:rsid w:val="00F30E4B"/>
    <w:pPr>
      <w:spacing w:after="0" w:line="240" w:lineRule="auto"/>
    </w:pPr>
    <w:rPr>
      <w:rFonts w:eastAsiaTheme="minorHAnsi"/>
      <w:lang w:eastAsia="en-US"/>
    </w:rPr>
  </w:style>
  <w:style w:type="paragraph" w:customStyle="1" w:styleId="a9">
    <w:name w:val="Содержимое таблицы"/>
    <w:basedOn w:val="a"/>
    <w:rsid w:val="00511AA2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a">
    <w:name w:val="Заголовок таблицы"/>
    <w:basedOn w:val="a9"/>
    <w:rsid w:val="00511AA2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29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839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26</cp:revision>
  <cp:lastPrinted>2019-05-31T07:23:00Z</cp:lastPrinted>
  <dcterms:created xsi:type="dcterms:W3CDTF">2019-03-27T12:59:00Z</dcterms:created>
  <dcterms:modified xsi:type="dcterms:W3CDTF">2019-12-05T13:07:00Z</dcterms:modified>
</cp:coreProperties>
</file>