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78A" w:rsidRDefault="00E5678A" w:rsidP="00E9367E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Отрадненского сельского поселения </w:t>
      </w: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XXXVII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- я сессия)</w:t>
      </w: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5678A" w:rsidRDefault="00E5678A" w:rsidP="00E9367E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02.07.2019г.</w:t>
      </w:r>
      <w:r>
        <w:rPr>
          <w:rFonts w:ascii="Times New Roman" w:hAnsi="Times New Roman" w:cs="Times New Roman"/>
          <w:sz w:val="28"/>
          <w:szCs w:val="28"/>
        </w:rPr>
        <w:tab/>
        <w:t>№ 118</w:t>
      </w:r>
    </w:p>
    <w:p w:rsidR="00E5678A" w:rsidRDefault="00E5678A" w:rsidP="00E9367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с. Отрадное</w:t>
      </w:r>
    </w:p>
    <w:p w:rsidR="00E5678A" w:rsidRDefault="00E5678A" w:rsidP="00E9367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5678A" w:rsidRDefault="00E5678A" w:rsidP="00E9367E">
      <w:pPr>
        <w:ind w:left="851"/>
        <w:jc w:val="center"/>
        <w:rPr>
          <w:sz w:val="28"/>
          <w:szCs w:val="28"/>
        </w:rPr>
      </w:pPr>
      <w:r>
        <w:rPr>
          <w:sz w:val="28"/>
          <w:szCs w:val="28"/>
        </w:rPr>
        <w:t>О досрочном прекращении полномочий</w:t>
      </w:r>
    </w:p>
    <w:p w:rsidR="00E5678A" w:rsidRDefault="00E5678A" w:rsidP="00E9367E">
      <w:pPr>
        <w:ind w:left="851"/>
        <w:jc w:val="center"/>
        <w:rPr>
          <w:sz w:val="28"/>
          <w:szCs w:val="28"/>
        </w:rPr>
      </w:pPr>
      <w:r>
        <w:rPr>
          <w:sz w:val="28"/>
          <w:szCs w:val="28"/>
        </w:rPr>
        <w:t>Главы Отрадненского сельского поселения</w:t>
      </w:r>
    </w:p>
    <w:p w:rsidR="00E5678A" w:rsidRDefault="00E5678A" w:rsidP="00E9367E">
      <w:pPr>
        <w:pStyle w:val="Heading1"/>
        <w:rPr>
          <w:b w:val="0"/>
          <w:bCs w:val="0"/>
        </w:rPr>
      </w:pPr>
    </w:p>
    <w:p w:rsidR="00E5678A" w:rsidRPr="00E9367E" w:rsidRDefault="00E5678A" w:rsidP="00E9367E">
      <w:pPr>
        <w:pStyle w:val="Heading1"/>
        <w:ind w:firstLine="708"/>
      </w:pPr>
      <w:r>
        <w:rPr>
          <w:b w:val="0"/>
          <w:bCs w:val="0"/>
        </w:rPr>
        <w:t xml:space="preserve">Руководствуясь Законом Республики Мордовия </w:t>
      </w:r>
      <w:r w:rsidRPr="000802B4">
        <w:rPr>
          <w:b w:val="0"/>
          <w:bCs w:val="0"/>
          <w:shd w:val="clear" w:color="auto" w:fill="FFFFFF"/>
        </w:rPr>
        <w:t>от 24 апреля 2019 г. N 39-З</w:t>
      </w:r>
      <w:r>
        <w:rPr>
          <w:b w:val="0"/>
          <w:bCs w:val="0"/>
        </w:rPr>
        <w:t xml:space="preserve"> «</w:t>
      </w:r>
      <w:r w:rsidRPr="000802B4">
        <w:rPr>
          <w:b w:val="0"/>
          <w:bCs w:val="0"/>
          <w:shd w:val="clear" w:color="auto" w:fill="FFFFFF"/>
        </w:rPr>
        <w:t>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Республики Мордовия, рабочего поселка Комсомольский и Сабур-Мачкасского сельсовета, Кульминского и Отрадненского сельсоветов Чамзинского района Республики Мордовия и о внесении изменений в некоторые законы Республики Мордовия</w:t>
      </w:r>
      <w:r>
        <w:rPr>
          <w:b w:val="0"/>
          <w:bCs w:val="0"/>
          <w:shd w:val="clear" w:color="auto" w:fill="FFFFFF"/>
        </w:rPr>
        <w:t>»</w:t>
      </w:r>
      <w:r w:rsidRPr="000802B4">
        <w:rPr>
          <w:rStyle w:val="Strong"/>
          <w:b/>
          <w:bCs/>
        </w:rPr>
        <w:t xml:space="preserve">, </w:t>
      </w:r>
      <w:r>
        <w:rPr>
          <w:rStyle w:val="Strong"/>
          <w:b/>
          <w:bCs/>
        </w:rPr>
        <w:t xml:space="preserve"> </w:t>
      </w:r>
      <w:r>
        <w:rPr>
          <w:b w:val="0"/>
          <w:bCs w:val="0"/>
        </w:rPr>
        <w:t>и на основании пункта 12 части 6 статьи 36 Федерального закона от 06.10.2003 года N 131-ФЗ «Об общих принципах организации местного самоуправления в Российской Федерации»</w:t>
      </w:r>
      <w:r>
        <w:t xml:space="preserve">, </w:t>
      </w:r>
      <w:r w:rsidRPr="00E1458B">
        <w:rPr>
          <w:b w:val="0"/>
          <w:bCs w:val="0"/>
        </w:rPr>
        <w:t xml:space="preserve">и в связи с созданием вновь образованного </w:t>
      </w:r>
      <w:r>
        <w:rPr>
          <w:b w:val="0"/>
          <w:bCs w:val="0"/>
        </w:rPr>
        <w:t>Отрадненского</w:t>
      </w:r>
      <w:r w:rsidRPr="00E1458B">
        <w:rPr>
          <w:b w:val="0"/>
          <w:bCs w:val="0"/>
        </w:rPr>
        <w:t xml:space="preserve"> сельского поселения,</w:t>
      </w:r>
    </w:p>
    <w:p w:rsidR="00E5678A" w:rsidRDefault="00E5678A" w:rsidP="00E9367E"/>
    <w:p w:rsidR="00E5678A" w:rsidRPr="00E9367E" w:rsidRDefault="00E5678A" w:rsidP="00E9367E">
      <w:pPr>
        <w:pStyle w:val="Heading1"/>
        <w:ind w:firstLine="708"/>
      </w:pPr>
      <w:r w:rsidRPr="00E9367E">
        <w:t xml:space="preserve">Совет депутатов </w:t>
      </w:r>
      <w:r>
        <w:t>Отрадненского</w:t>
      </w:r>
      <w:r w:rsidRPr="00E9367E">
        <w:t xml:space="preserve"> сельского поселения Чамзинского муниципального района РЕШИЛ:</w:t>
      </w:r>
    </w:p>
    <w:p w:rsidR="00E5678A" w:rsidRPr="00E9367E" w:rsidRDefault="00E5678A" w:rsidP="00E9367E">
      <w:pPr>
        <w:pStyle w:val="Heading1"/>
      </w:pPr>
    </w:p>
    <w:p w:rsidR="00E5678A" w:rsidRDefault="00E5678A" w:rsidP="00E9367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Досрочно прекратить полномочия Главы Отрадненского сельского поселения Кудрявкиной Валентины Васильевны со дня избрания Главы вновь образованного Отрадненского  сельского поселения.</w:t>
      </w:r>
    </w:p>
    <w:p w:rsidR="00E5678A" w:rsidRDefault="00E5678A" w:rsidP="00D0578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принятия и подлежит официальному опубликованию в</w:t>
      </w:r>
      <w:r w:rsidRPr="00D05789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Информационном бюллетене Отрадненского сельского поселения.</w:t>
      </w:r>
    </w:p>
    <w:p w:rsidR="00E5678A" w:rsidRDefault="00E5678A" w:rsidP="00E9367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5678A" w:rsidRDefault="00E5678A" w:rsidP="00E9367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5678A" w:rsidRDefault="00E5678A" w:rsidP="00E9367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5678A" w:rsidRDefault="00E5678A" w:rsidP="00E9367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E5678A" w:rsidRDefault="00E5678A" w:rsidP="00E9367E">
      <w:pPr>
        <w:autoSpaceDE w:val="0"/>
        <w:autoSpaceDN w:val="0"/>
        <w:adjustRightInd w:val="0"/>
        <w:jc w:val="both"/>
        <w:rPr>
          <w:rFonts w:ascii="Arial" w:hAnsi="Arial" w:cs="Arial"/>
          <w:color w:val="000080"/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В.В. Кудрявкина</w:t>
      </w:r>
      <w:bookmarkStart w:id="0" w:name="_GoBack"/>
      <w:bookmarkEnd w:id="0"/>
    </w:p>
    <w:p w:rsidR="00E5678A" w:rsidRDefault="00E5678A" w:rsidP="00E9367E">
      <w:pPr>
        <w:autoSpaceDE w:val="0"/>
        <w:autoSpaceDN w:val="0"/>
        <w:adjustRightInd w:val="0"/>
        <w:ind w:firstLine="720"/>
        <w:jc w:val="both"/>
      </w:pPr>
    </w:p>
    <w:p w:rsidR="00E5678A" w:rsidRDefault="00E5678A"/>
    <w:sectPr w:rsidR="00E5678A" w:rsidSect="00141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367E"/>
    <w:rsid w:val="000802B4"/>
    <w:rsid w:val="00141554"/>
    <w:rsid w:val="001846DC"/>
    <w:rsid w:val="00204C69"/>
    <w:rsid w:val="007D7916"/>
    <w:rsid w:val="007F1328"/>
    <w:rsid w:val="0084303C"/>
    <w:rsid w:val="00961F02"/>
    <w:rsid w:val="00AF031C"/>
    <w:rsid w:val="00B30AE3"/>
    <w:rsid w:val="00D05789"/>
    <w:rsid w:val="00D52835"/>
    <w:rsid w:val="00E1458B"/>
    <w:rsid w:val="00E5678A"/>
    <w:rsid w:val="00E9367E"/>
    <w:rsid w:val="00EE6E34"/>
    <w:rsid w:val="00EF53BD"/>
    <w:rsid w:val="00FA2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67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9367E"/>
    <w:pPr>
      <w:keepNext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9367E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Title">
    <w:name w:val="ConsTitle"/>
    <w:uiPriority w:val="99"/>
    <w:rsid w:val="00E9367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Strong">
    <w:name w:val="Strong"/>
    <w:basedOn w:val="DefaultParagraphFont"/>
    <w:uiPriority w:val="99"/>
    <w:qFormat/>
    <w:rsid w:val="00E936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70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221</Words>
  <Characters>1263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9</cp:revision>
  <dcterms:created xsi:type="dcterms:W3CDTF">2019-06-03T12:52:00Z</dcterms:created>
  <dcterms:modified xsi:type="dcterms:W3CDTF">2019-07-02T12:57:00Z</dcterms:modified>
</cp:coreProperties>
</file>