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proofErr w:type="spellStart"/>
      <w:r w:rsidR="009E749A">
        <w:rPr>
          <w:rFonts w:ascii="Times New Roman" w:hAnsi="Times New Roman" w:cs="Times New Roman"/>
          <w:b/>
          <w:bCs/>
          <w:sz w:val="26"/>
          <w:szCs w:val="26"/>
        </w:rPr>
        <w:t>Медаевского</w:t>
      </w:r>
      <w:proofErr w:type="spellEnd"/>
      <w:r w:rsidR="0013396D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340FE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842B0B" w:rsidRPr="007232D6" w:rsidRDefault="00842B0B" w:rsidP="00842B0B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1. Нарушение ч.6 ст.17 Федерального закона №44-ФЗ – не своевременно на основании доведенных лимитов бюджетных обязательств вносились изменения в план закупок и план-график закупок.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2. Нарушение ч.9 ст. 17 Федерального закона №44-ФЗ – планы закупок размещены на официальном сайте </w:t>
      </w:r>
      <w:hyperlink r:id="rId5" w:history="1">
        <w:r w:rsidRPr="00040D99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040D99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040D99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zakupki</w:t>
        </w:r>
        <w:proofErr w:type="spellEnd"/>
        <w:r w:rsidRPr="00040D99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r w:rsidRPr="00040D99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gov</w:t>
        </w:r>
        <w:r w:rsidRPr="00040D99">
          <w:rPr>
            <w:rStyle w:val="a5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040D99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Pr="00040D99">
        <w:rPr>
          <w:rFonts w:ascii="Times New Roman" w:hAnsi="Times New Roman" w:cs="Times New Roman"/>
          <w:sz w:val="26"/>
          <w:szCs w:val="26"/>
        </w:rPr>
        <w:t xml:space="preserve"> с нарушением срока с даты утверждения.</w:t>
      </w:r>
      <w:bookmarkStart w:id="0" w:name="_GoBack"/>
      <w:bookmarkEnd w:id="0"/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3. Нарушение ч.2 ст. 38 – у Заказчика отсутствует контрактный управляющий.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4. Нарушение ч.6 ст. 38 Федерального закона №44-ФЗ – лица, занимающиеся закупками, не имеют дополнительного образования или повышения квалификации в сфере закупок.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5. Нарушение ч.3 ст. 39 Федерального закона №44-ФЗ – Единая комиссия по осуществлению закупок не создана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6. Нарушение ч.5 ст. 34 Федерального закона №44-ФЗ – выявлено неисполнение или ненадлежащее исполнение Заказчиком обязательств по контрактам, предусмотренных условиями контрактов.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7. Нарушение ч.13 ст. 34 Федерального закона №44-ФЗ – в контрактах от ноября 2016г. не прописаны сроки оплаты выполненных работ (услуг).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>8. Нарушение ч.6 ст. 94 Федерального закона №44-ФЗ – Единая комиссия по приемке товаров, работ, услуг в учреждении отсутствует.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lastRenderedPageBreak/>
        <w:t xml:space="preserve">9. Нарушение ч.4 ст. 30 Федерального закона №44-ФЗ – не размещен </w:t>
      </w:r>
      <w:r w:rsidRPr="00040D99">
        <w:rPr>
          <w:rFonts w:ascii="Times New Roman" w:hAnsi="Times New Roman" w:cs="Times New Roman"/>
          <w:bCs/>
          <w:sz w:val="26"/>
          <w:szCs w:val="26"/>
        </w:rPr>
        <w:t>отчет об объеме закупок у субъектов малого предпринимательства, социально ориентированных некоммерческих организаций за 2018 год.</w:t>
      </w:r>
    </w:p>
    <w:p w:rsidR="00040D99" w:rsidRPr="00040D99" w:rsidRDefault="00040D99" w:rsidP="00040D99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10. </w:t>
      </w:r>
      <w:r w:rsidRPr="00040D99">
        <w:rPr>
          <w:rFonts w:ascii="Times New Roman" w:hAnsi="Times New Roman" w:cs="Times New Roman"/>
          <w:sz w:val="26"/>
          <w:szCs w:val="26"/>
        </w:rPr>
        <w:t>Нарушение ст.9 Федерального закона №402-ФЗ – правильность оформления первичной документации.</w:t>
      </w:r>
    </w:p>
    <w:p w:rsidR="006606C4" w:rsidRPr="00040D99" w:rsidRDefault="006606C4">
      <w:pPr>
        <w:rPr>
          <w:sz w:val="26"/>
          <w:szCs w:val="26"/>
        </w:rPr>
      </w:pPr>
    </w:p>
    <w:sectPr w:rsidR="006606C4" w:rsidRPr="00040D99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40D99"/>
    <w:rsid w:val="00097151"/>
    <w:rsid w:val="000B2F90"/>
    <w:rsid w:val="000C1391"/>
    <w:rsid w:val="00105E28"/>
    <w:rsid w:val="0013396D"/>
    <w:rsid w:val="001C154A"/>
    <w:rsid w:val="002207F2"/>
    <w:rsid w:val="002340FE"/>
    <w:rsid w:val="00243854"/>
    <w:rsid w:val="003954B0"/>
    <w:rsid w:val="00464E64"/>
    <w:rsid w:val="004A73D9"/>
    <w:rsid w:val="005F4EA9"/>
    <w:rsid w:val="00657019"/>
    <w:rsid w:val="006606C4"/>
    <w:rsid w:val="00726A38"/>
    <w:rsid w:val="007714BD"/>
    <w:rsid w:val="007B4808"/>
    <w:rsid w:val="007F4D06"/>
    <w:rsid w:val="00842B0B"/>
    <w:rsid w:val="008866F9"/>
    <w:rsid w:val="00995BFB"/>
    <w:rsid w:val="009A4E5C"/>
    <w:rsid w:val="009E749A"/>
    <w:rsid w:val="00A265D4"/>
    <w:rsid w:val="00A521D6"/>
    <w:rsid w:val="00B67683"/>
    <w:rsid w:val="00CF780E"/>
    <w:rsid w:val="00D00138"/>
    <w:rsid w:val="00D0551A"/>
    <w:rsid w:val="00E13417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34170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2019-11-08T09:08:00Z</dcterms:created>
  <dcterms:modified xsi:type="dcterms:W3CDTF">2019-11-08T09:08:00Z</dcterms:modified>
</cp:coreProperties>
</file>