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EDC" w:rsidRDefault="00160EDC" w:rsidP="00361779">
      <w:pPr>
        <w:jc w:val="right"/>
      </w:pPr>
      <w:r>
        <w:t xml:space="preserve">                                                                    Приложение № 1</w:t>
      </w:r>
    </w:p>
    <w:p w:rsidR="00160EDC" w:rsidRDefault="00160EDC" w:rsidP="00361779">
      <w:pPr>
        <w:jc w:val="right"/>
      </w:pPr>
    </w:p>
    <w:p w:rsidR="00160EDC" w:rsidRDefault="00160EDC" w:rsidP="00361779">
      <w:pPr>
        <w:jc w:val="right"/>
      </w:pPr>
      <w:r>
        <w:t xml:space="preserve">                                            к Постановлению Главы</w:t>
      </w:r>
    </w:p>
    <w:p w:rsidR="00160EDC" w:rsidRDefault="00160EDC" w:rsidP="00361779">
      <w:pPr>
        <w:jc w:val="right"/>
      </w:pPr>
      <w:r>
        <w:t xml:space="preserve">                                            Комсомольского городского поселения</w:t>
      </w:r>
    </w:p>
    <w:p w:rsidR="00160EDC" w:rsidRDefault="00160EDC" w:rsidP="00361779">
      <w:pPr>
        <w:jc w:val="right"/>
      </w:pPr>
      <w:r>
        <w:t xml:space="preserve">                                            от 15.10.2019 года №16</w:t>
      </w:r>
    </w:p>
    <w:p w:rsidR="00160EDC" w:rsidRDefault="00160EDC" w:rsidP="00160EDC"/>
    <w:p w:rsidR="00160EDC" w:rsidRDefault="00160EDC" w:rsidP="00160EDC"/>
    <w:p w:rsidR="00160EDC" w:rsidRPr="00160EDC" w:rsidRDefault="00160EDC" w:rsidP="00361779">
      <w:pPr>
        <w:jc w:val="center"/>
        <w:rPr>
          <w:b/>
        </w:rPr>
      </w:pPr>
      <w:r w:rsidRPr="00160EDC">
        <w:rPr>
          <w:b/>
        </w:rPr>
        <w:t>Рабочая группа</w:t>
      </w:r>
    </w:p>
    <w:p w:rsidR="00160EDC" w:rsidRDefault="00160EDC" w:rsidP="00361779">
      <w:pPr>
        <w:jc w:val="center"/>
        <w:rPr>
          <w:b/>
        </w:rPr>
      </w:pPr>
      <w:r w:rsidRPr="00160EDC">
        <w:rPr>
          <w:b/>
        </w:rPr>
        <w:t>по организации и проведению публичных слушаний</w:t>
      </w:r>
    </w:p>
    <w:p w:rsidR="00361779" w:rsidRPr="00160EDC" w:rsidRDefault="00361779" w:rsidP="00160EDC">
      <w:pPr>
        <w:rPr>
          <w:b/>
        </w:rPr>
      </w:pPr>
    </w:p>
    <w:p w:rsidR="00160EDC" w:rsidRDefault="00160EDC" w:rsidP="00160EDC">
      <w:r w:rsidRPr="00160EDC">
        <w:rPr>
          <w:b/>
        </w:rPr>
        <w:t>Большаков В.П</w:t>
      </w:r>
      <w:r>
        <w:t>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160EDC" w:rsidRDefault="00160EDC" w:rsidP="00160EDC"/>
    <w:p w:rsidR="00160EDC" w:rsidRDefault="00160EDC" w:rsidP="00160EDC">
      <w:r w:rsidRPr="00160EDC">
        <w:rPr>
          <w:b/>
        </w:rPr>
        <w:t>Антончик Т.А.</w:t>
      </w:r>
      <w:r>
        <w:t xml:space="preserve">  – председатель комиссии по финансово - экономическим  вопросам Совета депутатов Комсомольского городского поселения;</w:t>
      </w:r>
    </w:p>
    <w:p w:rsidR="00160EDC" w:rsidRDefault="00160EDC" w:rsidP="00160EDC"/>
    <w:p w:rsidR="00160EDC" w:rsidRDefault="00160EDC" w:rsidP="00160EDC">
      <w:proofErr w:type="spellStart"/>
      <w:r w:rsidRPr="00160EDC">
        <w:rPr>
          <w:b/>
        </w:rPr>
        <w:t>Жалилов</w:t>
      </w:r>
      <w:proofErr w:type="spellEnd"/>
      <w:r w:rsidRPr="00160EDC">
        <w:rPr>
          <w:b/>
        </w:rPr>
        <w:t xml:space="preserve"> И.И.</w:t>
      </w:r>
      <w:r>
        <w:t xml:space="preserve"> – заместитель главы администрации Комсомольского городского поселения, секретарь рабочей группы.</w:t>
      </w:r>
    </w:p>
    <w:p w:rsidR="00160EDC" w:rsidRDefault="00160EDC" w:rsidP="00160EDC"/>
    <w:p w:rsidR="00160EDC" w:rsidRDefault="00160EDC" w:rsidP="00160EDC"/>
    <w:p w:rsidR="00160EDC" w:rsidRPr="00160EDC" w:rsidRDefault="00160EDC" w:rsidP="00361779">
      <w:pPr>
        <w:jc w:val="center"/>
        <w:rPr>
          <w:b/>
        </w:rPr>
      </w:pPr>
      <w:r w:rsidRPr="00160EDC">
        <w:rPr>
          <w:b/>
        </w:rPr>
        <w:t>Члены рабочей группы</w:t>
      </w:r>
    </w:p>
    <w:p w:rsidR="00160EDC" w:rsidRDefault="00160EDC" w:rsidP="00160EDC"/>
    <w:p w:rsidR="00160EDC" w:rsidRPr="00160EDC" w:rsidRDefault="00160EDC" w:rsidP="00160EDC">
      <w:pPr>
        <w:rPr>
          <w:b/>
        </w:rPr>
      </w:pPr>
    </w:p>
    <w:p w:rsidR="00160EDC" w:rsidRDefault="00160EDC" w:rsidP="00160EDC">
      <w:r w:rsidRPr="00160EDC">
        <w:rPr>
          <w:b/>
        </w:rPr>
        <w:t>Матюшина В.В</w:t>
      </w:r>
      <w:r>
        <w:rPr>
          <w:b/>
        </w:rPr>
        <w:t>.</w:t>
      </w:r>
      <w:r w:rsidRPr="00160EDC">
        <w:rPr>
          <w:b/>
        </w:rPr>
        <w:t xml:space="preserve"> </w:t>
      </w:r>
      <w:r>
        <w:t>– заместитель Главы Комсомольского городского поселения;</w:t>
      </w:r>
    </w:p>
    <w:p w:rsidR="00160EDC" w:rsidRDefault="00160EDC" w:rsidP="00160EDC"/>
    <w:p w:rsidR="00160EDC" w:rsidRDefault="00160EDC" w:rsidP="00160EDC">
      <w:proofErr w:type="spellStart"/>
      <w:r w:rsidRPr="00160EDC">
        <w:rPr>
          <w:b/>
        </w:rPr>
        <w:t>Здуков</w:t>
      </w:r>
      <w:proofErr w:type="spellEnd"/>
      <w:r w:rsidRPr="00160EDC">
        <w:rPr>
          <w:b/>
        </w:rPr>
        <w:t xml:space="preserve"> Е.В</w:t>
      </w:r>
      <w:r>
        <w:t>. – депутат Совета депутатов Комсомольского городского поселения.</w:t>
      </w:r>
    </w:p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361779" w:rsidRDefault="00361779" w:rsidP="00160EDC"/>
    <w:p w:rsidR="00361779" w:rsidRDefault="00361779" w:rsidP="00160EDC"/>
    <w:p w:rsidR="00160EDC" w:rsidRDefault="00160EDC" w:rsidP="00160EDC"/>
    <w:p w:rsidR="00160EDC" w:rsidRDefault="00160EDC" w:rsidP="00160EDC"/>
    <w:p w:rsidR="00160EDC" w:rsidRDefault="00160EDC" w:rsidP="00361779">
      <w:pPr>
        <w:jc w:val="right"/>
      </w:pPr>
      <w:r>
        <w:lastRenderedPageBreak/>
        <w:t xml:space="preserve">                                                                      Приложение № 2</w:t>
      </w:r>
    </w:p>
    <w:p w:rsidR="00160EDC" w:rsidRDefault="00160EDC" w:rsidP="00361779">
      <w:pPr>
        <w:jc w:val="right"/>
      </w:pPr>
    </w:p>
    <w:p w:rsidR="00160EDC" w:rsidRDefault="00160EDC" w:rsidP="00361779">
      <w:pPr>
        <w:jc w:val="right"/>
      </w:pPr>
      <w:r>
        <w:t xml:space="preserve">                                     к Постановлению Главы</w:t>
      </w:r>
    </w:p>
    <w:p w:rsidR="00160EDC" w:rsidRDefault="00160EDC" w:rsidP="00361779">
      <w:pPr>
        <w:jc w:val="right"/>
      </w:pPr>
      <w:r>
        <w:t xml:space="preserve">                                     Комсомольского городского поселения</w:t>
      </w:r>
    </w:p>
    <w:p w:rsidR="00160EDC" w:rsidRDefault="00160EDC" w:rsidP="00361779">
      <w:pPr>
        <w:jc w:val="right"/>
      </w:pPr>
      <w:r>
        <w:t xml:space="preserve">                                     от 15.10.2019 года №16</w:t>
      </w:r>
    </w:p>
    <w:p w:rsidR="00160EDC" w:rsidRDefault="00160EDC" w:rsidP="00361779">
      <w:pPr>
        <w:jc w:val="right"/>
      </w:pPr>
      <w:r>
        <w:t xml:space="preserve">                                                                           </w:t>
      </w:r>
    </w:p>
    <w:p w:rsidR="00160EDC" w:rsidRDefault="00160EDC" w:rsidP="00160EDC"/>
    <w:p w:rsidR="00160EDC" w:rsidRDefault="00160EDC" w:rsidP="00160EDC"/>
    <w:p w:rsidR="00160EDC" w:rsidRPr="00160EDC" w:rsidRDefault="00160EDC" w:rsidP="00361779">
      <w:pPr>
        <w:jc w:val="center"/>
        <w:rPr>
          <w:b/>
        </w:rPr>
      </w:pPr>
      <w:r w:rsidRPr="00160EDC">
        <w:rPr>
          <w:b/>
        </w:rPr>
        <w:t xml:space="preserve">Ф О </w:t>
      </w:r>
      <w:proofErr w:type="gramStart"/>
      <w:r w:rsidRPr="00160EDC">
        <w:rPr>
          <w:b/>
        </w:rPr>
        <w:t>Р</w:t>
      </w:r>
      <w:proofErr w:type="gramEnd"/>
      <w:r w:rsidRPr="00160EDC">
        <w:rPr>
          <w:b/>
        </w:rPr>
        <w:t xml:space="preserve"> М А</w:t>
      </w:r>
    </w:p>
    <w:p w:rsidR="00160EDC" w:rsidRDefault="00160EDC" w:rsidP="00160EDC"/>
    <w:p w:rsidR="00160EDC" w:rsidRDefault="00160EDC" w:rsidP="00361779">
      <w:pPr>
        <w:jc w:val="center"/>
        <w:rPr>
          <w:sz w:val="28"/>
          <w:szCs w:val="28"/>
        </w:rPr>
      </w:pPr>
      <w:r w:rsidRPr="00FC567A">
        <w:rPr>
          <w:b/>
          <w:sz w:val="28"/>
          <w:szCs w:val="28"/>
        </w:rPr>
        <w:t>внесения предложений</w:t>
      </w:r>
    </w:p>
    <w:p w:rsidR="00160EDC" w:rsidRPr="00FC567A" w:rsidRDefault="00160EDC" w:rsidP="00160EDC">
      <w:pPr>
        <w:jc w:val="both"/>
        <w:rPr>
          <w:b/>
          <w:sz w:val="28"/>
          <w:szCs w:val="28"/>
        </w:rPr>
      </w:pPr>
    </w:p>
    <w:p w:rsidR="00160EDC" w:rsidRDefault="00160EDC" w:rsidP="00160EDC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040"/>
        <w:gridCol w:w="1275"/>
        <w:gridCol w:w="1485"/>
        <w:gridCol w:w="1260"/>
        <w:gridCol w:w="1260"/>
        <w:gridCol w:w="900"/>
        <w:gridCol w:w="858"/>
        <w:gridCol w:w="865"/>
      </w:tblGrid>
      <w:tr w:rsidR="00160EDC" w:rsidTr="006958B8">
        <w:trPr>
          <w:trHeight w:val="495"/>
        </w:trPr>
        <w:tc>
          <w:tcPr>
            <w:tcW w:w="628" w:type="dxa"/>
            <w:vMerge w:val="restart"/>
          </w:tcPr>
          <w:p w:rsidR="00160EDC" w:rsidRDefault="00160EDC" w:rsidP="00610D68">
            <w:pPr>
              <w:jc w:val="both"/>
            </w:pPr>
            <w:r>
              <w:t>№</w:t>
            </w:r>
          </w:p>
          <w:p w:rsidR="00160EDC" w:rsidRPr="00434405" w:rsidRDefault="00160EDC" w:rsidP="00610D68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040" w:type="dxa"/>
            <w:vMerge w:val="restart"/>
          </w:tcPr>
          <w:p w:rsidR="00160EDC" w:rsidRDefault="00160EDC" w:rsidP="00610D68">
            <w:pPr>
              <w:jc w:val="both"/>
            </w:pPr>
            <w:r>
              <w:t>Глава,</w:t>
            </w:r>
          </w:p>
          <w:p w:rsidR="00160EDC" w:rsidRDefault="00160EDC" w:rsidP="00610D68">
            <w:pPr>
              <w:jc w:val="both"/>
            </w:pPr>
            <w:r>
              <w:t>статья,</w:t>
            </w:r>
          </w:p>
          <w:p w:rsidR="00160EDC" w:rsidRDefault="00160EDC" w:rsidP="00610D68">
            <w:pPr>
              <w:jc w:val="both"/>
            </w:pPr>
            <w:r>
              <w:t>часть</w:t>
            </w:r>
          </w:p>
          <w:p w:rsidR="00160EDC" w:rsidRDefault="00160EDC" w:rsidP="00610D68">
            <w:pPr>
              <w:jc w:val="both"/>
            </w:pPr>
            <w:r>
              <w:t>статьи,</w:t>
            </w:r>
          </w:p>
          <w:p w:rsidR="00160EDC" w:rsidRPr="00434405" w:rsidRDefault="00160EDC" w:rsidP="00610D68">
            <w:pPr>
              <w:jc w:val="both"/>
            </w:pPr>
            <w:r>
              <w:t>пункт</w:t>
            </w:r>
          </w:p>
        </w:tc>
        <w:tc>
          <w:tcPr>
            <w:tcW w:w="1275" w:type="dxa"/>
            <w:vMerge w:val="restart"/>
          </w:tcPr>
          <w:p w:rsidR="00160EDC" w:rsidRDefault="00160EDC" w:rsidP="00610D68">
            <w:pPr>
              <w:jc w:val="both"/>
            </w:pPr>
            <w:r>
              <w:t xml:space="preserve">Текст </w:t>
            </w:r>
          </w:p>
          <w:p w:rsidR="00160EDC" w:rsidRPr="00434405" w:rsidRDefault="00160EDC" w:rsidP="00610D68">
            <w:pPr>
              <w:jc w:val="both"/>
            </w:pPr>
            <w:bookmarkStart w:id="0" w:name="_GoBack"/>
            <w:r>
              <w:t xml:space="preserve">Изменения </w:t>
            </w:r>
            <w:bookmarkEnd w:id="0"/>
          </w:p>
        </w:tc>
        <w:tc>
          <w:tcPr>
            <w:tcW w:w="1485" w:type="dxa"/>
            <w:vMerge w:val="restart"/>
          </w:tcPr>
          <w:p w:rsidR="00160EDC" w:rsidRDefault="00160EDC" w:rsidP="00610D68">
            <w:pPr>
              <w:jc w:val="both"/>
            </w:pPr>
            <w:r>
              <w:t>Текст</w:t>
            </w:r>
          </w:p>
          <w:p w:rsidR="00160EDC" w:rsidRPr="00434405" w:rsidRDefault="00160EDC" w:rsidP="00610D68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160EDC" w:rsidRDefault="00160EDC" w:rsidP="00610D68">
            <w:pPr>
              <w:jc w:val="both"/>
            </w:pPr>
            <w:r>
              <w:t>Текст</w:t>
            </w:r>
          </w:p>
          <w:p w:rsidR="00160EDC" w:rsidRDefault="00160EDC" w:rsidP="00610D68">
            <w:pPr>
              <w:jc w:val="both"/>
            </w:pPr>
            <w:r>
              <w:t xml:space="preserve"> с</w:t>
            </w:r>
          </w:p>
          <w:p w:rsidR="00160EDC" w:rsidRDefault="00160EDC" w:rsidP="00610D68">
            <w:pPr>
              <w:jc w:val="both"/>
            </w:pPr>
            <w:r>
              <w:t>учётом</w:t>
            </w:r>
          </w:p>
          <w:p w:rsidR="00160EDC" w:rsidRPr="00434405" w:rsidRDefault="00160EDC" w:rsidP="00610D68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160EDC" w:rsidRPr="00434405" w:rsidRDefault="00160EDC" w:rsidP="00610D68">
            <w:pPr>
              <w:jc w:val="both"/>
            </w:pPr>
            <w:r>
              <w:t xml:space="preserve">       Кем внесена поправка</w:t>
            </w:r>
          </w:p>
        </w:tc>
      </w:tr>
      <w:tr w:rsidR="00160EDC" w:rsidTr="006958B8">
        <w:trPr>
          <w:trHeight w:val="465"/>
        </w:trPr>
        <w:tc>
          <w:tcPr>
            <w:tcW w:w="628" w:type="dxa"/>
            <w:vMerge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40" w:type="dxa"/>
            <w:vMerge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85" w:type="dxa"/>
            <w:vMerge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160EDC" w:rsidRDefault="00160EDC" w:rsidP="006958B8">
            <w:pPr>
              <w:jc w:val="center"/>
            </w:pPr>
            <w:proofErr w:type="spellStart"/>
            <w:r>
              <w:t>Ф.и.о.</w:t>
            </w:r>
            <w:proofErr w:type="spellEnd"/>
          </w:p>
          <w:p w:rsidR="00160EDC" w:rsidRDefault="006958B8" w:rsidP="006958B8">
            <w:pPr>
              <w:jc w:val="center"/>
            </w:pPr>
            <w:proofErr w:type="spellStart"/>
            <w:r>
              <w:t>граждани</w:t>
            </w:r>
            <w:proofErr w:type="spellEnd"/>
          </w:p>
          <w:p w:rsidR="00160EDC" w:rsidRDefault="006958B8" w:rsidP="006958B8">
            <w:pPr>
              <w:jc w:val="center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proofErr w:type="gramEnd"/>
          </w:p>
          <w:p w:rsidR="00160EDC" w:rsidRDefault="00160EDC" w:rsidP="006958B8">
            <w:pPr>
              <w:jc w:val="center"/>
            </w:pPr>
            <w:r>
              <w:t>дан), внесшего</w:t>
            </w:r>
          </w:p>
          <w:p w:rsidR="00160EDC" w:rsidRDefault="006958B8" w:rsidP="006958B8">
            <w:pPr>
              <w:jc w:val="center"/>
            </w:pPr>
            <w:proofErr w:type="spellStart"/>
            <w:r>
              <w:t>предложе</w:t>
            </w:r>
            <w:proofErr w:type="spellEnd"/>
          </w:p>
          <w:p w:rsidR="00160EDC" w:rsidRDefault="00160EDC" w:rsidP="006958B8">
            <w:pPr>
              <w:jc w:val="center"/>
            </w:pPr>
            <w:proofErr w:type="spellStart"/>
            <w:r>
              <w:t>ние</w:t>
            </w:r>
            <w:proofErr w:type="spellEnd"/>
          </w:p>
          <w:p w:rsidR="00160EDC" w:rsidRPr="00434405" w:rsidRDefault="00160EDC" w:rsidP="006958B8">
            <w:pPr>
              <w:jc w:val="center"/>
            </w:pPr>
          </w:p>
        </w:tc>
        <w:tc>
          <w:tcPr>
            <w:tcW w:w="900" w:type="dxa"/>
          </w:tcPr>
          <w:p w:rsidR="00160EDC" w:rsidRDefault="00160EDC" w:rsidP="00610D68">
            <w:pPr>
              <w:jc w:val="both"/>
            </w:pPr>
            <w:r>
              <w:t>Дом.</w:t>
            </w:r>
          </w:p>
          <w:p w:rsidR="00160EDC" w:rsidRDefault="00160EDC" w:rsidP="00610D68">
            <w:pPr>
              <w:jc w:val="both"/>
            </w:pPr>
            <w:r>
              <w:t>адрес,</w:t>
            </w:r>
          </w:p>
          <w:p w:rsidR="00160EDC" w:rsidRDefault="00160EDC" w:rsidP="00610D68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160EDC" w:rsidRPr="00434405" w:rsidRDefault="00160EDC" w:rsidP="00610D68">
            <w:pPr>
              <w:jc w:val="both"/>
            </w:pPr>
            <w:r>
              <w:t>фон</w:t>
            </w:r>
          </w:p>
        </w:tc>
        <w:tc>
          <w:tcPr>
            <w:tcW w:w="858" w:type="dxa"/>
          </w:tcPr>
          <w:p w:rsidR="00160EDC" w:rsidRDefault="00160EDC" w:rsidP="00610D68">
            <w:pPr>
              <w:jc w:val="both"/>
            </w:pPr>
            <w:r>
              <w:t>Данные</w:t>
            </w:r>
          </w:p>
          <w:p w:rsidR="00160EDC" w:rsidRDefault="00160EDC" w:rsidP="00610D68">
            <w:pPr>
              <w:jc w:val="both"/>
            </w:pPr>
            <w:r>
              <w:t>о</w:t>
            </w:r>
          </w:p>
          <w:p w:rsidR="00160EDC" w:rsidRDefault="00160EDC" w:rsidP="00610D68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160EDC" w:rsidRPr="00434405" w:rsidRDefault="00160EDC" w:rsidP="00610D68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</w:tcPr>
          <w:p w:rsidR="00160EDC" w:rsidRDefault="00160EDC" w:rsidP="00610D68">
            <w:pPr>
              <w:jc w:val="both"/>
            </w:pPr>
            <w:r>
              <w:t>Место</w:t>
            </w:r>
          </w:p>
          <w:p w:rsidR="00160EDC" w:rsidRDefault="00160EDC" w:rsidP="00610D68">
            <w:pPr>
              <w:jc w:val="both"/>
            </w:pPr>
            <w:r>
              <w:t>Работы,</w:t>
            </w:r>
          </w:p>
          <w:p w:rsidR="00160EDC" w:rsidRPr="00434405" w:rsidRDefault="00160EDC" w:rsidP="00610D68">
            <w:pPr>
              <w:jc w:val="both"/>
            </w:pPr>
            <w:r>
              <w:t>учёбы</w:t>
            </w:r>
          </w:p>
        </w:tc>
      </w:tr>
      <w:tr w:rsidR="00160EDC" w:rsidTr="006958B8">
        <w:tc>
          <w:tcPr>
            <w:tcW w:w="628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40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85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</w:tcPr>
          <w:p w:rsidR="00160EDC" w:rsidRDefault="00160EDC" w:rsidP="00610D68">
            <w:pPr>
              <w:jc w:val="both"/>
              <w:rPr>
                <w:sz w:val="28"/>
                <w:szCs w:val="28"/>
              </w:rPr>
            </w:pPr>
          </w:p>
        </w:tc>
      </w:tr>
    </w:tbl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/>
    <w:p w:rsidR="00160EDC" w:rsidRDefault="00160EDC" w:rsidP="00160EDC">
      <w:r>
        <w:t xml:space="preserve">Подпись гражданина (граждан). </w:t>
      </w:r>
    </w:p>
    <w:p w:rsidR="00160EDC" w:rsidRDefault="00160EDC" w:rsidP="00160EDC"/>
    <w:p w:rsidR="00160EDC" w:rsidRDefault="00160EDC" w:rsidP="00160EDC"/>
    <w:p w:rsidR="00160EDC" w:rsidRDefault="00160EDC" w:rsidP="00160EDC"/>
    <w:p w:rsidR="00606968" w:rsidRDefault="00606968"/>
    <w:sectPr w:rsidR="0060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C11"/>
    <w:rsid w:val="00160EDC"/>
    <w:rsid w:val="00361779"/>
    <w:rsid w:val="003B5A35"/>
    <w:rsid w:val="00606968"/>
    <w:rsid w:val="00677C11"/>
    <w:rsid w:val="006958B8"/>
    <w:rsid w:val="00FA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22"/>
    <w:rPr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A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1E22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A1E22"/>
    <w:pPr>
      <w:ind w:left="720"/>
      <w:contextualSpacing/>
    </w:pPr>
  </w:style>
  <w:style w:type="table" w:styleId="a4">
    <w:name w:val="Table Grid"/>
    <w:basedOn w:val="a1"/>
    <w:rsid w:val="00160EDC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22"/>
    <w:rPr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A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1E22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A1E22"/>
    <w:pPr>
      <w:ind w:left="720"/>
      <w:contextualSpacing/>
    </w:pPr>
  </w:style>
  <w:style w:type="table" w:styleId="a4">
    <w:name w:val="Table Grid"/>
    <w:basedOn w:val="a1"/>
    <w:rsid w:val="00160EDC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dcterms:created xsi:type="dcterms:W3CDTF">2019-10-21T13:43:00Z</dcterms:created>
  <dcterms:modified xsi:type="dcterms:W3CDTF">2019-10-24T12:43:00Z</dcterms:modified>
</cp:coreProperties>
</file>