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3B9" w:rsidRDefault="00FC63B9" w:rsidP="00FC63B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C63B9" w:rsidRDefault="00FC63B9" w:rsidP="00FC63B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C63B9" w:rsidRDefault="00FC63B9" w:rsidP="00FC63B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</w:p>
    <w:p w:rsidR="00FC63B9" w:rsidRDefault="00FC63B9" w:rsidP="00FC63B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C63B9" w:rsidRDefault="00FC63B9" w:rsidP="00FC63B9">
      <w:pPr>
        <w:tabs>
          <w:tab w:val="left" w:pos="180"/>
          <w:tab w:val="left" w:pos="360"/>
        </w:tabs>
        <w:ind w:left="-1080"/>
        <w:rPr>
          <w:sz w:val="28"/>
          <w:szCs w:val="28"/>
        </w:rPr>
      </w:pPr>
    </w:p>
    <w:p w:rsidR="00FC63B9" w:rsidRDefault="00FC63B9" w:rsidP="00FC63B9">
      <w:pPr>
        <w:tabs>
          <w:tab w:val="left" w:pos="180"/>
          <w:tab w:val="left" w:pos="360"/>
        </w:tabs>
        <w:ind w:left="-1080"/>
        <w:rPr>
          <w:b/>
          <w:sz w:val="28"/>
          <w:szCs w:val="28"/>
        </w:rPr>
      </w:pPr>
      <w:r>
        <w:rPr>
          <w:b/>
          <w:sz w:val="28"/>
          <w:szCs w:val="28"/>
        </w:rPr>
        <w:t>26.10.2012г.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 №972</w:t>
      </w:r>
    </w:p>
    <w:p w:rsidR="00FC63B9" w:rsidRDefault="00FC63B9" w:rsidP="00FC63B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FC63B9" w:rsidRDefault="00FC63B9" w:rsidP="00FC63B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</w:p>
    <w:p w:rsidR="00FC63B9" w:rsidRPr="000B4C31" w:rsidRDefault="00FC63B9" w:rsidP="00FC63B9">
      <w:pPr>
        <w:tabs>
          <w:tab w:val="left" w:pos="180"/>
          <w:tab w:val="left" w:pos="360"/>
        </w:tabs>
        <w:spacing w:after="10"/>
        <w:ind w:left="-1080"/>
        <w:jc w:val="center"/>
        <w:rPr>
          <w:b/>
          <w:sz w:val="28"/>
          <w:szCs w:val="28"/>
        </w:rPr>
      </w:pPr>
      <w:r w:rsidRPr="000B4C3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Pr="000B4C31">
        <w:rPr>
          <w:b/>
          <w:sz w:val="28"/>
          <w:szCs w:val="28"/>
        </w:rPr>
        <w:t xml:space="preserve">утверждении Административного регламента администрации </w:t>
      </w:r>
      <w:r>
        <w:rPr>
          <w:b/>
          <w:sz w:val="28"/>
          <w:szCs w:val="28"/>
        </w:rPr>
        <w:t xml:space="preserve">Чамзинского муниципального района по </w:t>
      </w:r>
      <w:r w:rsidRPr="000B4C31">
        <w:rPr>
          <w:b/>
          <w:sz w:val="28"/>
          <w:szCs w:val="28"/>
        </w:rPr>
        <w:t>предоставлению муниципальной услуги по предоставлению земельных участков гражданам,  имеющих трех и более детей.</w:t>
      </w:r>
    </w:p>
    <w:p w:rsidR="00FC63B9" w:rsidRDefault="00FC63B9" w:rsidP="00FC63B9">
      <w:pPr>
        <w:tabs>
          <w:tab w:val="left" w:pos="180"/>
          <w:tab w:val="left" w:pos="360"/>
        </w:tabs>
        <w:ind w:left="-1080" w:firstLine="1080"/>
        <w:jc w:val="both"/>
        <w:rPr>
          <w:sz w:val="28"/>
          <w:szCs w:val="28"/>
        </w:rPr>
      </w:pPr>
      <w:r w:rsidRPr="004C3A0B">
        <w:rPr>
          <w:b/>
          <w:sz w:val="28"/>
          <w:szCs w:val="28"/>
        </w:rPr>
        <w:t xml:space="preserve"> </w:t>
      </w:r>
      <w:proofErr w:type="gramStart"/>
      <w:r w:rsidRPr="004C3A0B">
        <w:rPr>
          <w:sz w:val="28"/>
          <w:szCs w:val="28"/>
        </w:rPr>
        <w:t>В соответствии с Федеральными законами от 07 сентября 2011 года №50-З «О предоставлении в Республике Мордовия земельных участков гражданам, имеющих трех и более детей», от 30 марта 2012 года №21-З « О внесении изменений в закон Республики Мордовия «О предоставлении в Республике Мордовия земельных участков гражданам имеющих трех и более детей» администрация Чамзинского муниципального района</w:t>
      </w:r>
      <w:proofErr w:type="gramEnd"/>
    </w:p>
    <w:p w:rsidR="00FC63B9" w:rsidRPr="004C3A0B" w:rsidRDefault="00FC63B9" w:rsidP="00FC63B9">
      <w:pPr>
        <w:tabs>
          <w:tab w:val="left" w:pos="180"/>
          <w:tab w:val="left" w:pos="360"/>
        </w:tabs>
        <w:ind w:left="-1080" w:firstLine="1080"/>
        <w:jc w:val="both"/>
        <w:rPr>
          <w:sz w:val="28"/>
          <w:szCs w:val="28"/>
        </w:rPr>
      </w:pPr>
    </w:p>
    <w:p w:rsidR="00FC63B9" w:rsidRPr="00151FFA" w:rsidRDefault="00FC63B9" w:rsidP="00FC63B9">
      <w:pPr>
        <w:tabs>
          <w:tab w:val="left" w:pos="180"/>
          <w:tab w:val="left" w:pos="360"/>
        </w:tabs>
        <w:ind w:left="-1080" w:firstLine="1080"/>
        <w:jc w:val="both"/>
        <w:rPr>
          <w:b/>
          <w:sz w:val="28"/>
          <w:szCs w:val="28"/>
        </w:rPr>
      </w:pPr>
      <w:r w:rsidRPr="00151FFA">
        <w:rPr>
          <w:b/>
          <w:sz w:val="28"/>
          <w:szCs w:val="28"/>
        </w:rPr>
        <w:t xml:space="preserve">                                              ПОСТАНОВЛЯЕТ:</w:t>
      </w:r>
    </w:p>
    <w:p w:rsidR="00FC63B9" w:rsidRPr="004C3A0B" w:rsidRDefault="00FC63B9" w:rsidP="00FC63B9">
      <w:pPr>
        <w:tabs>
          <w:tab w:val="left" w:pos="180"/>
          <w:tab w:val="left" w:pos="360"/>
        </w:tabs>
        <w:ind w:left="-1080" w:firstLine="1080"/>
        <w:jc w:val="both"/>
        <w:rPr>
          <w:sz w:val="28"/>
          <w:szCs w:val="28"/>
        </w:rPr>
      </w:pPr>
    </w:p>
    <w:p w:rsidR="00FC63B9" w:rsidRPr="00151FFA" w:rsidRDefault="00FC63B9" w:rsidP="00FC63B9">
      <w:pPr>
        <w:pStyle w:val="a5"/>
        <w:numPr>
          <w:ilvl w:val="0"/>
          <w:numId w:val="3"/>
        </w:numPr>
        <w:tabs>
          <w:tab w:val="left" w:pos="180"/>
          <w:tab w:val="left" w:pos="360"/>
        </w:tabs>
        <w:spacing w:after="10" w:line="240" w:lineRule="auto"/>
        <w:ind w:left="-1080" w:firstLine="1080"/>
        <w:jc w:val="both"/>
        <w:rPr>
          <w:rFonts w:ascii="Times New Roman" w:hAnsi="Times New Roman"/>
          <w:sz w:val="28"/>
          <w:szCs w:val="28"/>
        </w:rPr>
      </w:pPr>
      <w:r w:rsidRPr="00151FFA">
        <w:rPr>
          <w:rFonts w:ascii="Times New Roman" w:hAnsi="Times New Roman"/>
          <w:sz w:val="28"/>
          <w:szCs w:val="28"/>
        </w:rPr>
        <w:t xml:space="preserve">Утвердить прилагаемый Административный регламент администрации Чамзинского муниципального района по предоставлению муниципальной услуги по предоставлению земельных участков гражданам, имеющих трех и более  детей ( далее </w:t>
      </w:r>
      <w:proofErr w:type="gramStart"/>
      <w:r w:rsidRPr="00151FFA">
        <w:rPr>
          <w:rFonts w:ascii="Times New Roman" w:hAnsi="Times New Roman"/>
          <w:sz w:val="28"/>
          <w:szCs w:val="28"/>
        </w:rPr>
        <w:t>–А</w:t>
      </w:r>
      <w:proofErr w:type="gramEnd"/>
      <w:r w:rsidRPr="00151FFA">
        <w:rPr>
          <w:rFonts w:ascii="Times New Roman" w:hAnsi="Times New Roman"/>
          <w:sz w:val="28"/>
          <w:szCs w:val="28"/>
        </w:rPr>
        <w:t>дминистративный регламент).</w:t>
      </w:r>
    </w:p>
    <w:p w:rsidR="00FC63B9" w:rsidRPr="00151FFA" w:rsidRDefault="00FC63B9" w:rsidP="00FC63B9">
      <w:pPr>
        <w:tabs>
          <w:tab w:val="left" w:pos="180"/>
          <w:tab w:val="left" w:pos="360"/>
        </w:tabs>
        <w:spacing w:after="10"/>
        <w:ind w:left="-1080" w:firstLine="1080"/>
        <w:jc w:val="both"/>
        <w:rPr>
          <w:sz w:val="28"/>
          <w:szCs w:val="28"/>
        </w:rPr>
      </w:pPr>
      <w:r w:rsidRPr="00151FFA">
        <w:rPr>
          <w:sz w:val="28"/>
          <w:szCs w:val="28"/>
        </w:rPr>
        <w:t xml:space="preserve"> 2. Настоящее постановление вступает в силу со дня его  официального опубликования в информационном бюллетене Чамзинского муниципального района.</w:t>
      </w:r>
    </w:p>
    <w:p w:rsidR="00FC63B9" w:rsidRDefault="00FC63B9" w:rsidP="00FC63B9">
      <w:pPr>
        <w:tabs>
          <w:tab w:val="left" w:pos="180"/>
          <w:tab w:val="left" w:pos="360"/>
        </w:tabs>
        <w:autoSpaceDE w:val="0"/>
        <w:spacing w:after="10"/>
        <w:ind w:left="-1080" w:firstLine="1080"/>
        <w:jc w:val="both"/>
        <w:rPr>
          <w:sz w:val="28"/>
          <w:szCs w:val="28"/>
        </w:rPr>
      </w:pPr>
    </w:p>
    <w:p w:rsidR="00FC63B9" w:rsidRDefault="00FC63B9" w:rsidP="00FC63B9">
      <w:pPr>
        <w:tabs>
          <w:tab w:val="left" w:pos="180"/>
          <w:tab w:val="left" w:pos="360"/>
        </w:tabs>
        <w:autoSpaceDE w:val="0"/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Чамзинского муниципального района                       </w:t>
      </w:r>
      <w:proofErr w:type="spellStart"/>
      <w:r>
        <w:rPr>
          <w:sz w:val="28"/>
          <w:szCs w:val="28"/>
        </w:rPr>
        <w:t>В.Г.Цыбаков</w:t>
      </w:r>
      <w:proofErr w:type="spellEnd"/>
    </w:p>
    <w:p w:rsidR="00FC63B9" w:rsidRDefault="00FC63B9" w:rsidP="00FC63B9">
      <w:pPr>
        <w:tabs>
          <w:tab w:val="left" w:pos="180"/>
          <w:tab w:val="left" w:pos="360"/>
        </w:tabs>
        <w:autoSpaceDE w:val="0"/>
        <w:spacing w:after="10"/>
        <w:jc w:val="both"/>
        <w:rPr>
          <w:sz w:val="20"/>
          <w:szCs w:val="20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lastRenderedPageBreak/>
        <w:t>Утвержден</w:t>
      </w: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t>постановлением  администрации</w:t>
      </w: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FC63B9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t xml:space="preserve">от 26.10.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HTML"/>
            <w:rFonts w:ascii="Times New Roman" w:hAnsi="Times New Roman"/>
            <w:sz w:val="24"/>
            <w:szCs w:val="24"/>
          </w:rPr>
          <w:t>2012 г</w:t>
        </w:r>
      </w:smartTag>
      <w:r>
        <w:rPr>
          <w:rStyle w:val="HTML"/>
          <w:rFonts w:ascii="Times New Roman" w:hAnsi="Times New Roman"/>
          <w:sz w:val="24"/>
          <w:szCs w:val="24"/>
        </w:rPr>
        <w:t>. №972</w:t>
      </w:r>
    </w:p>
    <w:p w:rsidR="00FC63B9" w:rsidRDefault="00FC63B9" w:rsidP="00FC63B9">
      <w:pPr>
        <w:pStyle w:val="a4"/>
        <w:jc w:val="right"/>
      </w:pPr>
    </w:p>
    <w:p w:rsidR="00FC63B9" w:rsidRDefault="00FC63B9" w:rsidP="00FC63B9">
      <w:pPr>
        <w:pStyle w:val="a4"/>
        <w:ind w:left="-1080"/>
        <w:jc w:val="center"/>
        <w:rPr>
          <w:rStyle w:val="HTML"/>
          <w:rFonts w:ascii="Times New Roman" w:hAnsi="Times New Roman"/>
          <w:b/>
          <w:sz w:val="28"/>
          <w:szCs w:val="28"/>
        </w:rPr>
      </w:pPr>
      <w:r>
        <w:rPr>
          <w:rStyle w:val="HTML"/>
          <w:rFonts w:ascii="Times New Roman" w:hAnsi="Times New Roman"/>
          <w:b/>
          <w:sz w:val="28"/>
          <w:szCs w:val="28"/>
        </w:rPr>
        <w:t>Административный регламент</w:t>
      </w:r>
    </w:p>
    <w:p w:rsidR="00FC63B9" w:rsidRDefault="00FC63B9" w:rsidP="00FC63B9">
      <w:pPr>
        <w:pStyle w:val="a4"/>
        <w:ind w:left="-1080"/>
        <w:jc w:val="center"/>
        <w:rPr>
          <w:rStyle w:val="HTML"/>
          <w:rFonts w:ascii="Times New Roman" w:hAnsi="Times New Roman"/>
          <w:b/>
          <w:sz w:val="28"/>
          <w:szCs w:val="28"/>
        </w:rPr>
      </w:pPr>
      <w:r>
        <w:rPr>
          <w:rStyle w:val="HTML"/>
          <w:rFonts w:ascii="Times New Roman" w:hAnsi="Times New Roman"/>
          <w:b/>
          <w:sz w:val="28"/>
          <w:szCs w:val="28"/>
        </w:rPr>
        <w:t xml:space="preserve">администрации Чамзинского муниципального района </w:t>
      </w:r>
      <w:proofErr w:type="gramStart"/>
      <w:r>
        <w:rPr>
          <w:rStyle w:val="HTML"/>
          <w:rFonts w:ascii="Times New Roman" w:hAnsi="Times New Roman"/>
          <w:b/>
          <w:sz w:val="28"/>
          <w:szCs w:val="28"/>
        </w:rPr>
        <w:t>по</w:t>
      </w:r>
      <w:proofErr w:type="gramEnd"/>
    </w:p>
    <w:p w:rsidR="00FC63B9" w:rsidRDefault="00FC63B9" w:rsidP="00FC63B9">
      <w:pPr>
        <w:pStyle w:val="a4"/>
        <w:ind w:left="-1080"/>
        <w:jc w:val="center"/>
        <w:rPr>
          <w:rStyle w:val="HTML"/>
          <w:rFonts w:ascii="Times New Roman" w:hAnsi="Times New Roman"/>
          <w:b/>
          <w:sz w:val="28"/>
          <w:szCs w:val="28"/>
        </w:rPr>
      </w:pPr>
      <w:r>
        <w:rPr>
          <w:rStyle w:val="HTML"/>
          <w:rFonts w:ascii="Times New Roman" w:hAnsi="Times New Roman"/>
          <w:b/>
          <w:sz w:val="28"/>
          <w:szCs w:val="28"/>
        </w:rPr>
        <w:t xml:space="preserve">предоставлению муниципальной услуги по предоставлению земельных участков гражданам, имеющих трех и более детей. </w:t>
      </w:r>
    </w:p>
    <w:p w:rsidR="00FC63B9" w:rsidRDefault="00FC63B9" w:rsidP="00FC63B9">
      <w:pPr>
        <w:pStyle w:val="a4"/>
        <w:ind w:left="-1080"/>
      </w:pPr>
    </w:p>
    <w:p w:rsidR="00FC63B9" w:rsidRDefault="00FC63B9" w:rsidP="00FC63B9">
      <w:pPr>
        <w:pStyle w:val="a4"/>
        <w:ind w:left="-1080"/>
        <w:jc w:val="center"/>
        <w:rPr>
          <w:rStyle w:val="HTML0"/>
          <w:rFonts w:ascii="Times New Roman" w:hAnsi="Times New Roman"/>
          <w:b/>
          <w:sz w:val="28"/>
          <w:szCs w:val="28"/>
        </w:rPr>
      </w:pPr>
      <w:r>
        <w:rPr>
          <w:rStyle w:val="HTML0"/>
          <w:rFonts w:ascii="Times New Roman" w:hAnsi="Times New Roman"/>
          <w:b/>
          <w:sz w:val="28"/>
          <w:szCs w:val="28"/>
        </w:rPr>
        <w:t>Раздел 1. Общие положения.</w:t>
      </w: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 1. Наименование муниципальной услуги.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1. Наименование муниципальной услуги – предоставление </w:t>
      </w:r>
      <w:r>
        <w:rPr>
          <w:rStyle w:val="HTML"/>
          <w:rFonts w:ascii="Times New Roman" w:hAnsi="Times New Roman"/>
          <w:b/>
          <w:sz w:val="28"/>
          <w:szCs w:val="28"/>
        </w:rPr>
        <w:t xml:space="preserve"> </w:t>
      </w:r>
      <w:r>
        <w:rPr>
          <w:rStyle w:val="HTML"/>
          <w:rFonts w:ascii="Times New Roman" w:hAnsi="Times New Roman"/>
          <w:sz w:val="28"/>
          <w:szCs w:val="28"/>
        </w:rPr>
        <w:t xml:space="preserve">земельных участков гражданам, имеющих трех и более детей </w:t>
      </w:r>
      <w:r>
        <w:rPr>
          <w:rStyle w:val="HTML0"/>
          <w:rFonts w:ascii="Times New Roman" w:hAnsi="Times New Roman"/>
          <w:sz w:val="28"/>
          <w:szCs w:val="28"/>
        </w:rPr>
        <w:t>(далее – муниципальная услуга).</w:t>
      </w:r>
    </w:p>
    <w:p w:rsidR="00FC63B9" w:rsidRDefault="00FC63B9" w:rsidP="00FC63B9">
      <w:pPr>
        <w:pStyle w:val="a4"/>
        <w:ind w:left="-1080" w:firstLine="708"/>
        <w:jc w:val="both"/>
        <w:rPr>
          <w:rStyle w:val="HTML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2. Административный регламент по предоставлению муниципальной услуги (далее – Административный регламент) определяет сроки и последовательность действий уполномоченных должностных лиц по предоставлению</w:t>
      </w:r>
      <w:r>
        <w:rPr>
          <w:rStyle w:val="HTML"/>
          <w:rFonts w:ascii="Times New Roman" w:hAnsi="Times New Roman"/>
          <w:b/>
          <w:sz w:val="28"/>
          <w:szCs w:val="28"/>
        </w:rPr>
        <w:t xml:space="preserve"> </w:t>
      </w:r>
      <w:r>
        <w:rPr>
          <w:rStyle w:val="HTML"/>
          <w:rFonts w:ascii="Times New Roman" w:hAnsi="Times New Roman"/>
          <w:sz w:val="28"/>
          <w:szCs w:val="28"/>
        </w:rPr>
        <w:t xml:space="preserve">земельных участков гражданам, имеющих трех и более детей. </w:t>
      </w:r>
    </w:p>
    <w:p w:rsidR="00FC63B9" w:rsidRDefault="00FC63B9" w:rsidP="00FC63B9">
      <w:pPr>
        <w:pStyle w:val="a4"/>
        <w:jc w:val="both"/>
      </w:pPr>
    </w:p>
    <w:p w:rsidR="00FC63B9" w:rsidRDefault="00FC63B9" w:rsidP="00FC63B9">
      <w:pPr>
        <w:pStyle w:val="a4"/>
        <w:ind w:left="-1080"/>
        <w:jc w:val="center"/>
        <w:rPr>
          <w:rStyle w:val="HTML0"/>
          <w:rFonts w:ascii="Times New Roman" w:hAnsi="Times New Roman"/>
          <w:b/>
          <w:sz w:val="28"/>
          <w:szCs w:val="28"/>
        </w:rPr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 2. Нормативно-правовое регулирование</w:t>
      </w: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предоставления  муниципальной услуги.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3. Предоставление муниципальной услуги осуществляется в соответствии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с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>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Конституцией Российской Федерации (Российская газета, 25 декабря 1993 года, №237);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Градостроительным кодексом Российской Федерации от 29 декабря 2004 года №190-ФЗ (Российская газета, 30 декабря 2004 года, № 290);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Земельным кодексом Российской Федерации от 25 октября 2001 года № 136-ФЗ (Российская газета, 30 октября 2001 года, № 211-212);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Федеральным законом от 24 июля 2007 года № 221-ФЗ «О государственном кадастре недвижимости» (Собрание законодательства Российской Федерации, 30 июля 2007 года, №31, ст. 4017);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Федеральным законом от 2 мая 2006 года № 59-ФЗ «О порядке рассмотрения обращений граждан Российской Федерации» (Российская газета, 5 мая 2006 года, № 95);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 (Российская газета,          8 октября 2003 года, № 202);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Законом Республики Мордовия от 7 сентября 2011 года № 50-З «О предоставлении в Республике Мордовия земельных участков гражданам, имеющих трех и более детей»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Законом Республики Мордовия от 30 марта 2012 года № 21-З «О внесении изменений в Закон Республики Мордовия «О предоставлении в Республике Мордовия земельных участков гражданам, имеющих трех и более детей»;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Законом Республики Мордовия от 12 марта 2009 года № 23-З «О регулировании земельных отношений на территории Республики Мордовия».</w:t>
      </w:r>
    </w:p>
    <w:p w:rsidR="00FC63B9" w:rsidRDefault="00FC63B9" w:rsidP="00FC63B9">
      <w:pPr>
        <w:pStyle w:val="a4"/>
        <w:ind w:left="-1080"/>
        <w:jc w:val="both"/>
      </w:pPr>
    </w:p>
    <w:p w:rsidR="00FC63B9" w:rsidRDefault="00FC63B9" w:rsidP="00FC63B9">
      <w:pPr>
        <w:pStyle w:val="a4"/>
        <w:ind w:left="-1080"/>
        <w:jc w:val="center"/>
        <w:rPr>
          <w:rStyle w:val="HTML0"/>
          <w:rFonts w:ascii="Times New Roman" w:hAnsi="Times New Roman"/>
          <w:b/>
          <w:sz w:val="28"/>
          <w:szCs w:val="28"/>
        </w:rPr>
      </w:pPr>
      <w:r>
        <w:rPr>
          <w:rStyle w:val="HTML0"/>
          <w:rFonts w:ascii="Times New Roman" w:hAnsi="Times New Roman"/>
          <w:b/>
          <w:sz w:val="28"/>
          <w:szCs w:val="28"/>
        </w:rPr>
        <w:lastRenderedPageBreak/>
        <w:t>Подраздел 3. Наименование органа местного самоуправления, предоставляющего муниципальную услугу.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4. Предоставление муниципальной услуги осуществляется: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а) Администрацией Чамзинского муниципального района (далее – Администрация) непосредственно через ее структурные подразделения: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- отдел по управлению муниципальным имуществом администрации Чамзинского муниципального района (далее – отдел по управлению муниципальным имуществом) - в части рассмотрения заявления о предоставлении </w:t>
      </w:r>
      <w:r>
        <w:rPr>
          <w:rStyle w:val="HTML"/>
          <w:rFonts w:ascii="Times New Roman" w:hAnsi="Times New Roman"/>
          <w:sz w:val="28"/>
          <w:szCs w:val="28"/>
        </w:rPr>
        <w:t>земельных участков гражданам, имеющих трех и более детей</w:t>
      </w:r>
      <w:r>
        <w:rPr>
          <w:rStyle w:val="HTML0"/>
          <w:rFonts w:ascii="Times New Roman" w:hAnsi="Times New Roman"/>
          <w:sz w:val="28"/>
          <w:szCs w:val="28"/>
        </w:rPr>
        <w:t>, подготовки постановления о предоставлении земельного участка, подготовки обоснованного отказа в предоставлении земельного участка;</w:t>
      </w:r>
    </w:p>
    <w:p w:rsidR="00FC63B9" w:rsidRDefault="00FC63B9" w:rsidP="00FC63B9">
      <w:pPr>
        <w:pStyle w:val="a4"/>
        <w:ind w:left="-1080" w:firstLine="708"/>
        <w:jc w:val="both"/>
        <w:rPr>
          <w:rStyle w:val="HTML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- отдел архитектуры и градостроительства администрации Чамзинского муниципального района (далее – отдел архитектуры и градостроительства) в части подготовки необходимых документов для обеспечения принятия решения о предоставлении </w:t>
      </w:r>
      <w:r>
        <w:rPr>
          <w:rStyle w:val="HTML"/>
          <w:rFonts w:ascii="Times New Roman" w:hAnsi="Times New Roman"/>
          <w:sz w:val="28"/>
          <w:szCs w:val="28"/>
        </w:rPr>
        <w:t xml:space="preserve">земельных участков гражданам, имеющих трех и более детей 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б) Муниципальным казенным учреждением «Многофункциональный центр предоставления государственных и муниципальных услуг в </w:t>
      </w:r>
      <w:proofErr w:type="spellStart"/>
      <w:r>
        <w:rPr>
          <w:rStyle w:val="HTML0"/>
          <w:rFonts w:ascii="Times New Roman" w:hAnsi="Times New Roman"/>
          <w:sz w:val="28"/>
          <w:szCs w:val="28"/>
        </w:rPr>
        <w:t>Чамзинском</w:t>
      </w:r>
      <w:proofErr w:type="spellEnd"/>
      <w:r>
        <w:rPr>
          <w:rStyle w:val="HTML0"/>
          <w:rFonts w:ascii="Times New Roman" w:hAnsi="Times New Roman"/>
          <w:sz w:val="28"/>
          <w:szCs w:val="28"/>
        </w:rPr>
        <w:t xml:space="preserve"> муниципальном районе» (далее – МКУ « МФЦ») - в части приема, регистрации заявления и выдачи документов, являющихся результатом предоставления муниципальной услуги.</w:t>
      </w:r>
    </w:p>
    <w:p w:rsidR="00FC63B9" w:rsidRDefault="00FC63B9" w:rsidP="00FC63B9">
      <w:pPr>
        <w:pStyle w:val="a4"/>
        <w:ind w:left="-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В процессе предоставления муниципальной услуги осуществляется взаимодействие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с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>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Федеральным бюджетным учреждением «Кадастровая палата» по Республике Мордовия (в части постановки на государственный кадастровый учет земельного участка);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Администрацией городского поселения Чамзинка, администрацией Комсомольского городского поселения и администрациями сельских поселений Чамзинского муниципального района;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Организационным отделом администрации Чамзинского муниципального района Республики Мордовия (в части запроса сведений о признании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нуждающимися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в улучшении жилищных условий).</w:t>
      </w:r>
    </w:p>
    <w:p w:rsidR="00FC63B9" w:rsidRDefault="00FC63B9" w:rsidP="00FC63B9">
      <w:pPr>
        <w:pStyle w:val="a4"/>
        <w:ind w:left="-1080"/>
        <w:jc w:val="both"/>
      </w:pPr>
    </w:p>
    <w:p w:rsidR="00FC63B9" w:rsidRDefault="00FC63B9" w:rsidP="00FC63B9">
      <w:pPr>
        <w:pStyle w:val="a4"/>
        <w:ind w:left="-1080" w:firstLine="108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Раздел 2. Требования к порядку предоставления муниципальной услуги.</w:t>
      </w:r>
    </w:p>
    <w:p w:rsidR="00FC63B9" w:rsidRDefault="00FC63B9" w:rsidP="00FC63B9">
      <w:pPr>
        <w:pStyle w:val="a4"/>
        <w:ind w:left="-1080" w:firstLine="1080"/>
        <w:jc w:val="center"/>
        <w:rPr>
          <w:rStyle w:val="HTML0"/>
          <w:rFonts w:ascii="Times New Roman" w:hAnsi="Times New Roman"/>
          <w:b/>
          <w:sz w:val="28"/>
          <w:szCs w:val="28"/>
        </w:rPr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1. Порядок информирования о правилах предоставления муниципальной услуги.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5. Конечным результатом предоставления муниципальной услуги является постановление о предоставлении земельного участка в общую совместную собственность бесплатно либо обоснованный отказ в предоставлении муниципальной услуги.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6. Получателями муниципальной услуги являются многодетная семья –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граждане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состоящие в зарегистрированном браке, либо одинокая мать (отец), имеющие трех и более детей, включая усыновленных, пасынков, падчериц, совместно проживающих и не достигших восемнадцатилетнего возраста, а также детей обучающихся по очной форме в образовательных учреждениях всех типов и видов вне зависимости от их организационно-правовой формы (детей инвалидов независимо от форм обучения), за исключением образовательных учреждений дополнительного </w:t>
      </w:r>
      <w:r>
        <w:rPr>
          <w:rStyle w:val="HTML0"/>
          <w:rFonts w:ascii="Times New Roman" w:hAnsi="Times New Roman"/>
          <w:sz w:val="28"/>
          <w:szCs w:val="28"/>
        </w:rPr>
        <w:lastRenderedPageBreak/>
        <w:t>образования, до окончания ими обучения, но не дольше чем до достижения ими возраста 23-х лет, при этом не учитываются дети:</w:t>
      </w:r>
    </w:p>
    <w:p w:rsidR="00FC63B9" w:rsidRDefault="00FC63B9" w:rsidP="00FC63B9">
      <w:pPr>
        <w:pStyle w:val="a4"/>
        <w:numPr>
          <w:ilvl w:val="0"/>
          <w:numId w:val="1"/>
        </w:numPr>
        <w:tabs>
          <w:tab w:val="clear" w:pos="0"/>
          <w:tab w:val="left" w:pos="360"/>
        </w:tabs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отношении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которых родители (родитель) лишены родительских прав или ограничены в родительских правах;</w:t>
      </w:r>
    </w:p>
    <w:p w:rsidR="00FC63B9" w:rsidRDefault="00FC63B9" w:rsidP="00FC63B9">
      <w:pPr>
        <w:pStyle w:val="a4"/>
        <w:numPr>
          <w:ilvl w:val="0"/>
          <w:numId w:val="1"/>
        </w:numPr>
        <w:tabs>
          <w:tab w:val="clear" w:pos="0"/>
          <w:tab w:val="left" w:pos="360"/>
        </w:tabs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отношении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которых отменено усыновление;</w:t>
      </w:r>
    </w:p>
    <w:p w:rsidR="00FC63B9" w:rsidRDefault="00FC63B9" w:rsidP="00FC63B9">
      <w:pPr>
        <w:pStyle w:val="a4"/>
        <w:numPr>
          <w:ilvl w:val="0"/>
          <w:numId w:val="1"/>
        </w:numPr>
        <w:tabs>
          <w:tab w:val="clear" w:pos="0"/>
          <w:tab w:val="left" w:pos="360"/>
        </w:tabs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отношении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которых вступившие в брак до достижения возраста  18 - </w:t>
      </w:r>
      <w:proofErr w:type="spellStart"/>
      <w:r>
        <w:rPr>
          <w:rStyle w:val="HTML0"/>
          <w:rFonts w:ascii="Times New Roman" w:hAnsi="Times New Roman"/>
          <w:sz w:val="28"/>
          <w:szCs w:val="28"/>
        </w:rPr>
        <w:t>ти</w:t>
      </w:r>
      <w:proofErr w:type="spellEnd"/>
      <w:r>
        <w:rPr>
          <w:rStyle w:val="HTML0"/>
          <w:rFonts w:ascii="Times New Roman" w:hAnsi="Times New Roman"/>
          <w:sz w:val="28"/>
          <w:szCs w:val="28"/>
        </w:rPr>
        <w:t xml:space="preserve"> лет  (далее – заявители).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7. Для получения муниципальной услуги заявители предоставляют в  МКУ «МФЦ» следующие документы: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заявление о предоставлении земельного участка</w:t>
      </w:r>
      <w:r>
        <w:rPr>
          <w:rStyle w:val="HTML"/>
          <w:rFonts w:ascii="Times New Roman" w:hAnsi="Times New Roman"/>
          <w:sz w:val="28"/>
          <w:szCs w:val="28"/>
        </w:rPr>
        <w:t xml:space="preserve"> гражданам, имеющих трех и более детей </w:t>
      </w:r>
      <w:r>
        <w:rPr>
          <w:rStyle w:val="HTML0"/>
          <w:rFonts w:ascii="Times New Roman" w:hAnsi="Times New Roman"/>
          <w:sz w:val="28"/>
          <w:szCs w:val="28"/>
        </w:rPr>
        <w:t>(приложении 1);</w:t>
      </w:r>
    </w:p>
    <w:p w:rsidR="00FC63B9" w:rsidRDefault="00FC63B9" w:rsidP="00FC63B9">
      <w:pPr>
        <w:autoSpaceDE w:val="0"/>
        <w:autoSpaceDN w:val="0"/>
        <w:adjustRightInd w:val="0"/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1) копии документов, удостоверяющих личность граждан (одинокой матери (отца);</w:t>
      </w:r>
    </w:p>
    <w:p w:rsidR="00FC63B9" w:rsidRDefault="00FC63B9" w:rsidP="00FC63B9">
      <w:pPr>
        <w:autoSpaceDE w:val="0"/>
        <w:autoSpaceDN w:val="0"/>
        <w:adjustRightInd w:val="0"/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2) копии свидетельств о рождении детей, паспортов для детей, достигших 14-летнего возраста;</w:t>
      </w:r>
    </w:p>
    <w:p w:rsidR="00FC63B9" w:rsidRDefault="00FC63B9" w:rsidP="00FC63B9">
      <w:pPr>
        <w:autoSpaceDE w:val="0"/>
        <w:autoSpaceDN w:val="0"/>
        <w:adjustRightInd w:val="0"/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3) документы, подтверждающие регистрацию по месту жительства граждан (одинокой матери (отца) и их детей;</w:t>
      </w:r>
    </w:p>
    <w:p w:rsidR="00FC63B9" w:rsidRDefault="00FC63B9" w:rsidP="00FC63B9">
      <w:pPr>
        <w:autoSpaceDE w:val="0"/>
        <w:autoSpaceDN w:val="0"/>
        <w:adjustRightInd w:val="0"/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4) копия свидетельства о браке (за исключением случаев подачи заявления одинокой матерью (отцом);</w:t>
      </w:r>
    </w:p>
    <w:p w:rsidR="00FC63B9" w:rsidRDefault="00FC63B9" w:rsidP="00FC63B9">
      <w:pPr>
        <w:autoSpaceDE w:val="0"/>
        <w:autoSpaceDN w:val="0"/>
        <w:adjustRightInd w:val="0"/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5) копия решения суда об усыновлении ребенка (при необходимости);</w:t>
      </w:r>
    </w:p>
    <w:p w:rsidR="00FC63B9" w:rsidRDefault="00FC63B9" w:rsidP="00FC63B9">
      <w:pPr>
        <w:autoSpaceDE w:val="0"/>
        <w:autoSpaceDN w:val="0"/>
        <w:adjustRightInd w:val="0"/>
        <w:ind w:left="-1080" w:firstLine="1080"/>
        <w:jc w:val="both"/>
        <w:rPr>
          <w:rStyle w:val="HTML0"/>
          <w:sz w:val="28"/>
          <w:szCs w:val="28"/>
        </w:rPr>
      </w:pPr>
      <w:r>
        <w:rPr>
          <w:sz w:val="28"/>
          <w:szCs w:val="28"/>
        </w:rPr>
        <w:t xml:space="preserve">     6) справка об обучении в образовательном учреждении по очной форме, справка об обучении в образовательном учреждении детей-инвалидов независимо от формы обучения (для детей в возрасте от 18 до 23 лет).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8. Сведения о месте нахождения, контактных телефонах (телефонах для справок), интернет-сайте, адресах электронной почты, графике работы Администрации, иных органов и организаций, участвующих в предоставлении муниципальной услуги размещаются на сайте Администрации в сети Интернет и  информационных стендах МКУ               « МФЦ».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9. Для получения консультации о порядке предоставления муниципальной услуги заявители вправе обратиться лично, по телефону, по почте в органы и организации, предоставляющие муниципальную услугу: Отдел по управлению муниципальным имуществом,  МКУ «МФЦ».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Консультирование заявителей по вопросам предоставления муниципальной услуги осуществляется работниками соответствующих органов и организаций (далее – специалисты).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10. Основными требованиями к консультированию заинтересованных лиц являются: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достоверность и полнота информирования;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четкость в изложении информации;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удобство и доступность получения информации;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оперативность предоставления информации.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11. Форма консультирования может быть устной или письменной, в зависимости от формы обращения заинтересованных лиц или их представителей.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12. Устное консультирование осуществляется специалистом при обращении заинтересованных лиц по телефону, либо лично.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lastRenderedPageBreak/>
        <w:t>13. При консультировании о порядке предоставления муниципальной услуги по телефону специалист, сняв трубку, должен назвать наименование своего отдела, должность, фамилию, имя и отчество и дать подробные ответы на задаваемые вопросы.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14. Во время разговора специалист должен произносить слова четко. Если на момент поступления звонка от заинтересованных лиц, специалист проводит личный прием, он может предложить заинтересованному лицу обратиться по телефону позже, либо, в случае срочности получения информации, предупредить заинтересованное лицо о возможности прерывания разговора по телефону для личного приема заявителей.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 конце консультирования специалист должен кратко подвести итог разговора и перечислить действия, которые необходимо предпринять (кто именно, когда и что должен сделать). Продолжительность разговора должна составлять не более 15 минут.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15. Специалист, осуществляющий устное консультирование путем личного приема, должен принять все необходимые меры для дачи полного ответа на поставленные вопросы. Время ожидания в очереди заинтересованных лиц не может превышать 15 минут. Продолжительность приема у специалиста - не более 15 минут.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При устном обращении заинтересованных лиц (по телефону или лично) специалисты дают ответ самостоятельно.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16. В случае если для подготовки ответа требуется продолжительное время, специалист, осуществляющий устное консультирование, может предложить заинтересованному лицу обратиться за необходимой информацией путем направления письменного обращения в Администрацию.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Ответы на письменные обращения направляются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заявителя) и должны содержать ответы на поставленные вопросы, фамилию, инициалы и номер телефона исполнителя. Ответ подписывается главой Администрации.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Срок рассмотрения письменного обращения – 30 дней со дня его регистрации. Регистрация обращения производится в день поступления документа.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17. Специалисты не вправе осуществлять консультирование заинтересованных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18. Помещения для предоставления муниципальной услуги и осуществления консультирования по вопросам предоставления муниципальной услуги должно быть оснащено стульями, столами, компьютерами с возможностью печати и выхода в Интернет.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19. Для ожидания заявителям отводится специальное место, оборудованное стульями, столами (стойками) для возможности оформления документов.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20. На информационных стендах в  МКУ «МФЦ» и официальном Интернет-сайте Администрации  размещается следующая информация: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полные наименования органов и организаций, предоставляющих муниципальную услугу;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lastRenderedPageBreak/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сведения о процедуре предоставления муниципальной услуги в текстовом виде и в виде блок-схемы;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перечень документов, представляемых заявителями для получения муниципальной услуги, в том числе образцы для заполнения;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перечень наиболее часто задаваемых вопросов и ответы на них;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FC63B9" w:rsidRDefault="00FC63B9" w:rsidP="00FC63B9">
      <w:pPr>
        <w:pStyle w:val="a4"/>
        <w:ind w:left="-1080" w:firstLine="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FC63B9" w:rsidRDefault="00FC63B9" w:rsidP="00FC63B9">
      <w:pPr>
        <w:pStyle w:val="a4"/>
        <w:ind w:left="-1080" w:firstLine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Адреса места нахождения, телефоны, адреса официальных сайтов и электронной почты Администрации и  МКУ «МФЦ».</w:t>
      </w:r>
    </w:p>
    <w:p w:rsidR="00FC63B9" w:rsidRPr="002D4594" w:rsidRDefault="00FC63B9" w:rsidP="00FC63B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2D4594">
        <w:rPr>
          <w:rFonts w:ascii="Times New Roman" w:hAnsi="Times New Roman" w:cs="Times New Roman"/>
          <w:sz w:val="28"/>
          <w:szCs w:val="28"/>
        </w:rPr>
        <w:t xml:space="preserve">Адрес места нахождения Администрации Чамзинского </w:t>
      </w:r>
      <w:proofErr w:type="spellStart"/>
      <w:r w:rsidRPr="002D4594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Pr="002D4594">
        <w:rPr>
          <w:rFonts w:ascii="Times New Roman" w:hAnsi="Times New Roman" w:cs="Times New Roman"/>
          <w:sz w:val="28"/>
          <w:szCs w:val="28"/>
        </w:rPr>
        <w:t xml:space="preserve"> го района : 431700, Республика Мордовия, </w:t>
      </w:r>
      <w:proofErr w:type="spellStart"/>
      <w:r w:rsidRPr="002D4594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2D4594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Pr="002D4594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2D4594">
        <w:rPr>
          <w:rFonts w:ascii="Times New Roman" w:hAnsi="Times New Roman" w:cs="Times New Roman"/>
          <w:sz w:val="28"/>
          <w:szCs w:val="28"/>
        </w:rPr>
        <w:t>амзинка, ул.Победы. дом 1, ; тел. 2-12-00.</w:t>
      </w:r>
    </w:p>
    <w:p w:rsidR="00FC63B9" w:rsidRPr="002D4594" w:rsidRDefault="00FC63B9" w:rsidP="00FC63B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2D4594">
        <w:rPr>
          <w:rFonts w:ascii="Times New Roman" w:hAnsi="Times New Roman" w:cs="Times New Roman"/>
          <w:sz w:val="28"/>
          <w:szCs w:val="28"/>
        </w:rPr>
        <w:t xml:space="preserve">Интернет-сайт: </w:t>
      </w:r>
      <w:r w:rsidRPr="002D459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D459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D4594">
        <w:rPr>
          <w:rFonts w:ascii="Times New Roman" w:hAnsi="Times New Roman" w:cs="Times New Roman"/>
          <w:sz w:val="28"/>
          <w:szCs w:val="28"/>
          <w:lang w:val="en-US"/>
        </w:rPr>
        <w:t>chamzika</w:t>
      </w:r>
      <w:proofErr w:type="spellEnd"/>
      <w:r w:rsidRPr="002D4594">
        <w:rPr>
          <w:rFonts w:ascii="Times New Roman" w:hAnsi="Times New Roman" w:cs="Times New Roman"/>
          <w:sz w:val="28"/>
          <w:szCs w:val="28"/>
        </w:rPr>
        <w:t>.</w:t>
      </w:r>
      <w:r w:rsidRPr="002D459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D459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D4594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D459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D459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FC63B9" w:rsidRPr="002D4594" w:rsidRDefault="00FC63B9" w:rsidP="00FC63B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2D4594">
        <w:rPr>
          <w:rFonts w:ascii="Times New Roman" w:hAnsi="Times New Roman" w:cs="Times New Roman"/>
          <w:sz w:val="28"/>
          <w:szCs w:val="28"/>
        </w:rPr>
        <w:t xml:space="preserve">Адрес места нахождения отдела по управлению муниципальным имуществом : 431700, Республика Мордовия, </w:t>
      </w:r>
      <w:proofErr w:type="spellStart"/>
      <w:r w:rsidRPr="002D4594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2D4594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Pr="002D4594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2D4594">
        <w:rPr>
          <w:rFonts w:ascii="Times New Roman" w:hAnsi="Times New Roman" w:cs="Times New Roman"/>
          <w:sz w:val="28"/>
          <w:szCs w:val="28"/>
        </w:rPr>
        <w:t>амзинка, ул.Победы. дом 1, каб.16.</w:t>
      </w:r>
    </w:p>
    <w:p w:rsidR="00FC63B9" w:rsidRPr="002D4594" w:rsidRDefault="00FC63B9" w:rsidP="00FC63B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2D4594">
        <w:rPr>
          <w:rFonts w:ascii="Times New Roman" w:hAnsi="Times New Roman" w:cs="Times New Roman"/>
          <w:sz w:val="28"/>
          <w:szCs w:val="28"/>
        </w:rPr>
        <w:t>Телефоны: (8 83437),  2-13-00</w:t>
      </w:r>
    </w:p>
    <w:p w:rsidR="00FC63B9" w:rsidRPr="002D4594" w:rsidRDefault="00FC63B9" w:rsidP="00FC63B9">
      <w:pPr>
        <w:shd w:val="clear" w:color="auto" w:fill="FFFFFF"/>
        <w:spacing w:after="10"/>
        <w:ind w:left="-1080" w:firstLine="1080"/>
        <w:jc w:val="both"/>
        <w:rPr>
          <w:sz w:val="28"/>
          <w:szCs w:val="28"/>
        </w:rPr>
      </w:pPr>
      <w:r w:rsidRPr="002D4594">
        <w:rPr>
          <w:sz w:val="28"/>
          <w:szCs w:val="28"/>
        </w:rPr>
        <w:t>График работы:</w:t>
      </w:r>
    </w:p>
    <w:p w:rsidR="00FC63B9" w:rsidRPr="002D4594" w:rsidRDefault="00FC63B9" w:rsidP="00FC63B9">
      <w:pPr>
        <w:shd w:val="clear" w:color="auto" w:fill="FFFFFF"/>
        <w:spacing w:after="10"/>
        <w:ind w:left="-1080" w:firstLine="1080"/>
        <w:jc w:val="both"/>
        <w:rPr>
          <w:sz w:val="28"/>
          <w:szCs w:val="28"/>
        </w:rPr>
      </w:pPr>
      <w:r w:rsidRPr="002D4594">
        <w:rPr>
          <w:sz w:val="28"/>
          <w:szCs w:val="28"/>
        </w:rPr>
        <w:t>понедельник-пятница, с 8.30 до 17.30 ч., перерыв на обед с 13.00 до 14.00 часов; выходные дни - суббота, воскресенье.</w:t>
      </w:r>
    </w:p>
    <w:p w:rsidR="00FC63B9" w:rsidRPr="002D4594" w:rsidRDefault="00FC63B9" w:rsidP="00FC63B9">
      <w:pPr>
        <w:spacing w:after="10"/>
        <w:ind w:left="-1080" w:firstLine="1080"/>
        <w:jc w:val="both"/>
        <w:rPr>
          <w:sz w:val="28"/>
          <w:szCs w:val="28"/>
        </w:rPr>
      </w:pPr>
      <w:r w:rsidRPr="002D4594">
        <w:rPr>
          <w:sz w:val="28"/>
          <w:szCs w:val="28"/>
        </w:rPr>
        <w:t xml:space="preserve">Адрес МКУ «МФЦ»: 431700, Республика Мордовия, </w:t>
      </w:r>
      <w:proofErr w:type="spellStart"/>
      <w:r w:rsidRPr="002D4594">
        <w:rPr>
          <w:sz w:val="28"/>
          <w:szCs w:val="28"/>
        </w:rPr>
        <w:t>Чамзинский</w:t>
      </w:r>
      <w:proofErr w:type="spellEnd"/>
      <w:r w:rsidRPr="002D4594">
        <w:rPr>
          <w:sz w:val="28"/>
          <w:szCs w:val="28"/>
        </w:rPr>
        <w:t xml:space="preserve"> район, р.п</w:t>
      </w:r>
      <w:proofErr w:type="gramStart"/>
      <w:r w:rsidRPr="002D4594">
        <w:rPr>
          <w:sz w:val="28"/>
          <w:szCs w:val="28"/>
        </w:rPr>
        <w:t>.Ч</w:t>
      </w:r>
      <w:proofErr w:type="gramEnd"/>
      <w:r w:rsidRPr="002D4594">
        <w:rPr>
          <w:sz w:val="28"/>
          <w:szCs w:val="28"/>
        </w:rPr>
        <w:t>амзинка, ул.Победы. дом 3, тел 2-14-00</w:t>
      </w:r>
    </w:p>
    <w:p w:rsidR="00FC63B9" w:rsidRPr="002D4594" w:rsidRDefault="00FC63B9" w:rsidP="00FC63B9">
      <w:pPr>
        <w:spacing w:after="10"/>
        <w:ind w:left="-1080" w:firstLine="1080"/>
        <w:jc w:val="both"/>
        <w:rPr>
          <w:sz w:val="28"/>
          <w:szCs w:val="28"/>
        </w:rPr>
      </w:pPr>
      <w:r w:rsidRPr="002D4594">
        <w:rPr>
          <w:sz w:val="28"/>
          <w:szCs w:val="28"/>
        </w:rPr>
        <w:t xml:space="preserve">Адрес электронной почты МКУ «МФЦ» </w:t>
      </w:r>
      <w:proofErr w:type="spellStart"/>
      <w:r w:rsidRPr="002D4594">
        <w:rPr>
          <w:sz w:val="28"/>
          <w:szCs w:val="28"/>
          <w:lang w:val="en-US"/>
        </w:rPr>
        <w:t>mfc</w:t>
      </w:r>
      <w:proofErr w:type="spellEnd"/>
      <w:r w:rsidRPr="002D4594">
        <w:rPr>
          <w:sz w:val="28"/>
          <w:szCs w:val="28"/>
        </w:rPr>
        <w:t>-</w:t>
      </w:r>
      <w:proofErr w:type="spellStart"/>
      <w:r w:rsidRPr="002D4594">
        <w:rPr>
          <w:sz w:val="28"/>
          <w:szCs w:val="28"/>
          <w:lang w:val="en-US"/>
        </w:rPr>
        <w:t>chamzinka</w:t>
      </w:r>
      <w:proofErr w:type="spellEnd"/>
      <w:r w:rsidRPr="002D4594">
        <w:rPr>
          <w:sz w:val="28"/>
          <w:szCs w:val="28"/>
        </w:rPr>
        <w:t>@</w:t>
      </w:r>
      <w:r w:rsidRPr="002D4594">
        <w:rPr>
          <w:sz w:val="28"/>
          <w:szCs w:val="28"/>
          <w:lang w:val="en-US"/>
        </w:rPr>
        <w:t>mail</w:t>
      </w:r>
      <w:r w:rsidRPr="002D4594">
        <w:rPr>
          <w:sz w:val="28"/>
          <w:szCs w:val="28"/>
        </w:rPr>
        <w:t>.</w:t>
      </w:r>
      <w:proofErr w:type="spellStart"/>
      <w:r w:rsidRPr="002D4594">
        <w:rPr>
          <w:sz w:val="28"/>
          <w:szCs w:val="28"/>
          <w:lang w:val="en-US"/>
        </w:rPr>
        <w:t>ru</w:t>
      </w:r>
      <w:proofErr w:type="spellEnd"/>
    </w:p>
    <w:p w:rsidR="00FC63B9" w:rsidRPr="002D4594" w:rsidRDefault="00FC63B9" w:rsidP="00FC63B9">
      <w:pPr>
        <w:spacing w:before="280" w:after="10"/>
        <w:ind w:left="-1080" w:firstLine="1080"/>
        <w:jc w:val="both"/>
        <w:rPr>
          <w:color w:val="000000"/>
          <w:sz w:val="28"/>
          <w:szCs w:val="28"/>
        </w:rPr>
      </w:pPr>
      <w:r w:rsidRPr="002D4594">
        <w:rPr>
          <w:color w:val="000000"/>
          <w:sz w:val="28"/>
          <w:szCs w:val="28"/>
        </w:rPr>
        <w:t xml:space="preserve">График работы  МКУ «МФЦ»:  с понедельника по пятницу </w:t>
      </w:r>
      <w:r w:rsidRPr="002D4594">
        <w:rPr>
          <w:color w:val="000000"/>
          <w:sz w:val="28"/>
          <w:szCs w:val="28"/>
          <w:lang w:val="en-US"/>
        </w:rPr>
        <w:t>c</w:t>
      </w:r>
      <w:r w:rsidRPr="002D4594">
        <w:rPr>
          <w:color w:val="000000"/>
          <w:sz w:val="28"/>
          <w:szCs w:val="28"/>
        </w:rPr>
        <w:t xml:space="preserve"> 8.00 до 19.00 , в субботу с 9.00 до 14.00. выходной ден</w:t>
      </w:r>
      <w:proofErr w:type="gramStart"/>
      <w:r w:rsidRPr="002D4594">
        <w:rPr>
          <w:color w:val="000000"/>
          <w:sz w:val="28"/>
          <w:szCs w:val="28"/>
        </w:rPr>
        <w:t>ь-</w:t>
      </w:r>
      <w:proofErr w:type="gramEnd"/>
      <w:r w:rsidRPr="002D4594">
        <w:rPr>
          <w:color w:val="000000"/>
          <w:sz w:val="28"/>
          <w:szCs w:val="28"/>
        </w:rPr>
        <w:t xml:space="preserve"> воскресенье.</w:t>
      </w:r>
    </w:p>
    <w:p w:rsidR="00FC63B9" w:rsidRDefault="00FC63B9" w:rsidP="00FC63B9">
      <w:pPr>
        <w:pStyle w:val="a4"/>
        <w:jc w:val="both"/>
      </w:pPr>
    </w:p>
    <w:p w:rsidR="00FC63B9" w:rsidRDefault="00FC63B9" w:rsidP="00FC63B9">
      <w:pPr>
        <w:pStyle w:val="a4"/>
        <w:ind w:left="-1080" w:firstLine="72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2. Сроки предоставления муниципальной услуги.</w:t>
      </w:r>
    </w:p>
    <w:p w:rsidR="00FC63B9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21. В общий срок предоставления муниципальной услуги включается сроки проведения следующих административных действий:</w:t>
      </w:r>
    </w:p>
    <w:p w:rsidR="00FC63B9" w:rsidRDefault="00FC63B9" w:rsidP="00FC63B9">
      <w:pPr>
        <w:pStyle w:val="a4"/>
        <w:numPr>
          <w:ilvl w:val="0"/>
          <w:numId w:val="2"/>
        </w:numPr>
        <w:tabs>
          <w:tab w:val="left" w:pos="360"/>
        </w:tabs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рассмотрение заявления о предоставлении земельных участков </w:t>
      </w:r>
      <w:r>
        <w:rPr>
          <w:rStyle w:val="HTML"/>
          <w:rFonts w:ascii="Times New Roman" w:hAnsi="Times New Roman"/>
          <w:sz w:val="28"/>
          <w:szCs w:val="28"/>
        </w:rPr>
        <w:t>гражданам, имеющих трех и более детей</w:t>
      </w:r>
      <w:r>
        <w:rPr>
          <w:rStyle w:val="HTML0"/>
          <w:rFonts w:ascii="Times New Roman" w:hAnsi="Times New Roman"/>
          <w:sz w:val="28"/>
          <w:szCs w:val="28"/>
        </w:rPr>
        <w:t xml:space="preserve"> – 30 дней со дня получения заявления;</w:t>
      </w:r>
    </w:p>
    <w:p w:rsidR="00FC63B9" w:rsidRDefault="00FC63B9" w:rsidP="00FC63B9">
      <w:pPr>
        <w:pStyle w:val="a4"/>
        <w:numPr>
          <w:ilvl w:val="0"/>
          <w:numId w:val="2"/>
        </w:numPr>
        <w:tabs>
          <w:tab w:val="left" w:pos="360"/>
        </w:tabs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выдача заявителю постановления главы Администрации о предоставлении земельного участка </w:t>
      </w:r>
      <w:r>
        <w:rPr>
          <w:rStyle w:val="HTML"/>
          <w:rFonts w:ascii="Times New Roman" w:hAnsi="Times New Roman"/>
          <w:sz w:val="28"/>
          <w:szCs w:val="28"/>
        </w:rPr>
        <w:t>гражданам, имеющих трех и более детей</w:t>
      </w:r>
      <w:r>
        <w:rPr>
          <w:rStyle w:val="HTML0"/>
          <w:rFonts w:ascii="Times New Roman" w:hAnsi="Times New Roman"/>
          <w:sz w:val="28"/>
          <w:szCs w:val="28"/>
        </w:rPr>
        <w:t xml:space="preserve"> либо обоснованного отказа в предоставлении муниципальной услуги – в течение 5-ти дней;</w:t>
      </w:r>
    </w:p>
    <w:p w:rsidR="00FC63B9" w:rsidRDefault="00FC63B9" w:rsidP="00FC63B9">
      <w:pPr>
        <w:pStyle w:val="a4"/>
        <w:numPr>
          <w:ilvl w:val="0"/>
          <w:numId w:val="2"/>
        </w:numPr>
        <w:tabs>
          <w:tab w:val="left" w:pos="360"/>
        </w:tabs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выдача заявителю обоснованного отказа в предоставлении муниципальной услуги – в течение 20-ти дней.</w:t>
      </w:r>
    </w:p>
    <w:p w:rsidR="00FC63B9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       Общий срок предоставления муниципальной услуги составляет 30 дней.</w:t>
      </w:r>
    </w:p>
    <w:p w:rsidR="00FC63B9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lastRenderedPageBreak/>
        <w:t>22. Время ожидания в очереди при подаче документов для получения муниципальной услуги не должно превышать 15 минут. Продолжительность приема заявителей у специалиста  МКУ «МФЦ» при подаче документов для получения муниципальной услуги не должна превышать 15 минут.</w:t>
      </w:r>
    </w:p>
    <w:p w:rsidR="00FC63B9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23. Время ожидания в очереди при получении документов не должно превышать 15 минут. Продолжительность выдачи заявителю документов не должна превышать 5 минут.</w:t>
      </w:r>
    </w:p>
    <w:p w:rsidR="00FC63B9" w:rsidRDefault="00FC63B9" w:rsidP="00FC63B9">
      <w:pPr>
        <w:pStyle w:val="a4"/>
        <w:ind w:left="-1080" w:firstLine="720"/>
        <w:jc w:val="both"/>
      </w:pPr>
    </w:p>
    <w:p w:rsidR="00FC63B9" w:rsidRDefault="00FC63B9" w:rsidP="00FC63B9">
      <w:pPr>
        <w:pStyle w:val="a4"/>
        <w:ind w:left="-1080" w:firstLine="720"/>
        <w:jc w:val="center"/>
        <w:rPr>
          <w:rStyle w:val="HTML0"/>
          <w:rFonts w:ascii="Times New Roman" w:hAnsi="Times New Roman"/>
          <w:b/>
          <w:sz w:val="28"/>
          <w:szCs w:val="28"/>
        </w:rPr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3. Перечень оснований для приостановления предоставления муниципальной услуги либо отказа в предоставлении</w:t>
      </w:r>
    </w:p>
    <w:p w:rsidR="00FC63B9" w:rsidRDefault="00FC63B9" w:rsidP="00FC63B9">
      <w:pPr>
        <w:pStyle w:val="a4"/>
        <w:ind w:left="-1080" w:firstLine="72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муниципальной услуги.</w:t>
      </w:r>
    </w:p>
    <w:p w:rsidR="00FC63B9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24. Основаниями для приостановления предоставления муниципальной услуги являются:</w:t>
      </w:r>
    </w:p>
    <w:p w:rsidR="00FC63B9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представление заявителем неполного пакета документов, указанных в пункте 7 настоящего Административного регламента;</w:t>
      </w:r>
    </w:p>
    <w:p w:rsidR="00FC63B9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оформление документов с нарушением требований законодательства.</w:t>
      </w:r>
    </w:p>
    <w:p w:rsidR="00FC63B9" w:rsidRPr="00091136" w:rsidRDefault="00FC63B9" w:rsidP="00FC63B9">
      <w:pPr>
        <w:pStyle w:val="a4"/>
        <w:ind w:left="-1080" w:firstLine="720"/>
        <w:jc w:val="both"/>
        <w:rPr>
          <w:rStyle w:val="HTML0"/>
          <w:rFonts w:ascii="Times New Roman" w:hAnsi="Times New Roman"/>
          <w:sz w:val="28"/>
          <w:szCs w:val="28"/>
        </w:rPr>
      </w:pPr>
      <w:r w:rsidRPr="00091136">
        <w:rPr>
          <w:rStyle w:val="HTML0"/>
          <w:rFonts w:ascii="Times New Roman" w:hAnsi="Times New Roman"/>
          <w:sz w:val="28"/>
          <w:szCs w:val="28"/>
        </w:rPr>
        <w:t xml:space="preserve">25. Основания для отказа в предоставлении муниципальной услуги являются </w:t>
      </w:r>
    </w:p>
    <w:p w:rsidR="00FC63B9" w:rsidRPr="00091136" w:rsidRDefault="00FC63B9" w:rsidP="00FC63B9">
      <w:pPr>
        <w:pStyle w:val="a4"/>
        <w:ind w:left="-1080" w:firstLine="720"/>
        <w:jc w:val="both"/>
        <w:rPr>
          <w:rFonts w:ascii="Times New Roman" w:hAnsi="Times New Roman"/>
          <w:sz w:val="28"/>
          <w:szCs w:val="28"/>
        </w:rPr>
      </w:pPr>
      <w:r w:rsidRPr="00091136">
        <w:rPr>
          <w:rFonts w:ascii="Times New Roman" w:hAnsi="Times New Roman"/>
          <w:sz w:val="28"/>
          <w:szCs w:val="28"/>
        </w:rPr>
        <w:t>- изъятия земельных участков из оборота;</w:t>
      </w:r>
    </w:p>
    <w:p w:rsidR="00FC63B9" w:rsidRPr="00091136" w:rsidRDefault="00FC63B9" w:rsidP="00FC63B9">
      <w:pPr>
        <w:pStyle w:val="a4"/>
        <w:ind w:left="-1080" w:firstLine="720"/>
        <w:jc w:val="both"/>
        <w:rPr>
          <w:rFonts w:ascii="Times New Roman" w:hAnsi="Times New Roman"/>
          <w:sz w:val="28"/>
          <w:szCs w:val="28"/>
        </w:rPr>
      </w:pPr>
      <w:r w:rsidRPr="00091136">
        <w:rPr>
          <w:rFonts w:ascii="Times New Roman" w:hAnsi="Times New Roman"/>
          <w:sz w:val="28"/>
          <w:szCs w:val="28"/>
        </w:rPr>
        <w:t>- установленного федеральным законом запрета на приватизацию земельных участков;</w:t>
      </w:r>
    </w:p>
    <w:p w:rsidR="00FC63B9" w:rsidRPr="00091136" w:rsidRDefault="00FC63B9" w:rsidP="00FC63B9">
      <w:pPr>
        <w:pStyle w:val="a4"/>
        <w:ind w:left="-1080" w:firstLine="720"/>
        <w:jc w:val="both"/>
        <w:rPr>
          <w:rFonts w:ascii="Times New Roman" w:hAnsi="Times New Roman"/>
          <w:sz w:val="28"/>
          <w:szCs w:val="28"/>
        </w:rPr>
      </w:pPr>
      <w:r w:rsidRPr="00091136">
        <w:rPr>
          <w:rFonts w:ascii="Times New Roman" w:hAnsi="Times New Roman"/>
          <w:sz w:val="28"/>
          <w:szCs w:val="28"/>
        </w:rPr>
        <w:t xml:space="preserve">- </w:t>
      </w:r>
      <w:hyperlink r:id="rId5" w:history="1">
        <w:r w:rsidRPr="00091136">
          <w:rPr>
            <w:rFonts w:ascii="Times New Roman" w:hAnsi="Times New Roman"/>
            <w:sz w:val="28"/>
            <w:szCs w:val="28"/>
          </w:rPr>
          <w:t>резервирования</w:t>
        </w:r>
      </w:hyperlink>
      <w:r w:rsidRPr="00091136">
        <w:rPr>
          <w:rFonts w:ascii="Times New Roman" w:hAnsi="Times New Roman"/>
          <w:sz w:val="28"/>
          <w:szCs w:val="28"/>
        </w:rPr>
        <w:t xml:space="preserve"> земель для государственных или муниципальных нужд.</w:t>
      </w:r>
    </w:p>
    <w:p w:rsidR="00FC63B9" w:rsidRPr="00D93520" w:rsidRDefault="00FC63B9" w:rsidP="00FC63B9">
      <w:pPr>
        <w:pStyle w:val="a4"/>
        <w:ind w:left="360"/>
        <w:jc w:val="both"/>
        <w:rPr>
          <w:color w:val="FF0000"/>
        </w:rPr>
      </w:pP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26. Предоставление муниципальной услуги осуществляется бесплатно.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27. Для получения муниципальной услуги заявитель может обратиться лично в МКУ «МФЦ» или направить пакет документов по почте.</w:t>
      </w:r>
    </w:p>
    <w:p w:rsidR="00FC63B9" w:rsidRDefault="00FC63B9" w:rsidP="00FC63B9">
      <w:pPr>
        <w:pStyle w:val="a4"/>
        <w:ind w:left="-1080"/>
        <w:jc w:val="both"/>
      </w:pP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Раздел 3. Административные процедуры.</w:t>
      </w: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1. Описание последовательности действий при предоставлении муниципальной услуги.</w:t>
      </w: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sz w:val="28"/>
          <w:szCs w:val="28"/>
        </w:rPr>
        <w:t>Глава 1. Основные положения.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28. Предоставление муниципальной услуги включает в себя следующие административные действия: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прием и регистрацию документов;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рассмотрение заявления;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- выдача заявителю постановления  Администрации о предоставлении  земельных участков </w:t>
      </w:r>
      <w:r>
        <w:rPr>
          <w:rStyle w:val="HTML"/>
          <w:rFonts w:ascii="Times New Roman" w:hAnsi="Times New Roman"/>
          <w:sz w:val="28"/>
          <w:szCs w:val="28"/>
        </w:rPr>
        <w:t>гражданам, имеющих трех и более детей</w:t>
      </w:r>
      <w:r>
        <w:rPr>
          <w:rStyle w:val="HTML0"/>
          <w:rFonts w:ascii="Times New Roman" w:hAnsi="Times New Roman"/>
          <w:sz w:val="28"/>
          <w:szCs w:val="28"/>
        </w:rPr>
        <w:t xml:space="preserve"> либо обоснованного отказа в предоставлении муниципальной услуги.</w:t>
      </w:r>
    </w:p>
    <w:p w:rsidR="00FC63B9" w:rsidRDefault="00FC63B9" w:rsidP="00FC63B9">
      <w:pPr>
        <w:pStyle w:val="a4"/>
        <w:ind w:left="-1080"/>
        <w:jc w:val="both"/>
      </w:pP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sz w:val="28"/>
          <w:szCs w:val="28"/>
        </w:rPr>
        <w:t>Глава 2. Прием и регистрация документов.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29. Основанием для предоставления муниципальной услуги является личное обращение заявителя в  МКУ «МФЦ» с документами, указанными в п. 7 настоящего </w:t>
      </w:r>
      <w:r>
        <w:rPr>
          <w:rStyle w:val="HTML0"/>
          <w:rFonts w:ascii="Times New Roman" w:hAnsi="Times New Roman"/>
          <w:sz w:val="28"/>
          <w:szCs w:val="28"/>
        </w:rPr>
        <w:lastRenderedPageBreak/>
        <w:t>Административного регламента, либо направление соответствующего заявления и всех необходимых документов, указанных в п. 7 настоящего Административного регламента, по почте в  МКУ «МФЦ».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bookmarkStart w:id="0" w:name="sub_1078"/>
      <w:r>
        <w:rPr>
          <w:rStyle w:val="HTML0"/>
          <w:rFonts w:ascii="Times New Roman" w:hAnsi="Times New Roman"/>
          <w:sz w:val="28"/>
          <w:szCs w:val="28"/>
        </w:rPr>
        <w:t xml:space="preserve">30. </w:t>
      </w:r>
      <w:bookmarkEnd w:id="0"/>
      <w:r>
        <w:rPr>
          <w:rStyle w:val="HTML0"/>
          <w:rFonts w:ascii="Times New Roman" w:hAnsi="Times New Roman"/>
          <w:sz w:val="28"/>
          <w:szCs w:val="28"/>
        </w:rPr>
        <w:t>Специалист МКУ «МФЦ», ответственный за прием и регистрацию документов: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- проверяет правильность </w:t>
      </w:r>
      <w:proofErr w:type="spellStart"/>
      <w:r>
        <w:rPr>
          <w:rStyle w:val="HTML0"/>
          <w:rFonts w:ascii="Times New Roman" w:hAnsi="Times New Roman"/>
          <w:sz w:val="28"/>
          <w:szCs w:val="28"/>
        </w:rPr>
        <w:t>адресования</w:t>
      </w:r>
      <w:proofErr w:type="spellEnd"/>
      <w:r>
        <w:rPr>
          <w:rStyle w:val="HTML0"/>
          <w:rFonts w:ascii="Times New Roman" w:hAnsi="Times New Roman"/>
          <w:sz w:val="28"/>
          <w:szCs w:val="28"/>
        </w:rPr>
        <w:t xml:space="preserve"> заявления;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проверяет наличие необходимого пакета документов;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регистрирует заявление;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вручает справку с отметкой о дате приема документов, присвоенном входящем номере, дате и времени предоставления муниципальной услуги.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31. Продолжительность приема и регистрации документов составляет не более 15 минут на каждого заявителя.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bookmarkStart w:id="1" w:name="sub_1085"/>
      <w:bookmarkStart w:id="2" w:name="sub_1089"/>
      <w:r>
        <w:rPr>
          <w:rStyle w:val="HTML0"/>
          <w:rFonts w:ascii="Times New Roman" w:hAnsi="Times New Roman"/>
          <w:sz w:val="28"/>
          <w:szCs w:val="28"/>
        </w:rPr>
        <w:t>32. Специалист МКУ «МФЦ», ответственный за прием и регистрацию документов, вносит регистрирующую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 регистрационной карточке указываются следующие действия:</w:t>
      </w:r>
    </w:p>
    <w:bookmarkEnd w:id="1"/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порядковый номер записи;</w:t>
      </w:r>
    </w:p>
    <w:p w:rsidR="00FC63B9" w:rsidRDefault="00FC63B9" w:rsidP="00FC63B9">
      <w:pPr>
        <w:pStyle w:val="a4"/>
        <w:ind w:left="-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  </w:t>
      </w:r>
      <w:r>
        <w:rPr>
          <w:rStyle w:val="HTML0"/>
          <w:rFonts w:ascii="Times New Roman" w:hAnsi="Times New Roman"/>
          <w:sz w:val="28"/>
          <w:szCs w:val="28"/>
        </w:rPr>
        <w:tab/>
        <w:t>- дата поступления документов;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данные о заявителе;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предмет обращения.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Максимальный срок выполнения действия составляет 10 минут.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33. После регистрации заявления и документов специалист МКУ «МФЦ»  в течение 1 дня передает данное заявление с пакетом прилагаемых документов в отдел по управлению муниципальным имуществом.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34. Начальник отдела по управлению муниципальным имуществом, в течение 2-х дней рассматривает заявление и прилагаемые к нему документы и направляет его специалисту отдела по управлению муниципальным имуществом.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35. Срок занесения специалистом отдела по управлению муниципальным имуществом, фамилий исполнителей, ответственных за исполнение конкретного заявления, в базу данных автоматизированной системы отдела по управлению муниципальным имуществом – не более 1 рабочего дня.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36.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По истечении 3-х рабочих дней заявители могут обратиться к специалисту отдела по управлению муниципальным имуществом, лично в приемное время или по телефону (телефон для справок: 8 (83437) 2-13-00 за информацией следующего содержания:</w:t>
      </w:r>
      <w:proofErr w:type="gramEnd"/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телефон, номер кабинета, время приема, фамилия, имя, отчество специалиста, у которого заявитель в течение срока исполнения муниципальной услуги может узнать о стадии рассмотрения документов и времени, оставшемся до ее завершения.</w:t>
      </w:r>
      <w:bookmarkEnd w:id="2"/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37. В случае поступления обращения средствами почтовой связи данное обращение регистрируется в МКУ «МФЦ» в день поступления, направляется в отдел по управлению муниципальным имуществом, рассматривается начальником отдела по управлению муниципальным имуществом в срок не более 2 дней и направляется в отдел архитектуры и градостроительства.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lastRenderedPageBreak/>
        <w:t xml:space="preserve">38. Текущий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процедурами, осуществляется  заместителем главы Администрации.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39.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заявителей,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40.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FC63B9" w:rsidRDefault="00FC63B9" w:rsidP="00FC63B9">
      <w:pPr>
        <w:pStyle w:val="a4"/>
        <w:ind w:left="-1080"/>
        <w:jc w:val="both"/>
      </w:pP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sz w:val="28"/>
          <w:szCs w:val="28"/>
        </w:rPr>
        <w:t>Глава 3. Рассмотрение заявления.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41. </w:t>
      </w:r>
      <w:bookmarkStart w:id="3" w:name="sub_9003"/>
      <w:r>
        <w:rPr>
          <w:rStyle w:val="HTML0"/>
          <w:rFonts w:ascii="Times New Roman" w:hAnsi="Times New Roman"/>
          <w:sz w:val="28"/>
          <w:szCs w:val="28"/>
        </w:rPr>
        <w:t>Юридическим фактом для начала административного действия является получение специалистом отдела по управлению муниципальным имуществом заявления и документов.</w:t>
      </w:r>
      <w:bookmarkEnd w:id="3"/>
      <w:r>
        <w:rPr>
          <w:rStyle w:val="HTML0"/>
          <w:rFonts w:ascii="Times New Roman" w:hAnsi="Times New Roman"/>
          <w:sz w:val="28"/>
          <w:szCs w:val="28"/>
        </w:rPr>
        <w:t xml:space="preserve"> Специалист отдела по управлению муниципальным имуществом рассматривает заявление и прилагаемые к нему документы в течение 3-х дней.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При наличии оснований, указанных в п. 25 настоящего Административного регламента, специалист отдела по управлению муниципальным имуществом в течение 5 дней готовит письменное уведомление о необходимости устранить в течение 10 дней выявленные недостатки.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На этот срок предоставление муниципальной услуги приостанавливается.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Уведомление готовится в трех экземплярах.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Уведомление подписывается  главой Администрации и направляется в МФЦ.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Специалист  МКУ «МФЦ»  в течение 1 дня регистрирует уведомление и направляет его заявителю по почте. Второй экземпляр уведомления направляется в отдел по управлению муниципальным имуществом, третий экземпляр остается в МКУ «МФЦ».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 случае устранения заявителем выявленных нарушений в течение 10 дней его заявление и необходимые для получения муниципальной услуги документы направляются в отдел по управлению муниципальным имуществом и подлежат дальнейшему рассмотрению.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 случае если заявитель не устранил выявленные недостатки в указанный в уведомлении срок, специалист отдела по управлению муниципальным имуществом в течение 20 дней готовит обоснованный отказ в предоставлении муниципальной услуги в 3-х экземплярах.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Отказ подписывается  главой Администрации.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Специалистом отдела по архитектуры и градостроительства проводится следующая работа: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в течение 2-х дней делает запрос в технические службы с целью определения технических условий подключения объектов к сетям инженерно-технического обеспечения, платы за подключение объектов к сетям инженерно-технического обеспечения. Выдача технических условий осуществляется на бесплатной основе;</w:t>
      </w:r>
    </w:p>
    <w:p w:rsidR="00FC63B9" w:rsidRDefault="00FC63B9" w:rsidP="00FC63B9">
      <w:pPr>
        <w:pStyle w:val="a4"/>
        <w:ind w:left="-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Style w:val="HTML0"/>
          <w:rFonts w:ascii="Times New Roman" w:hAnsi="Times New Roman"/>
          <w:sz w:val="28"/>
          <w:szCs w:val="28"/>
        </w:rPr>
        <w:tab/>
        <w:t>- после получения технических условий в течение 2-х дней делает запрос в Территориальное Управление Федеральной службы по надзору в сфере защиты прав потребителей и благополучия человека по Республике Мордовия для получения санитарно-эпидемиологического заключения.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 случае получения отрицательного заключения специалист отдела архитектуры и градостроительства готовит мотивированный отказ в предоставлении муниципальной услуги.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 случае получения положительного заключения осуществляется:</w:t>
      </w:r>
    </w:p>
    <w:p w:rsidR="00FC63B9" w:rsidRDefault="00FC63B9" w:rsidP="00FC63B9">
      <w:pPr>
        <w:pStyle w:val="a4"/>
        <w:ind w:left="-1080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ab/>
        <w:t>- подготовка схемы расположения земельного участка на кадастровом плане (карте) территории и установление его границ на местности;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- подготовка  и согласование постановления Администрации об утверждении схемы расположения земельного участка на кадастровом плане (карте) территории. Срок согласования и подписания – не более 14 дней.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Затем заявление и пакет документов вновь передается в отдел по управлению муниципальным имуществом, где осуществляются следующие действия: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- постановка на государственный кадастровый учет земельного участка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в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Style w:val="HTML0"/>
          <w:rFonts w:ascii="Times New Roman" w:hAnsi="Times New Roman"/>
          <w:sz w:val="28"/>
          <w:szCs w:val="28"/>
        </w:rPr>
        <w:t>Федеральным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бюджетным учреждением «Кадастровая палата» по Республике Мордовия и определение разрешенного использования земельного участка.</w:t>
      </w:r>
    </w:p>
    <w:p w:rsidR="00FC63B9" w:rsidRDefault="00FC63B9" w:rsidP="00FC63B9">
      <w:pPr>
        <w:pStyle w:val="a4"/>
        <w:ind w:left="-1080"/>
        <w:jc w:val="both"/>
      </w:pP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sz w:val="28"/>
          <w:szCs w:val="28"/>
        </w:rPr>
        <w:t xml:space="preserve">Глава 4. Выдача заявителю постановления  Администрации  о предоставлении земельных участков </w:t>
      </w:r>
      <w:r>
        <w:rPr>
          <w:rStyle w:val="HTML"/>
          <w:rFonts w:ascii="Times New Roman" w:hAnsi="Times New Roman"/>
          <w:sz w:val="28"/>
          <w:szCs w:val="28"/>
        </w:rPr>
        <w:t>гражданам, имеющих трех и более детей</w:t>
      </w:r>
      <w:r>
        <w:rPr>
          <w:rStyle w:val="HTML0"/>
          <w:rFonts w:ascii="Times New Roman" w:hAnsi="Times New Roman"/>
          <w:sz w:val="28"/>
          <w:szCs w:val="28"/>
        </w:rPr>
        <w:t xml:space="preserve"> либо обоснованного отказа в предоставлении муниципальной услуги.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42. Специалист МКУ «МФЦ» выдает заявителю один подлинник и одну заверенные копии  постановления.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Мотивированный отказ направляется специалисту МКУ  «МФЦ» на регистрацию (срок регистрации – 1 день) и затем направляется по почте, либо по просьбе заявителя, выдается нарочно.</w:t>
      </w:r>
    </w:p>
    <w:p w:rsidR="00FC63B9" w:rsidRDefault="00FC63B9" w:rsidP="00FC63B9">
      <w:pPr>
        <w:pStyle w:val="a4"/>
        <w:ind w:left="-1080"/>
      </w:pPr>
    </w:p>
    <w:p w:rsidR="00FC63B9" w:rsidRDefault="00FC63B9" w:rsidP="00FC63B9">
      <w:pPr>
        <w:pStyle w:val="a4"/>
        <w:ind w:left="-1080"/>
        <w:jc w:val="center"/>
      </w:pPr>
      <w:r>
        <w:rPr>
          <w:rStyle w:val="HTML0"/>
          <w:rFonts w:ascii="Times New Roman" w:hAnsi="Times New Roman"/>
          <w:b/>
          <w:sz w:val="28"/>
          <w:szCs w:val="28"/>
        </w:rPr>
        <w:t>Подраздел 2. 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43. Заявители имеют право на обжалование решений, действий (бездействия) должностных лиц и работников соответствующих органов и организаций, принятых в ходе предоставления муниципальной услуги в досудебном и судебном порядке.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44. Должностные лица Администрации проводят личный прием заявителей. Личный прием проводится по предварительной записи. Запись заявителей проводится при личном обращении специалистом  МКУ «МФЦ».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45. Сотрудник МКУ «МФЦ», осуществляющий запись заявителей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46. В ходе приема заявителю разъясняется, что он вправе обжаловать действия (бездействие) и решения должностных лиц в досудебном или судебном порядке.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47. Жалоба может быть подана лично в МКУ «МФЦ» или направлена почтой в адрес Администрации.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lastRenderedPageBreak/>
        <w:t>48. Заявители в своей письменной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49. Если в письменной жалобе не указаны данные заявителя, направившего жалобу, и почтовый адрес, по которому должен быть направлен ответ, ответ на жалобу не дается.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При получении письменной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Если текст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proofErr w:type="gramStart"/>
      <w:r>
        <w:rPr>
          <w:rStyle w:val="HTML0"/>
          <w:rFonts w:ascii="Times New Roman" w:hAnsi="Times New Roman"/>
          <w:sz w:val="28"/>
          <w:szCs w:val="28"/>
        </w:rPr>
        <w:t>Если в письменной жалобе заявителя содержится вопрос, на который заявителю многократно давались письменные ответы по существу в связи  с ранее направляемыми жалобами, и при этом в жалобе не приводятся новые доводы или обстоятельства, уполномоченное на то должностное лицо вправе принять решение о безосновательности очередной жалобы и прекращении переписки с заявителем по данному вопросу.</w:t>
      </w:r>
      <w:proofErr w:type="gramEnd"/>
      <w:r>
        <w:rPr>
          <w:rStyle w:val="HTML0"/>
          <w:rFonts w:ascii="Times New Roman" w:hAnsi="Times New Roman"/>
          <w:sz w:val="28"/>
          <w:szCs w:val="28"/>
        </w:rPr>
        <w:t xml:space="preserve"> О данном решении уведомляется заявитель, направивший жалобу.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50. Срок рассмотрения жалобы составляет 30 дней со дня регистрации. Регистрация жалобы производится специалистом МКУ «МФЦ» в течение одного рабочего дня с момента ее поступления.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В исключительных случаях срок рассмотрения жалобы может быть продлен по решению главы Администрации не более чем на 30 дней с обязательным уведомлением заявителя о продлении срока.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>51. Письменный ответ о результатах рассмотрения жалобы направляется заявителю через МКУ «МФЦ» в течение 3 рабочих дней с момента его поступления в МКУ «МФЦ».</w:t>
      </w:r>
    </w:p>
    <w:p w:rsidR="00FC63B9" w:rsidRDefault="00FC63B9" w:rsidP="00FC63B9">
      <w:pPr>
        <w:pStyle w:val="a4"/>
        <w:ind w:left="-1080" w:firstLine="708"/>
        <w:jc w:val="both"/>
        <w:rPr>
          <w:rStyle w:val="HTML0"/>
          <w:rFonts w:ascii="Times New Roman" w:hAnsi="Times New Roman"/>
          <w:sz w:val="28"/>
          <w:szCs w:val="28"/>
        </w:rPr>
      </w:pPr>
      <w:r>
        <w:rPr>
          <w:rStyle w:val="HTML0"/>
          <w:rFonts w:ascii="Times New Roman" w:hAnsi="Times New Roman"/>
          <w:sz w:val="28"/>
          <w:szCs w:val="28"/>
        </w:rPr>
        <w:t xml:space="preserve">52.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3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</w:t>
      </w:r>
      <w:r>
        <w:rPr>
          <w:rStyle w:val="HTML0"/>
          <w:rFonts w:ascii="Times New Roman" w:hAnsi="Times New Roman"/>
          <w:sz w:val="28"/>
          <w:szCs w:val="28"/>
        </w:rPr>
        <w:lastRenderedPageBreak/>
        <w:t>действия (бездействие) которых оспариваются в порядке, предусмотренном Гражданским процессуальным кодексом Российской Федерации.</w:t>
      </w:r>
    </w:p>
    <w:p w:rsidR="00FC63B9" w:rsidRDefault="00FC63B9" w:rsidP="00FC63B9">
      <w:pPr>
        <w:pStyle w:val="a4"/>
        <w:jc w:val="right"/>
        <w:rPr>
          <w:sz w:val="28"/>
          <w:szCs w:val="28"/>
        </w:rPr>
      </w:pPr>
    </w:p>
    <w:p w:rsidR="00FC63B9" w:rsidRPr="00091136" w:rsidRDefault="00FC63B9" w:rsidP="00FC63B9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z w:val="28"/>
          <w:szCs w:val="28"/>
        </w:rPr>
        <w:tab/>
      </w:r>
      <w:r w:rsidRPr="00091136">
        <w:rPr>
          <w:rFonts w:ascii="Times New Roman" w:hAnsi="Times New Roman"/>
          <w:sz w:val="24"/>
          <w:szCs w:val="24"/>
        </w:rPr>
        <w:t>Приложение 1</w:t>
      </w:r>
    </w:p>
    <w:p w:rsidR="00FC63B9" w:rsidRPr="00091136" w:rsidRDefault="00FC63B9" w:rsidP="00FC63B9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091136">
        <w:rPr>
          <w:rFonts w:ascii="Times New Roman" w:hAnsi="Times New Roman"/>
          <w:sz w:val="24"/>
          <w:szCs w:val="24"/>
        </w:rPr>
        <w:t>к Административному регламенту администрации Чамзинского</w:t>
      </w:r>
    </w:p>
    <w:p w:rsidR="00FC63B9" w:rsidRPr="00091136" w:rsidRDefault="00FC63B9" w:rsidP="00FC63B9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091136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</w:t>
      </w:r>
      <w:proofErr w:type="gramStart"/>
      <w:r w:rsidRPr="00091136">
        <w:rPr>
          <w:rFonts w:ascii="Times New Roman" w:hAnsi="Times New Roman"/>
          <w:sz w:val="24"/>
          <w:szCs w:val="24"/>
        </w:rPr>
        <w:t>муниципальной</w:t>
      </w:r>
      <w:proofErr w:type="gramEnd"/>
      <w:r w:rsidRPr="00091136">
        <w:rPr>
          <w:rFonts w:ascii="Times New Roman" w:hAnsi="Times New Roman"/>
          <w:sz w:val="24"/>
          <w:szCs w:val="24"/>
        </w:rPr>
        <w:t xml:space="preserve"> </w:t>
      </w:r>
    </w:p>
    <w:p w:rsidR="00FC63B9" w:rsidRPr="00091136" w:rsidRDefault="00FC63B9" w:rsidP="00FC63B9">
      <w:pPr>
        <w:pStyle w:val="a4"/>
        <w:jc w:val="right"/>
        <w:rPr>
          <w:rStyle w:val="HTML"/>
          <w:rFonts w:ascii="Times New Roman" w:hAnsi="Times New Roman"/>
          <w:b/>
          <w:sz w:val="24"/>
          <w:szCs w:val="24"/>
        </w:rPr>
      </w:pPr>
      <w:r w:rsidRPr="00091136">
        <w:rPr>
          <w:rFonts w:ascii="Times New Roman" w:hAnsi="Times New Roman"/>
          <w:sz w:val="24"/>
          <w:szCs w:val="24"/>
        </w:rPr>
        <w:t xml:space="preserve">услуги по предоставлению земельного участка </w:t>
      </w:r>
      <w:r w:rsidRPr="00091136">
        <w:rPr>
          <w:rStyle w:val="HTML"/>
          <w:rFonts w:ascii="Times New Roman" w:hAnsi="Times New Roman"/>
          <w:b/>
          <w:sz w:val="24"/>
          <w:szCs w:val="24"/>
        </w:rPr>
        <w:t xml:space="preserve"> </w:t>
      </w:r>
    </w:p>
    <w:p w:rsidR="00FC63B9" w:rsidRPr="00091136" w:rsidRDefault="00FC63B9" w:rsidP="00FC63B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 w:rsidRPr="00091136">
        <w:rPr>
          <w:rStyle w:val="HTML"/>
          <w:rFonts w:ascii="Times New Roman" w:hAnsi="Times New Roman"/>
          <w:sz w:val="24"/>
          <w:szCs w:val="24"/>
        </w:rPr>
        <w:t xml:space="preserve">земельных участков гражданам, имеющих трех и более детей </w:t>
      </w:r>
    </w:p>
    <w:p w:rsidR="00FC63B9" w:rsidRPr="00ED5167" w:rsidRDefault="00FC63B9" w:rsidP="00FC63B9">
      <w:pPr>
        <w:pStyle w:val="a4"/>
        <w:jc w:val="right"/>
        <w:rPr>
          <w:rFonts w:ascii="Times New Roman" w:hAnsi="Times New Roman"/>
        </w:rPr>
      </w:pPr>
    </w:p>
    <w:p w:rsidR="00FC63B9" w:rsidRDefault="00FC63B9" w:rsidP="00FC63B9">
      <w:pPr>
        <w:spacing w:after="10"/>
        <w:ind w:left="4800"/>
        <w:jc w:val="right"/>
        <w:rPr>
          <w:sz w:val="28"/>
          <w:szCs w:val="28"/>
        </w:rPr>
      </w:pPr>
      <w:r w:rsidRPr="001038D5">
        <w:rPr>
          <w:b/>
          <w:sz w:val="28"/>
          <w:szCs w:val="28"/>
        </w:rPr>
        <w:t xml:space="preserve">  </w:t>
      </w:r>
      <w:r w:rsidRPr="00091136">
        <w:rPr>
          <w:sz w:val="28"/>
          <w:szCs w:val="28"/>
        </w:rPr>
        <w:t>Главе Администрации</w:t>
      </w:r>
    </w:p>
    <w:p w:rsidR="00FC63B9" w:rsidRPr="00091136" w:rsidRDefault="00FC63B9" w:rsidP="00FC63B9">
      <w:pPr>
        <w:spacing w:after="10"/>
        <w:ind w:left="4800"/>
        <w:jc w:val="right"/>
        <w:rPr>
          <w:sz w:val="28"/>
          <w:szCs w:val="28"/>
        </w:rPr>
      </w:pPr>
      <w:r w:rsidRPr="00091136">
        <w:rPr>
          <w:sz w:val="28"/>
          <w:szCs w:val="28"/>
        </w:rPr>
        <w:t>Чамзинского муниципального</w:t>
      </w:r>
      <w:r>
        <w:rPr>
          <w:sz w:val="28"/>
          <w:szCs w:val="28"/>
        </w:rPr>
        <w:t xml:space="preserve">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</w:t>
      </w:r>
      <w:r w:rsidRPr="00091136">
        <w:rPr>
          <w:sz w:val="28"/>
          <w:szCs w:val="28"/>
        </w:rPr>
        <w:t>_____________________</w:t>
      </w:r>
    </w:p>
    <w:p w:rsidR="00FC63B9" w:rsidRPr="00091136" w:rsidRDefault="00FC63B9" w:rsidP="00FC63B9">
      <w:pPr>
        <w:spacing w:after="10"/>
        <w:jc w:val="right"/>
      </w:pPr>
      <w:r w:rsidRPr="00091136">
        <w:rPr>
          <w:sz w:val="28"/>
          <w:szCs w:val="28"/>
        </w:rPr>
        <w:t xml:space="preserve">                                                                      </w:t>
      </w:r>
      <w:proofErr w:type="gramStart"/>
      <w:r w:rsidRPr="00091136">
        <w:t xml:space="preserve">(Ф.И.О. заявителя полностью, </w:t>
      </w:r>
      <w:proofErr w:type="gramEnd"/>
    </w:p>
    <w:p w:rsidR="00FC63B9" w:rsidRPr="00091136" w:rsidRDefault="00FC63B9" w:rsidP="00FC63B9">
      <w:pPr>
        <w:spacing w:after="10"/>
        <w:jc w:val="right"/>
      </w:pPr>
      <w:r w:rsidRPr="00091136">
        <w:t xml:space="preserve">                                      </w:t>
      </w:r>
      <w:r>
        <w:t xml:space="preserve">          </w:t>
      </w:r>
      <w:r w:rsidRPr="00091136">
        <w:t xml:space="preserve">адрес, паспорт, телефон) </w:t>
      </w:r>
    </w:p>
    <w:p w:rsidR="00FC63B9" w:rsidRPr="001038D5" w:rsidRDefault="00FC63B9" w:rsidP="00FC63B9">
      <w:pPr>
        <w:tabs>
          <w:tab w:val="left" w:pos="4800"/>
        </w:tabs>
        <w:spacing w:after="10"/>
        <w:ind w:left="-1080"/>
        <w:jc w:val="center"/>
        <w:rPr>
          <w:b/>
          <w:sz w:val="28"/>
          <w:szCs w:val="28"/>
        </w:rPr>
      </w:pPr>
      <w:r w:rsidRPr="001038D5">
        <w:rPr>
          <w:b/>
          <w:sz w:val="28"/>
          <w:szCs w:val="28"/>
        </w:rPr>
        <w:t>Заявление</w:t>
      </w:r>
    </w:p>
    <w:p w:rsidR="00FC63B9" w:rsidRPr="001038D5" w:rsidRDefault="00FC63B9" w:rsidP="00FC63B9">
      <w:pPr>
        <w:spacing w:after="10"/>
        <w:ind w:left="-1080"/>
        <w:jc w:val="both"/>
        <w:rPr>
          <w:sz w:val="28"/>
          <w:szCs w:val="28"/>
        </w:rPr>
      </w:pPr>
      <w:r w:rsidRPr="001038D5">
        <w:rPr>
          <w:sz w:val="28"/>
          <w:szCs w:val="28"/>
        </w:rPr>
        <w:tab/>
        <w:t>Прошу Вас предоставить земельный участок  в</w:t>
      </w:r>
      <w:r>
        <w:rPr>
          <w:sz w:val="28"/>
          <w:szCs w:val="28"/>
        </w:rPr>
        <w:t xml:space="preserve"> общую совместную собственность бесплатно </w:t>
      </w:r>
      <w:proofErr w:type="spellStart"/>
      <w:proofErr w:type="gramStart"/>
      <w:r>
        <w:rPr>
          <w:sz w:val="28"/>
          <w:szCs w:val="28"/>
        </w:rPr>
        <w:t>для</w:t>
      </w:r>
      <w:proofErr w:type="gramEnd"/>
      <w:r w:rsidRPr="001038D5">
        <w:rPr>
          <w:sz w:val="28"/>
          <w:szCs w:val="28"/>
        </w:rPr>
        <w:t>___</w:t>
      </w:r>
      <w:r>
        <w:rPr>
          <w:sz w:val="28"/>
          <w:szCs w:val="28"/>
        </w:rPr>
        <w:t>_</w:t>
      </w:r>
      <w:r w:rsidRPr="001038D5">
        <w:rPr>
          <w:sz w:val="28"/>
          <w:szCs w:val="28"/>
        </w:rPr>
        <w:t>____</w:t>
      </w:r>
      <w:r>
        <w:rPr>
          <w:sz w:val="28"/>
          <w:szCs w:val="28"/>
        </w:rPr>
        <w:t>_____</w:t>
      </w:r>
      <w:proofErr w:type="spellEnd"/>
      <w:r>
        <w:rPr>
          <w:sz w:val="28"/>
          <w:szCs w:val="28"/>
        </w:rPr>
        <w:t>,</w:t>
      </w:r>
      <w:r w:rsidRPr="001038D5">
        <w:rPr>
          <w:sz w:val="28"/>
          <w:szCs w:val="28"/>
        </w:rPr>
        <w:t xml:space="preserve"> общей площадью</w:t>
      </w:r>
      <w:r>
        <w:rPr>
          <w:sz w:val="28"/>
          <w:szCs w:val="28"/>
        </w:rPr>
        <w:t xml:space="preserve"> </w:t>
      </w:r>
      <w:r w:rsidRPr="001038D5">
        <w:rPr>
          <w:sz w:val="28"/>
          <w:szCs w:val="28"/>
        </w:rPr>
        <w:t>___к</w:t>
      </w:r>
      <w:r>
        <w:rPr>
          <w:sz w:val="28"/>
          <w:szCs w:val="28"/>
        </w:rPr>
        <w:t xml:space="preserve">в.м., по </w:t>
      </w:r>
      <w:proofErr w:type="spellStart"/>
      <w:r w:rsidRPr="001038D5">
        <w:rPr>
          <w:sz w:val="28"/>
          <w:szCs w:val="28"/>
        </w:rPr>
        <w:t>адресу:__</w:t>
      </w:r>
      <w:r>
        <w:rPr>
          <w:sz w:val="28"/>
          <w:szCs w:val="28"/>
        </w:rPr>
        <w:t>_________________</w:t>
      </w:r>
      <w:proofErr w:type="spellEnd"/>
      <w:r>
        <w:rPr>
          <w:sz w:val="28"/>
          <w:szCs w:val="28"/>
        </w:rPr>
        <w:t>.</w:t>
      </w:r>
    </w:p>
    <w:p w:rsidR="00FC63B9" w:rsidRDefault="00FC63B9" w:rsidP="00FC63B9">
      <w:pPr>
        <w:spacing w:after="10"/>
        <w:ind w:left="-1080"/>
        <w:jc w:val="both"/>
        <w:rPr>
          <w:sz w:val="28"/>
          <w:szCs w:val="28"/>
        </w:rPr>
      </w:pPr>
    </w:p>
    <w:p w:rsidR="00FC63B9" w:rsidRPr="001038D5" w:rsidRDefault="00FC63B9" w:rsidP="00FC63B9">
      <w:pPr>
        <w:spacing w:after="10"/>
        <w:ind w:left="-1080"/>
        <w:jc w:val="both"/>
        <w:rPr>
          <w:sz w:val="28"/>
          <w:szCs w:val="28"/>
        </w:rPr>
      </w:pPr>
      <w:r w:rsidRPr="001038D5">
        <w:rPr>
          <w:sz w:val="28"/>
          <w:szCs w:val="28"/>
        </w:rPr>
        <w:t>Состав семьи:</w:t>
      </w:r>
    </w:p>
    <w:p w:rsidR="00FC63B9" w:rsidRPr="001038D5" w:rsidRDefault="00FC63B9" w:rsidP="00FC63B9">
      <w:pPr>
        <w:spacing w:after="10"/>
        <w:ind w:left="-1080"/>
        <w:jc w:val="both"/>
        <w:rPr>
          <w:sz w:val="28"/>
          <w:szCs w:val="28"/>
        </w:rPr>
      </w:pPr>
      <w:r w:rsidRPr="001038D5">
        <w:rPr>
          <w:sz w:val="28"/>
          <w:szCs w:val="28"/>
        </w:rPr>
        <w:t>___________________________________</w:t>
      </w:r>
    </w:p>
    <w:p w:rsidR="00FC63B9" w:rsidRPr="001038D5" w:rsidRDefault="00FC63B9" w:rsidP="00FC63B9">
      <w:pPr>
        <w:spacing w:after="10"/>
        <w:ind w:left="-1080"/>
        <w:jc w:val="both"/>
        <w:rPr>
          <w:sz w:val="28"/>
          <w:szCs w:val="28"/>
          <w:vertAlign w:val="superscript"/>
        </w:rPr>
      </w:pPr>
      <w:r w:rsidRPr="001038D5">
        <w:rPr>
          <w:sz w:val="28"/>
          <w:szCs w:val="28"/>
        </w:rPr>
        <w:t>___________________________________</w:t>
      </w:r>
      <w:r w:rsidRPr="001038D5">
        <w:rPr>
          <w:sz w:val="28"/>
          <w:szCs w:val="28"/>
          <w:vertAlign w:val="superscript"/>
        </w:rPr>
        <w:t xml:space="preserve">                                                                 </w:t>
      </w:r>
    </w:p>
    <w:p w:rsidR="00FC63B9" w:rsidRPr="001038D5" w:rsidRDefault="00FC63B9" w:rsidP="00FC63B9">
      <w:pPr>
        <w:spacing w:after="10"/>
        <w:ind w:left="-1080"/>
        <w:jc w:val="both"/>
        <w:rPr>
          <w:sz w:val="28"/>
          <w:szCs w:val="28"/>
        </w:rPr>
      </w:pPr>
      <w:r w:rsidRPr="001038D5">
        <w:rPr>
          <w:sz w:val="28"/>
          <w:szCs w:val="28"/>
        </w:rPr>
        <w:t>_________</w:t>
      </w:r>
      <w:r>
        <w:rPr>
          <w:sz w:val="28"/>
          <w:szCs w:val="28"/>
        </w:rPr>
        <w:t>___</w:t>
      </w:r>
      <w:r w:rsidRPr="001038D5">
        <w:rPr>
          <w:sz w:val="28"/>
          <w:szCs w:val="28"/>
        </w:rPr>
        <w:t>_________________________</w:t>
      </w:r>
    </w:p>
    <w:p w:rsidR="00FC63B9" w:rsidRPr="001038D5" w:rsidRDefault="00FC63B9" w:rsidP="00FC63B9">
      <w:pPr>
        <w:spacing w:after="10"/>
        <w:ind w:left="-1080"/>
        <w:jc w:val="both"/>
        <w:rPr>
          <w:sz w:val="28"/>
          <w:szCs w:val="28"/>
        </w:rPr>
      </w:pPr>
      <w:r w:rsidRPr="001038D5">
        <w:rPr>
          <w:sz w:val="28"/>
          <w:szCs w:val="28"/>
        </w:rPr>
        <w:t xml:space="preserve">Дата:                             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1038D5">
        <w:rPr>
          <w:sz w:val="28"/>
          <w:szCs w:val="28"/>
        </w:rPr>
        <w:t>Подпись:</w:t>
      </w:r>
    </w:p>
    <w:p w:rsidR="00FC63B9" w:rsidRDefault="00FC63B9" w:rsidP="00FC63B9">
      <w:pPr>
        <w:spacing w:after="10"/>
        <w:ind w:firstLine="567"/>
        <w:jc w:val="both"/>
        <w:rPr>
          <w:sz w:val="28"/>
          <w:szCs w:val="28"/>
        </w:rPr>
      </w:pPr>
    </w:p>
    <w:p w:rsidR="00FC63B9" w:rsidRPr="001038D5" w:rsidRDefault="00FC63B9" w:rsidP="00FC63B9">
      <w:pPr>
        <w:spacing w:after="10"/>
        <w:ind w:left="-1080" w:firstLine="567"/>
        <w:jc w:val="both"/>
        <w:rPr>
          <w:sz w:val="28"/>
          <w:szCs w:val="28"/>
        </w:rPr>
      </w:pPr>
      <w:r w:rsidRPr="001038D5">
        <w:rPr>
          <w:sz w:val="28"/>
          <w:szCs w:val="28"/>
        </w:rPr>
        <w:t>Согласен на обработку и распространение своих персональных данных при сохранении их конфиденциальности  в соответствии с Федеральным законом от 27.07.2006г. №</w:t>
      </w:r>
      <w:r>
        <w:rPr>
          <w:sz w:val="28"/>
          <w:szCs w:val="28"/>
        </w:rPr>
        <w:t xml:space="preserve"> 152-ФЗ «О персональных данных»</w:t>
      </w:r>
      <w:r w:rsidRPr="001038D5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</w:t>
      </w:r>
      <w:r w:rsidRPr="001038D5">
        <w:rPr>
          <w:sz w:val="28"/>
          <w:szCs w:val="28"/>
        </w:rPr>
        <w:t>___</w:t>
      </w:r>
    </w:p>
    <w:p w:rsidR="00FC63B9" w:rsidRDefault="00FC63B9" w:rsidP="00FC63B9">
      <w:pPr>
        <w:spacing w:after="10"/>
        <w:ind w:left="-1080" w:firstLine="567"/>
        <w:jc w:val="both"/>
      </w:pPr>
      <w:r w:rsidRPr="001038D5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                                                   </w:t>
      </w:r>
      <w:r w:rsidRPr="00091136">
        <w:t>(подпись)</w:t>
      </w:r>
    </w:p>
    <w:p w:rsidR="00FC63B9" w:rsidRPr="00091136" w:rsidRDefault="00FC63B9" w:rsidP="00FC63B9">
      <w:pPr>
        <w:spacing w:after="10"/>
        <w:ind w:left="-1080" w:firstLine="567"/>
        <w:jc w:val="both"/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7E525611"/>
    <w:multiLevelType w:val="hybridMultilevel"/>
    <w:tmpl w:val="91DE9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63B9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49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1500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3B9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cronym" w:uiPriority="0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C63B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No Spacing"/>
    <w:qFormat/>
    <w:rsid w:val="00FC63B9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customStyle="1" w:styleId="ConsPlusNormal">
    <w:name w:val="ConsPlusNormal"/>
    <w:rsid w:val="00FC63B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List Paragraph"/>
    <w:basedOn w:val="a"/>
    <w:qFormat/>
    <w:rsid w:val="00FC63B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TML">
    <w:name w:val="HTML Sample"/>
    <w:basedOn w:val="a0"/>
    <w:rsid w:val="00FC63B9"/>
    <w:rPr>
      <w:rFonts w:ascii="Courier New" w:hAnsi="Courier New" w:cs="Courier New"/>
    </w:rPr>
  </w:style>
  <w:style w:type="character" w:styleId="HTML0">
    <w:name w:val="HTML Acronym"/>
    <w:basedOn w:val="a0"/>
    <w:rsid w:val="00FC63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3ED66374E0E73B0A34490D13F6E06408D26F54A1D2D59979A88E5175BD554E0168899D1114E86CFvEz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4309</Words>
  <Characters>24565</Characters>
  <Application>Microsoft Office Word</Application>
  <DocSecurity>0</DocSecurity>
  <Lines>204</Lines>
  <Paragraphs>57</Paragraphs>
  <ScaleCrop>false</ScaleCrop>
  <Company>www</Company>
  <LinksUpToDate>false</LinksUpToDate>
  <CharactersWithSpaces>28817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2012-11-21T06:29:00Z</dcterms:created>
  <dcterms:modified xsi:type="dcterms:W3CDTF">2012-11-21T06:30:00Z</dcterms:modified>
</cp:coreProperties>
</file>