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D7C" w:rsidRDefault="00E36D7C" w:rsidP="00E36D7C">
      <w:pPr>
        <w:spacing w:line="240" w:lineRule="auto"/>
        <w:contextualSpacing/>
        <w:jc w:val="center"/>
        <w:rPr>
          <w:rFonts w:ascii="Montserrat Medium" w:hAnsi="Montserrat Medium" w:cs="Times New Roman"/>
          <w:szCs w:val="24"/>
          <w:lang w:val="en-US"/>
        </w:rPr>
      </w:pPr>
    </w:p>
    <w:p w:rsidR="00E36D7C" w:rsidRDefault="00E36D7C" w:rsidP="00E36D7C">
      <w:pPr>
        <w:spacing w:line="240" w:lineRule="auto"/>
        <w:contextualSpacing/>
        <w:jc w:val="center"/>
        <w:rPr>
          <w:rFonts w:ascii="Montserrat Medium" w:hAnsi="Montserrat Medium" w:cs="Times New Roman"/>
          <w:szCs w:val="24"/>
          <w:lang w:val="en-US"/>
        </w:rPr>
      </w:pPr>
    </w:p>
    <w:p w:rsidR="00F5235F" w:rsidRPr="00F5235F" w:rsidRDefault="00E36D7C" w:rsidP="00F5235F">
      <w:pPr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Хотим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пригласить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всех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собственников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малого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среднего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бизнеса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F5235F">
        <w:rPr>
          <w:rFonts w:ascii="Arial" w:hAnsi="Arial" w:cs="Arial"/>
          <w:sz w:val="24"/>
          <w:szCs w:val="24"/>
        </w:rPr>
        <w:t>Чамзинского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района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на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авторский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образовательный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bookmarkStart w:id="0" w:name="_GoBack"/>
      <w:proofErr w:type="spellStart"/>
      <w:r w:rsidRPr="00404EEC">
        <w:rPr>
          <w:rFonts w:ascii="Arial" w:hAnsi="Arial" w:cs="Arial"/>
          <w:sz w:val="24"/>
          <w:szCs w:val="24"/>
        </w:rPr>
        <w:t>интенсив</w:t>
      </w:r>
      <w:proofErr w:type="spellEnd"/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Lucida Sans" w:hAnsi="Lucida Sans" w:cs="Lucida Sans"/>
          <w:sz w:val="24"/>
          <w:szCs w:val="24"/>
        </w:rPr>
        <w:t>«</w:t>
      </w:r>
      <w:r w:rsidRPr="00404EEC">
        <w:rPr>
          <w:rFonts w:ascii="Arial" w:hAnsi="Arial" w:cs="Arial"/>
          <w:sz w:val="24"/>
          <w:szCs w:val="24"/>
        </w:rPr>
        <w:t>Бизнес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класс</w:t>
      </w:r>
      <w:r w:rsidRPr="00404EEC">
        <w:rPr>
          <w:rFonts w:ascii="Lucida Sans" w:hAnsi="Lucida Sans" w:cs="Lucida Sans"/>
          <w:sz w:val="24"/>
          <w:szCs w:val="24"/>
        </w:rPr>
        <w:t>»</w:t>
      </w:r>
      <w:bookmarkEnd w:id="0"/>
      <w:r w:rsidRPr="00404EEC">
        <w:rPr>
          <w:rFonts w:ascii="Lucida Sans" w:hAnsi="Lucida Sans" w:cs="Times New Roman"/>
          <w:sz w:val="24"/>
          <w:szCs w:val="24"/>
        </w:rPr>
        <w:t xml:space="preserve">. </w:t>
      </w:r>
      <w:r w:rsidRPr="00404EEC">
        <w:rPr>
          <w:rFonts w:ascii="Arial" w:hAnsi="Arial" w:cs="Arial"/>
          <w:sz w:val="24"/>
          <w:szCs w:val="24"/>
        </w:rPr>
        <w:t>Он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proofErr w:type="spellStart"/>
      <w:r w:rsidRPr="00404EEC">
        <w:rPr>
          <w:rFonts w:ascii="Arial" w:hAnsi="Arial" w:cs="Arial"/>
          <w:sz w:val="24"/>
          <w:szCs w:val="24"/>
        </w:rPr>
        <w:t>прйдет</w:t>
      </w:r>
      <w:proofErr w:type="spellEnd"/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F5235F">
        <w:rPr>
          <w:rFonts w:cs="Times New Roman"/>
          <w:sz w:val="24"/>
          <w:szCs w:val="24"/>
        </w:rPr>
        <w:t>25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сентября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277E65">
        <w:rPr>
          <w:rFonts w:ascii="Arial" w:hAnsi="Arial" w:cs="Arial"/>
          <w:sz w:val="24"/>
          <w:szCs w:val="24"/>
        </w:rPr>
        <w:t>начало в 15:00</w:t>
      </w:r>
      <w:r w:rsidRPr="00404EEC">
        <w:rPr>
          <w:rFonts w:ascii="Lucida Sans" w:hAnsi="Lucida Sans" w:cs="Times New Roman"/>
          <w:sz w:val="24"/>
          <w:szCs w:val="24"/>
        </w:rPr>
        <w:t xml:space="preserve"> (</w:t>
      </w:r>
      <w:proofErr w:type="spellStart"/>
      <w:r w:rsidRPr="00404EEC">
        <w:rPr>
          <w:rFonts w:ascii="Arial" w:hAnsi="Arial" w:cs="Arial"/>
          <w:sz w:val="24"/>
          <w:szCs w:val="24"/>
        </w:rPr>
        <w:t>регистри</w:t>
      </w:r>
      <w:r w:rsidR="00277E65">
        <w:rPr>
          <w:rFonts w:ascii="Arial" w:hAnsi="Arial" w:cs="Arial"/>
          <w:sz w:val="24"/>
          <w:szCs w:val="24"/>
        </w:rPr>
        <w:t>ц</w:t>
      </w:r>
      <w:r w:rsidRPr="00404EEC">
        <w:rPr>
          <w:rFonts w:ascii="Arial" w:hAnsi="Arial" w:cs="Arial"/>
          <w:sz w:val="24"/>
          <w:szCs w:val="24"/>
        </w:rPr>
        <w:t>ия</w:t>
      </w:r>
      <w:proofErr w:type="spellEnd"/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начнется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277E65">
        <w:rPr>
          <w:rFonts w:cs="Times New Roman"/>
          <w:sz w:val="24"/>
          <w:szCs w:val="24"/>
        </w:rPr>
        <w:t>14</w:t>
      </w:r>
      <w:r w:rsidRPr="00404EEC">
        <w:rPr>
          <w:rFonts w:ascii="Lucida Sans" w:hAnsi="Lucida Sans" w:cs="Times New Roman"/>
          <w:sz w:val="24"/>
          <w:szCs w:val="24"/>
        </w:rPr>
        <w:t>:</w:t>
      </w:r>
      <w:r w:rsidR="008E3424" w:rsidRPr="00404EEC">
        <w:rPr>
          <w:rFonts w:ascii="Lucida Sans" w:hAnsi="Lucida Sans" w:cs="Times New Roman"/>
          <w:sz w:val="24"/>
          <w:szCs w:val="24"/>
        </w:rPr>
        <w:t>30</w:t>
      </w:r>
      <w:r w:rsidRPr="00404EEC">
        <w:rPr>
          <w:rFonts w:ascii="Lucida Sans" w:hAnsi="Lucida Sans" w:cs="Times New Roman"/>
          <w:sz w:val="24"/>
          <w:szCs w:val="24"/>
        </w:rPr>
        <w:t xml:space="preserve">) </w:t>
      </w:r>
      <w:r w:rsidR="00E26768" w:rsidRPr="00404EEC">
        <w:rPr>
          <w:rFonts w:ascii="Arial" w:hAnsi="Arial" w:cs="Arial"/>
          <w:sz w:val="24"/>
          <w:szCs w:val="24"/>
        </w:rPr>
        <w:t>в</w:t>
      </w:r>
      <w:r w:rsidR="00E26768"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F5235F">
        <w:rPr>
          <w:rFonts w:ascii="Arial" w:hAnsi="Arial" w:cs="Arial"/>
          <w:sz w:val="24"/>
          <w:szCs w:val="24"/>
        </w:rPr>
        <w:t>актовом зале Администрации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адресу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="00F5235F" w:rsidRPr="00F5235F">
        <w:rPr>
          <w:rFonts w:ascii="Arial" w:hAnsi="Arial" w:cs="Arial"/>
          <w:sz w:val="24"/>
          <w:szCs w:val="24"/>
        </w:rPr>
        <w:t>п. Чамзинка,</w:t>
      </w:r>
    </w:p>
    <w:p w:rsidR="00E36D7C" w:rsidRPr="00404EEC" w:rsidRDefault="00F5235F" w:rsidP="00F5235F">
      <w:pPr>
        <w:contextualSpacing/>
        <w:jc w:val="both"/>
        <w:rPr>
          <w:rFonts w:ascii="Lucida Sans" w:hAnsi="Lucida Sans" w:cs="Times New Roman"/>
          <w:sz w:val="24"/>
          <w:szCs w:val="24"/>
        </w:rPr>
      </w:pPr>
      <w:r w:rsidRPr="00F5235F">
        <w:rPr>
          <w:rFonts w:ascii="Arial" w:hAnsi="Arial" w:cs="Arial"/>
          <w:sz w:val="24"/>
          <w:szCs w:val="24"/>
        </w:rPr>
        <w:t>ул. Победы, 1</w:t>
      </w:r>
    </w:p>
    <w:p w:rsidR="00E36D7C" w:rsidRPr="00404EEC" w:rsidRDefault="00E36D7C" w:rsidP="008E3424">
      <w:pPr>
        <w:spacing w:after="0"/>
        <w:ind w:firstLine="851"/>
        <w:contextualSpacing/>
        <w:jc w:val="both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Образовательная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программа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включает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себя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комплекс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из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трех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обучающих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занятий</w:t>
      </w:r>
      <w:r w:rsidRPr="00404EEC">
        <w:rPr>
          <w:rFonts w:ascii="Lucida Sans" w:hAnsi="Lucida Sans" w:cs="Times New Roman"/>
          <w:sz w:val="24"/>
          <w:szCs w:val="24"/>
        </w:rPr>
        <w:t xml:space="preserve">, </w:t>
      </w:r>
      <w:r w:rsidRPr="00404EEC">
        <w:rPr>
          <w:rFonts w:ascii="Arial" w:hAnsi="Arial" w:cs="Arial"/>
          <w:sz w:val="24"/>
          <w:szCs w:val="24"/>
        </w:rPr>
        <w:t>которые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раскрывают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компетенции</w:t>
      </w:r>
      <w:r w:rsidRPr="00404EEC">
        <w:rPr>
          <w:rFonts w:ascii="Lucida Sans" w:hAnsi="Lucida Sans" w:cs="Times New Roman"/>
          <w:sz w:val="24"/>
          <w:szCs w:val="24"/>
        </w:rPr>
        <w:t xml:space="preserve">, </w:t>
      </w:r>
      <w:r w:rsidRPr="00404EEC">
        <w:rPr>
          <w:rFonts w:ascii="Arial" w:hAnsi="Arial" w:cs="Arial"/>
          <w:sz w:val="24"/>
          <w:szCs w:val="24"/>
        </w:rPr>
        <w:t>необходимые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предпринимателям</w:t>
      </w:r>
      <w:r w:rsidRPr="00404EEC">
        <w:rPr>
          <w:rFonts w:ascii="Lucida Sans" w:hAnsi="Lucida Sans" w:cs="Times New Roman"/>
          <w:sz w:val="24"/>
          <w:szCs w:val="24"/>
        </w:rPr>
        <w:t xml:space="preserve">. </w:t>
      </w:r>
      <w:proofErr w:type="spellStart"/>
      <w:r w:rsidRPr="00404EEC">
        <w:rPr>
          <w:rFonts w:ascii="Arial" w:hAnsi="Arial" w:cs="Arial"/>
          <w:sz w:val="24"/>
          <w:szCs w:val="24"/>
        </w:rPr>
        <w:t>Интенсив</w:t>
      </w:r>
      <w:proofErr w:type="spellEnd"/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будет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проходить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формате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интерактивного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тренинга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продолжительностью</w:t>
      </w:r>
      <w:r w:rsidRPr="00404EEC">
        <w:rPr>
          <w:rFonts w:ascii="Lucida Sans" w:hAnsi="Lucida Sans" w:cs="Times New Roman"/>
          <w:sz w:val="24"/>
          <w:szCs w:val="24"/>
        </w:rPr>
        <w:t xml:space="preserve"> 3 </w:t>
      </w:r>
      <w:r w:rsidRPr="00404EEC">
        <w:rPr>
          <w:rFonts w:ascii="Arial" w:hAnsi="Arial" w:cs="Arial"/>
          <w:sz w:val="24"/>
          <w:szCs w:val="24"/>
        </w:rPr>
        <w:t>часа</w:t>
      </w:r>
      <w:r w:rsidRPr="00404EEC">
        <w:rPr>
          <w:rFonts w:ascii="Lucida Sans" w:hAnsi="Lucida Sans" w:cs="Times New Roman"/>
          <w:sz w:val="24"/>
          <w:szCs w:val="24"/>
        </w:rPr>
        <w:t>.</w:t>
      </w:r>
    </w:p>
    <w:p w:rsidR="00E36D7C" w:rsidRPr="00404EEC" w:rsidRDefault="00E36D7C" w:rsidP="008E3424">
      <w:pPr>
        <w:pStyle w:val="a9"/>
        <w:spacing w:before="0" w:beforeAutospacing="0"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proofErr w:type="spellStart"/>
      <w:r w:rsidRPr="00404EEC">
        <w:rPr>
          <w:rFonts w:ascii="Arial" w:hAnsi="Arial" w:cs="Arial"/>
          <w:color w:val="000000"/>
        </w:rPr>
        <w:t>Интенсив</w:t>
      </w:r>
      <w:proofErr w:type="spellEnd"/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направлен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развитие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у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участников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предпринимательских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компетенций</w:t>
      </w:r>
      <w:r w:rsidRPr="00404EEC">
        <w:rPr>
          <w:rFonts w:ascii="Lucida Sans" w:hAnsi="Lucida Sans"/>
          <w:color w:val="000000"/>
        </w:rPr>
        <w:t xml:space="preserve"> - </w:t>
      </w:r>
      <w:r w:rsidRPr="00404EEC">
        <w:rPr>
          <w:rFonts w:ascii="Arial" w:hAnsi="Arial" w:cs="Arial"/>
          <w:color w:val="000000"/>
        </w:rPr>
        <w:t>знаний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навыков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качеств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личности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которые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позволят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ускорить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рост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бизнеса</w:t>
      </w:r>
      <w:r w:rsidRPr="00404EEC">
        <w:rPr>
          <w:rFonts w:ascii="Lucida Sans" w:hAnsi="Lucida Sans"/>
          <w:color w:val="000000"/>
        </w:rPr>
        <w:t>.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Arial" w:hAnsi="Arial" w:cs="Arial"/>
          <w:color w:val="000000"/>
        </w:rPr>
        <w:t>Предпринимательские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компетенции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имеют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ключевое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значение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поскольку</w:t>
      </w:r>
      <w:r w:rsidRPr="00404EEC">
        <w:rPr>
          <w:rFonts w:ascii="Lucida Sans" w:hAnsi="Lucida Sans"/>
          <w:color w:val="000000"/>
        </w:rPr>
        <w:t xml:space="preserve">: </w:t>
      </w:r>
      <w:r w:rsidRPr="00404EEC">
        <w:rPr>
          <w:rFonts w:ascii="Arial" w:hAnsi="Arial" w:cs="Arial"/>
          <w:color w:val="000000"/>
        </w:rPr>
        <w:t>во</w:t>
      </w:r>
      <w:r w:rsidRPr="00404EEC">
        <w:rPr>
          <w:rFonts w:ascii="Lucida Sans" w:hAnsi="Lucida Sans"/>
          <w:color w:val="000000"/>
        </w:rPr>
        <w:t>-</w:t>
      </w:r>
      <w:r w:rsidRPr="00404EEC">
        <w:rPr>
          <w:rFonts w:ascii="Arial" w:hAnsi="Arial" w:cs="Arial"/>
          <w:color w:val="000000"/>
        </w:rPr>
        <w:t>первых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без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них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один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предприниматель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может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действовать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сообразно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требованиям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своей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профессии</w:t>
      </w:r>
      <w:r w:rsidRPr="00404EEC">
        <w:rPr>
          <w:rFonts w:ascii="Lucida Sans" w:hAnsi="Lucida Sans"/>
          <w:color w:val="000000"/>
        </w:rPr>
        <w:t xml:space="preserve">; </w:t>
      </w:r>
      <w:r w:rsidRPr="00404EEC">
        <w:rPr>
          <w:rFonts w:ascii="Arial" w:hAnsi="Arial" w:cs="Arial"/>
          <w:color w:val="000000"/>
        </w:rPr>
        <w:t>во</w:t>
      </w:r>
      <w:r w:rsidRPr="00404EEC">
        <w:rPr>
          <w:rFonts w:ascii="Lucida Sans" w:hAnsi="Lucida Sans"/>
          <w:color w:val="000000"/>
        </w:rPr>
        <w:t>-</w:t>
      </w:r>
      <w:r w:rsidRPr="00404EEC">
        <w:rPr>
          <w:rFonts w:ascii="Arial" w:hAnsi="Arial" w:cs="Arial"/>
          <w:color w:val="000000"/>
        </w:rPr>
        <w:t>вторых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посредством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компетенций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каждый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предприниматель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преобразует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свое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Lucida Sans" w:hAnsi="Lucida Sans" w:cs="Lucida Sans"/>
          <w:color w:val="000000"/>
        </w:rPr>
        <w:t>«</w:t>
      </w:r>
      <w:r w:rsidRPr="00404EEC">
        <w:rPr>
          <w:rFonts w:ascii="Arial" w:hAnsi="Arial" w:cs="Arial"/>
          <w:color w:val="000000"/>
        </w:rPr>
        <w:t>дело</w:t>
      </w:r>
      <w:r w:rsidRPr="00404EEC">
        <w:rPr>
          <w:rFonts w:ascii="Lucida Sans" w:hAnsi="Lucida Sans" w:cs="Lucida Sans"/>
          <w:color w:val="000000"/>
        </w:rPr>
        <w:t>»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собственные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чужие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профессиональные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компетенции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личностные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особенности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конкурентные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преимущества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конкурентные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недостатки</w:t>
      </w:r>
      <w:r w:rsidRPr="00404EEC">
        <w:rPr>
          <w:rFonts w:ascii="Lucida Sans" w:hAnsi="Lucida Sans"/>
          <w:color w:val="000000"/>
        </w:rPr>
        <w:t>.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Arial" w:hAnsi="Arial" w:cs="Arial"/>
          <w:color w:val="000000"/>
        </w:rPr>
        <w:t>Программа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обучения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пройдет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по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развитию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таких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компетенций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как</w:t>
      </w:r>
      <w:r w:rsidRPr="00404EEC">
        <w:rPr>
          <w:rFonts w:ascii="Lucida Sans" w:hAnsi="Lucida Sans"/>
          <w:color w:val="000000"/>
        </w:rPr>
        <w:t>: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r w:rsidRPr="00404EEC">
        <w:rPr>
          <w:rFonts w:ascii="Arial" w:hAnsi="Arial" w:cs="Arial"/>
          <w:color w:val="000000"/>
        </w:rPr>
        <w:t>Целеполагание</w:t>
      </w:r>
      <w:r w:rsidRPr="00404EEC">
        <w:rPr>
          <w:rFonts w:ascii="Lucida Sans" w:hAnsi="Lucida Sans"/>
          <w:color w:val="000000"/>
        </w:rPr>
        <w:t xml:space="preserve">. </w:t>
      </w:r>
      <w:r w:rsidRPr="00404EEC">
        <w:rPr>
          <w:rFonts w:ascii="Arial" w:hAnsi="Arial" w:cs="Arial"/>
          <w:color w:val="000000"/>
        </w:rPr>
        <w:t>Самоорганизация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саморазвитие</w:t>
      </w:r>
      <w:r w:rsidRPr="00404EEC">
        <w:rPr>
          <w:rFonts w:ascii="Lucida Sans" w:hAnsi="Lucida Sans"/>
          <w:color w:val="000000"/>
        </w:rPr>
        <w:t>;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r w:rsidRPr="00404EEC">
        <w:rPr>
          <w:rFonts w:ascii="Arial" w:hAnsi="Arial" w:cs="Arial"/>
          <w:color w:val="000000"/>
        </w:rPr>
        <w:t>Стрессоустойчивость</w:t>
      </w:r>
      <w:r w:rsidRPr="00404EEC">
        <w:rPr>
          <w:rFonts w:ascii="Lucida Sans" w:hAnsi="Lucida Sans"/>
          <w:color w:val="000000"/>
        </w:rPr>
        <w:t xml:space="preserve">. </w:t>
      </w:r>
      <w:r w:rsidRPr="00404EEC">
        <w:rPr>
          <w:rFonts w:ascii="Arial" w:hAnsi="Arial" w:cs="Arial"/>
          <w:color w:val="000000"/>
        </w:rPr>
        <w:t>Профессиональное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выгорание</w:t>
      </w:r>
      <w:r w:rsidRPr="00404EEC">
        <w:rPr>
          <w:rFonts w:ascii="Lucida Sans" w:hAnsi="Lucida Sans"/>
          <w:color w:val="000000"/>
        </w:rPr>
        <w:t>;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proofErr w:type="spellStart"/>
      <w:r w:rsidRPr="00404EEC">
        <w:rPr>
          <w:rFonts w:ascii="Arial" w:hAnsi="Arial" w:cs="Arial"/>
          <w:color w:val="000000"/>
        </w:rPr>
        <w:t>Нетворкинг</w:t>
      </w:r>
      <w:proofErr w:type="spellEnd"/>
      <w:r w:rsidRPr="00404EEC">
        <w:rPr>
          <w:rFonts w:ascii="Lucida Sans" w:hAnsi="Lucida Sans"/>
          <w:color w:val="000000"/>
        </w:rPr>
        <w:t>;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r w:rsidRPr="00404EEC">
        <w:rPr>
          <w:rFonts w:ascii="Arial" w:hAnsi="Arial" w:cs="Arial"/>
          <w:color w:val="000000"/>
        </w:rPr>
        <w:t>Коммуникация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работа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команде</w:t>
      </w:r>
      <w:r w:rsidRPr="00404EEC">
        <w:rPr>
          <w:rFonts w:ascii="Lucida Sans" w:hAnsi="Lucida Sans"/>
          <w:color w:val="000000"/>
        </w:rPr>
        <w:t>;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r w:rsidRPr="00404EEC">
        <w:rPr>
          <w:rFonts w:ascii="Arial" w:hAnsi="Arial" w:cs="Arial"/>
          <w:color w:val="000000"/>
        </w:rPr>
        <w:t>Когнитивная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гибкость</w:t>
      </w:r>
      <w:r w:rsidRPr="00404EEC">
        <w:rPr>
          <w:rFonts w:ascii="Lucida Sans" w:hAnsi="Lucida Sans"/>
          <w:color w:val="000000"/>
        </w:rPr>
        <w:t xml:space="preserve"> (</w:t>
      </w:r>
      <w:r w:rsidRPr="00404EEC">
        <w:rPr>
          <w:rFonts w:ascii="Arial" w:hAnsi="Arial" w:cs="Arial"/>
          <w:color w:val="000000"/>
        </w:rPr>
        <w:t>открытость</w:t>
      </w:r>
      <w:r w:rsidRPr="00404EEC">
        <w:rPr>
          <w:rFonts w:ascii="Lucida Sans" w:hAnsi="Lucida Sans"/>
          <w:color w:val="000000"/>
        </w:rPr>
        <w:t xml:space="preserve"> </w:t>
      </w:r>
      <w:proofErr w:type="gramStart"/>
      <w:r w:rsidRPr="00404EEC">
        <w:rPr>
          <w:rFonts w:ascii="Arial" w:hAnsi="Arial" w:cs="Arial"/>
          <w:color w:val="000000"/>
        </w:rPr>
        <w:t>к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изменением</w:t>
      </w:r>
      <w:proofErr w:type="gramEnd"/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действия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быстроизменяющемся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мире</w:t>
      </w:r>
      <w:r w:rsidRPr="00404EEC">
        <w:rPr>
          <w:rFonts w:ascii="Lucida Sans" w:hAnsi="Lucida Sans"/>
          <w:color w:val="000000"/>
        </w:rPr>
        <w:t>);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Lucida Sans" w:hAnsi="Lucida Sans"/>
          <w:color w:val="000000"/>
        </w:rPr>
        <w:t xml:space="preserve">- </w:t>
      </w:r>
      <w:r w:rsidRPr="00404EEC">
        <w:rPr>
          <w:rFonts w:ascii="Arial" w:hAnsi="Arial" w:cs="Arial"/>
          <w:color w:val="000000"/>
        </w:rPr>
        <w:t>Стратегическое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планирование</w:t>
      </w:r>
      <w:r w:rsidRPr="00404EEC">
        <w:rPr>
          <w:rFonts w:ascii="Lucida Sans" w:hAnsi="Lucida Sans"/>
          <w:color w:val="000000"/>
        </w:rPr>
        <w:t>.</w:t>
      </w:r>
    </w:p>
    <w:p w:rsidR="00E36D7C" w:rsidRPr="00404EEC" w:rsidRDefault="00E36D7C" w:rsidP="00E36D7C">
      <w:pPr>
        <w:pStyle w:val="a9"/>
        <w:spacing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Arial" w:hAnsi="Arial" w:cs="Arial"/>
          <w:color w:val="000000"/>
        </w:rPr>
        <w:t>Все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чаще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для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решения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бизнес</w:t>
      </w:r>
      <w:r w:rsidRPr="00404EEC">
        <w:rPr>
          <w:rFonts w:ascii="Lucida Sans" w:hAnsi="Lucida Sans"/>
          <w:color w:val="000000"/>
        </w:rPr>
        <w:t>-</w:t>
      </w:r>
      <w:r w:rsidRPr="00404EEC">
        <w:rPr>
          <w:rFonts w:ascii="Arial" w:hAnsi="Arial" w:cs="Arial"/>
          <w:color w:val="000000"/>
        </w:rPr>
        <w:t>задач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используется</w:t>
      </w:r>
      <w:r w:rsidRPr="00404EEC">
        <w:rPr>
          <w:rFonts w:ascii="Lucida Sans" w:hAnsi="Lucida Sans"/>
          <w:color w:val="000000"/>
        </w:rPr>
        <w:t xml:space="preserve"> </w:t>
      </w:r>
      <w:proofErr w:type="spellStart"/>
      <w:r w:rsidRPr="00404EEC">
        <w:rPr>
          <w:rFonts w:ascii="Arial" w:hAnsi="Arial" w:cs="Arial"/>
          <w:color w:val="000000"/>
        </w:rPr>
        <w:t>фасилитация</w:t>
      </w:r>
      <w:proofErr w:type="spellEnd"/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методы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техники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которой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помогают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работающим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группе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участникам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вести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общую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мыслительную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деятельность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приходить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согласованным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осознанным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совместным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решениям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создавать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совершенствовать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идеи</w:t>
      </w:r>
      <w:r w:rsidRPr="00404EEC">
        <w:rPr>
          <w:rFonts w:ascii="Lucida Sans" w:hAnsi="Lucida Sans"/>
          <w:color w:val="000000"/>
        </w:rPr>
        <w:t xml:space="preserve">.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рамках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интерактивного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проекта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участники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получат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кейс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технику</w:t>
      </w:r>
      <w:r w:rsidRPr="00404EEC">
        <w:rPr>
          <w:rFonts w:ascii="Lucida Sans" w:hAnsi="Lucida Sans"/>
          <w:color w:val="000000"/>
        </w:rPr>
        <w:t xml:space="preserve"> </w:t>
      </w:r>
      <w:proofErr w:type="spellStart"/>
      <w:r w:rsidRPr="00404EEC">
        <w:rPr>
          <w:rFonts w:ascii="Arial" w:hAnsi="Arial" w:cs="Arial"/>
          <w:color w:val="000000"/>
        </w:rPr>
        <w:t>фасилитации</w:t>
      </w:r>
      <w:proofErr w:type="spellEnd"/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будут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её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отрабатывать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группах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предпринимателей</w:t>
      </w:r>
      <w:r w:rsidRPr="00404EEC">
        <w:rPr>
          <w:rFonts w:ascii="Lucida Sans" w:hAnsi="Lucida Sans"/>
          <w:color w:val="000000"/>
        </w:rPr>
        <w:t>.</w:t>
      </w:r>
    </w:p>
    <w:p w:rsidR="00E36D7C" w:rsidRPr="00404EEC" w:rsidRDefault="00E36D7C" w:rsidP="008E3424">
      <w:pPr>
        <w:pStyle w:val="a9"/>
        <w:spacing w:after="0" w:afterAutospacing="0" w:line="276" w:lineRule="auto"/>
        <w:ind w:firstLine="851"/>
        <w:contextualSpacing/>
        <w:jc w:val="both"/>
        <w:rPr>
          <w:rFonts w:ascii="Lucida Sans" w:hAnsi="Lucida Sans"/>
          <w:color w:val="000000"/>
        </w:rPr>
      </w:pPr>
      <w:r w:rsidRPr="00404EEC">
        <w:rPr>
          <w:rFonts w:ascii="Arial" w:hAnsi="Arial" w:cs="Arial"/>
          <w:color w:val="000000"/>
        </w:rPr>
        <w:t>В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программу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также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входят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встречи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предпринимателей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представителей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бизнес</w:t>
      </w:r>
      <w:r w:rsidRPr="00404EEC">
        <w:rPr>
          <w:rFonts w:ascii="Lucida Sans" w:hAnsi="Lucida Sans"/>
          <w:color w:val="000000"/>
        </w:rPr>
        <w:t>-</w:t>
      </w:r>
      <w:r w:rsidRPr="00404EEC">
        <w:rPr>
          <w:rFonts w:ascii="Arial" w:hAnsi="Arial" w:cs="Arial"/>
          <w:color w:val="000000"/>
        </w:rPr>
        <w:t>сообщества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Республики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Мордовия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целью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обмена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опытом</w:t>
      </w:r>
      <w:r w:rsidRPr="00404EEC">
        <w:rPr>
          <w:rFonts w:ascii="Lucida Sans" w:hAnsi="Lucida Sans"/>
          <w:color w:val="000000"/>
        </w:rPr>
        <w:t xml:space="preserve">, </w:t>
      </w:r>
      <w:r w:rsidRPr="00404EEC">
        <w:rPr>
          <w:rFonts w:ascii="Arial" w:hAnsi="Arial" w:cs="Arial"/>
          <w:color w:val="000000"/>
        </w:rPr>
        <w:t>получения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обратной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связи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и</w:t>
      </w:r>
      <w:r w:rsidRPr="00404EEC">
        <w:rPr>
          <w:rFonts w:ascii="Lucida Sans" w:hAnsi="Lucida Sans"/>
          <w:color w:val="000000"/>
        </w:rPr>
        <w:t xml:space="preserve"> </w:t>
      </w:r>
      <w:r w:rsidRPr="00404EEC">
        <w:rPr>
          <w:rFonts w:ascii="Arial" w:hAnsi="Arial" w:cs="Arial"/>
          <w:color w:val="000000"/>
        </w:rPr>
        <w:t>общения</w:t>
      </w:r>
      <w:r w:rsidRPr="00404EEC">
        <w:rPr>
          <w:rFonts w:ascii="Lucida Sans" w:hAnsi="Lucida Sans"/>
          <w:color w:val="000000"/>
        </w:rPr>
        <w:t>.</w:t>
      </w:r>
    </w:p>
    <w:p w:rsidR="00E36D7C" w:rsidRPr="00404EEC" w:rsidRDefault="00E36D7C" w:rsidP="00E36D7C">
      <w:pPr>
        <w:ind w:firstLine="851"/>
        <w:contextualSpacing/>
        <w:jc w:val="both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За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время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proofErr w:type="spellStart"/>
      <w:r w:rsidRPr="00404EEC">
        <w:rPr>
          <w:rFonts w:ascii="Arial" w:hAnsi="Arial" w:cs="Arial"/>
          <w:sz w:val="24"/>
          <w:szCs w:val="24"/>
        </w:rPr>
        <w:t>интенсива</w:t>
      </w:r>
      <w:proofErr w:type="spellEnd"/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вы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сможете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погрузиться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бизнес</w:t>
      </w:r>
      <w:r w:rsidRPr="00404EEC">
        <w:rPr>
          <w:rFonts w:ascii="Lucida Sans" w:hAnsi="Lucida Sans" w:cs="Times New Roman"/>
          <w:sz w:val="24"/>
          <w:szCs w:val="24"/>
        </w:rPr>
        <w:t>-</w:t>
      </w:r>
      <w:r w:rsidRPr="00404EEC">
        <w:rPr>
          <w:rFonts w:ascii="Arial" w:hAnsi="Arial" w:cs="Arial"/>
          <w:sz w:val="24"/>
          <w:szCs w:val="24"/>
        </w:rPr>
        <w:t>среду</w:t>
      </w:r>
      <w:r w:rsidRPr="00404EEC">
        <w:rPr>
          <w:rFonts w:ascii="Lucida Sans" w:hAnsi="Lucida Sans" w:cs="Times New Roman"/>
          <w:sz w:val="24"/>
          <w:szCs w:val="24"/>
        </w:rPr>
        <w:t xml:space="preserve">, </w:t>
      </w:r>
      <w:r w:rsidRPr="00404EEC">
        <w:rPr>
          <w:rFonts w:ascii="Arial" w:hAnsi="Arial" w:cs="Arial"/>
          <w:sz w:val="24"/>
          <w:szCs w:val="24"/>
        </w:rPr>
        <w:t>узнать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об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актуальных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инструментах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развития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своего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дела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возможности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применения</w:t>
      </w:r>
      <w:r w:rsidRPr="00404EEC">
        <w:rPr>
          <w:rFonts w:ascii="Lucida Sans" w:hAnsi="Lucida Sans" w:cs="Times New Roman"/>
          <w:sz w:val="24"/>
          <w:szCs w:val="24"/>
        </w:rPr>
        <w:t xml:space="preserve">. </w:t>
      </w:r>
      <w:r w:rsidRPr="00404EEC">
        <w:rPr>
          <w:rFonts w:ascii="Arial" w:hAnsi="Arial" w:cs="Arial"/>
          <w:sz w:val="24"/>
          <w:szCs w:val="24"/>
        </w:rPr>
        <w:t>Результатом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станет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lastRenderedPageBreak/>
        <w:t>повышение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профессионализма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личностный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рост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вас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как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предпринимателя</w:t>
      </w:r>
      <w:r w:rsidRPr="00404EEC">
        <w:rPr>
          <w:rFonts w:ascii="Lucida Sans" w:hAnsi="Lucida Sans" w:cs="Times New Roman"/>
          <w:sz w:val="24"/>
          <w:szCs w:val="24"/>
        </w:rPr>
        <w:t xml:space="preserve">, </w:t>
      </w:r>
      <w:r w:rsidRPr="00404EEC">
        <w:rPr>
          <w:rFonts w:ascii="Arial" w:hAnsi="Arial" w:cs="Arial"/>
          <w:sz w:val="24"/>
          <w:szCs w:val="24"/>
        </w:rPr>
        <w:t>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также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обмен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опытом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и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появление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новых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бизнес</w:t>
      </w:r>
      <w:r w:rsidRPr="00404EEC">
        <w:rPr>
          <w:rFonts w:ascii="Lucida Sans" w:hAnsi="Lucida Sans" w:cs="Times New Roman"/>
          <w:sz w:val="24"/>
          <w:szCs w:val="24"/>
        </w:rPr>
        <w:t>-</w:t>
      </w:r>
      <w:r w:rsidRPr="00404EEC">
        <w:rPr>
          <w:rFonts w:ascii="Arial" w:hAnsi="Arial" w:cs="Arial"/>
          <w:sz w:val="24"/>
          <w:szCs w:val="24"/>
        </w:rPr>
        <w:t>идей</w:t>
      </w:r>
      <w:r w:rsidRPr="00404EEC">
        <w:rPr>
          <w:rFonts w:ascii="Lucida Sans" w:hAnsi="Lucida Sans" w:cs="Times New Roman"/>
          <w:sz w:val="24"/>
          <w:szCs w:val="24"/>
        </w:rPr>
        <w:t>.</w:t>
      </w:r>
    </w:p>
    <w:p w:rsidR="008E3424" w:rsidRPr="00404EEC" w:rsidRDefault="008E3424" w:rsidP="008E3424">
      <w:pPr>
        <w:ind w:firstLine="851"/>
        <w:contextualSpacing/>
        <w:jc w:val="center"/>
        <w:rPr>
          <w:rFonts w:ascii="Lucida Sans" w:hAnsi="Lucida Sans" w:cs="Times New Roman"/>
          <w:sz w:val="24"/>
          <w:szCs w:val="24"/>
        </w:rPr>
      </w:pPr>
    </w:p>
    <w:p w:rsidR="00E36D7C" w:rsidRPr="00404EEC" w:rsidRDefault="00E36D7C" w:rsidP="008E3424">
      <w:pPr>
        <w:ind w:firstLine="851"/>
        <w:contextualSpacing/>
        <w:jc w:val="center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Мероприятие</w:t>
      </w:r>
      <w:r w:rsidRPr="00404EEC">
        <w:rPr>
          <w:rFonts w:ascii="Lucida Sans" w:hAnsi="Lucida Sans" w:cs="Times New Roman"/>
          <w:sz w:val="24"/>
          <w:szCs w:val="24"/>
        </w:rPr>
        <w:t xml:space="preserve">  </w:t>
      </w:r>
      <w:r w:rsidRPr="00404EEC">
        <w:rPr>
          <w:rFonts w:ascii="Arial" w:hAnsi="Arial" w:cs="Arial"/>
          <w:sz w:val="24"/>
          <w:szCs w:val="24"/>
        </w:rPr>
        <w:t>проходит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полностью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на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бесплатной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основе</w:t>
      </w:r>
      <w:r w:rsidRPr="00404EEC">
        <w:rPr>
          <w:rFonts w:ascii="Lucida Sans" w:hAnsi="Lucida Sans" w:cs="Times New Roman"/>
          <w:sz w:val="24"/>
          <w:szCs w:val="24"/>
        </w:rPr>
        <w:t>.</w:t>
      </w:r>
    </w:p>
    <w:p w:rsidR="008E3424" w:rsidRPr="00404EEC" w:rsidRDefault="008E3424" w:rsidP="008E3424">
      <w:pPr>
        <w:ind w:firstLine="851"/>
        <w:contextualSpacing/>
        <w:jc w:val="center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Возникшие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вопросы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можете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задать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</w:p>
    <w:p w:rsidR="008E3424" w:rsidRPr="00404EEC" w:rsidRDefault="008E3424" w:rsidP="008E3424">
      <w:pPr>
        <w:ind w:firstLine="851"/>
        <w:contextualSpacing/>
        <w:jc w:val="center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по</w:t>
      </w:r>
      <w:r w:rsidRPr="00404EEC">
        <w:rPr>
          <w:rFonts w:ascii="Lucida Sans" w:hAnsi="Lucida Sans" w:cs="Times New Roman"/>
          <w:sz w:val="24"/>
          <w:szCs w:val="24"/>
        </w:rPr>
        <w:t xml:space="preserve"> </w:t>
      </w:r>
      <w:r w:rsidRPr="00404EEC">
        <w:rPr>
          <w:rFonts w:ascii="Arial" w:hAnsi="Arial" w:cs="Arial"/>
          <w:sz w:val="24"/>
          <w:szCs w:val="24"/>
        </w:rPr>
        <w:t>телефону</w:t>
      </w:r>
      <w:r w:rsidRPr="00404EEC">
        <w:rPr>
          <w:rFonts w:ascii="Lucida Sans" w:hAnsi="Lucida Sans" w:cs="Times New Roman"/>
          <w:sz w:val="24"/>
          <w:szCs w:val="24"/>
        </w:rPr>
        <w:t xml:space="preserve"> +7 (920) 021-43-43</w:t>
      </w:r>
    </w:p>
    <w:p w:rsidR="00142E25" w:rsidRPr="00404EEC" w:rsidRDefault="008E3424" w:rsidP="008E3424">
      <w:pPr>
        <w:ind w:firstLine="851"/>
        <w:contextualSpacing/>
        <w:jc w:val="center"/>
        <w:rPr>
          <w:rFonts w:ascii="Lucida Sans" w:hAnsi="Lucida Sans" w:cs="Times New Roman"/>
          <w:sz w:val="24"/>
          <w:szCs w:val="24"/>
        </w:rPr>
      </w:pPr>
      <w:r w:rsidRPr="00404EEC">
        <w:rPr>
          <w:rFonts w:ascii="Arial" w:hAnsi="Arial" w:cs="Arial"/>
          <w:sz w:val="24"/>
          <w:szCs w:val="24"/>
        </w:rPr>
        <w:t>Сергей</w:t>
      </w:r>
      <w:r w:rsidR="00404EEC">
        <w:rPr>
          <w:rFonts w:ascii="Arial" w:hAnsi="Arial" w:cs="Arial"/>
          <w:sz w:val="24"/>
          <w:szCs w:val="24"/>
        </w:rPr>
        <w:t xml:space="preserve"> Александрович Корчагин</w:t>
      </w:r>
    </w:p>
    <w:sectPr w:rsidR="00142E25" w:rsidRPr="00404EEC" w:rsidSect="00A452C3">
      <w:headerReference w:type="default" r:id="rId6"/>
      <w:pgSz w:w="11906" w:h="16838"/>
      <w:pgMar w:top="2102" w:right="566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EE4" w:rsidRDefault="00175EE4" w:rsidP="00E36D7C">
      <w:pPr>
        <w:spacing w:after="0" w:line="240" w:lineRule="auto"/>
      </w:pPr>
      <w:r>
        <w:separator/>
      </w:r>
    </w:p>
  </w:endnote>
  <w:endnote w:type="continuationSeparator" w:id="0">
    <w:p w:rsidR="00175EE4" w:rsidRDefault="00175EE4" w:rsidP="00E3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 Medium">
    <w:altName w:val="Courier New"/>
    <w:charset w:val="CC"/>
    <w:family w:val="auto"/>
    <w:pitch w:val="variable"/>
    <w:sig w:usb0="00000001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EE4" w:rsidRDefault="00175EE4" w:rsidP="00E36D7C">
      <w:pPr>
        <w:spacing w:after="0" w:line="240" w:lineRule="auto"/>
      </w:pPr>
      <w:r>
        <w:separator/>
      </w:r>
    </w:p>
  </w:footnote>
  <w:footnote w:type="continuationSeparator" w:id="0">
    <w:p w:rsidR="00175EE4" w:rsidRDefault="00175EE4" w:rsidP="00E36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565" w:rsidRDefault="001C3565">
    <w:pPr>
      <w:pStyle w:val="a3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5C6050A3" wp14:editId="76026909">
          <wp:simplePos x="0" y="0"/>
          <wp:positionH relativeFrom="column">
            <wp:posOffset>-381310</wp:posOffset>
          </wp:positionH>
          <wp:positionV relativeFrom="paragraph">
            <wp:posOffset>-449580</wp:posOffset>
          </wp:positionV>
          <wp:extent cx="7591646" cy="10717619"/>
          <wp:effectExtent l="0" t="0" r="9525" b="762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ablon_pisma_0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6" cy="107176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0CF"/>
    <w:rsid w:val="000022E8"/>
    <w:rsid w:val="00142E25"/>
    <w:rsid w:val="00147840"/>
    <w:rsid w:val="00175EE4"/>
    <w:rsid w:val="001C3565"/>
    <w:rsid w:val="00277E65"/>
    <w:rsid w:val="002D2C5C"/>
    <w:rsid w:val="00404EEC"/>
    <w:rsid w:val="00486BE1"/>
    <w:rsid w:val="004D50CF"/>
    <w:rsid w:val="00504DFA"/>
    <w:rsid w:val="00577495"/>
    <w:rsid w:val="00600805"/>
    <w:rsid w:val="006111DF"/>
    <w:rsid w:val="008845F2"/>
    <w:rsid w:val="008E3424"/>
    <w:rsid w:val="00956EEB"/>
    <w:rsid w:val="00A452C3"/>
    <w:rsid w:val="00A92D99"/>
    <w:rsid w:val="00BD58AB"/>
    <w:rsid w:val="00DE2B5B"/>
    <w:rsid w:val="00E26768"/>
    <w:rsid w:val="00E36D7C"/>
    <w:rsid w:val="00E64632"/>
    <w:rsid w:val="00EC1B9E"/>
    <w:rsid w:val="00F5235F"/>
    <w:rsid w:val="00F6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E53476-A9E9-4407-A6FB-E33FBCED2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6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6D7C"/>
  </w:style>
  <w:style w:type="paragraph" w:styleId="a5">
    <w:name w:val="footer"/>
    <w:basedOn w:val="a"/>
    <w:link w:val="a6"/>
    <w:uiPriority w:val="99"/>
    <w:unhideWhenUsed/>
    <w:rsid w:val="00E36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6D7C"/>
  </w:style>
  <w:style w:type="paragraph" w:styleId="a7">
    <w:name w:val="Balloon Text"/>
    <w:basedOn w:val="a"/>
    <w:link w:val="a8"/>
    <w:uiPriority w:val="99"/>
    <w:semiHidden/>
    <w:unhideWhenUsed/>
    <w:rsid w:val="00E36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6D7C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E36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Korchagin</dc:creator>
  <cp:lastModifiedBy>Марина Казакова</cp:lastModifiedBy>
  <cp:revision>2</cp:revision>
  <cp:lastPrinted>2019-09-17T09:52:00Z</cp:lastPrinted>
  <dcterms:created xsi:type="dcterms:W3CDTF">2019-09-23T11:39:00Z</dcterms:created>
  <dcterms:modified xsi:type="dcterms:W3CDTF">2019-09-23T11:39:00Z</dcterms:modified>
</cp:coreProperties>
</file>