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263" w:rsidRPr="002F14A3" w:rsidRDefault="00BA4263" w:rsidP="00BA4263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i/>
          <w:iCs/>
          <w:caps/>
          <w:sz w:val="24"/>
          <w:szCs w:val="24"/>
        </w:rPr>
      </w:pPr>
      <w:r w:rsidRPr="002F14A3">
        <w:rPr>
          <w:rFonts w:ascii="Times New Roman" w:hAnsi="Times New Roman" w:cs="Times New Roman"/>
          <w:bCs w:val="0"/>
          <w:caps/>
          <w:sz w:val="24"/>
          <w:szCs w:val="24"/>
        </w:rPr>
        <w:t>Республика Мордовия</w:t>
      </w:r>
    </w:p>
    <w:p w:rsidR="00BA4263" w:rsidRPr="002F14A3" w:rsidRDefault="00BA4263" w:rsidP="00BA4263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4"/>
          <w:szCs w:val="24"/>
        </w:rPr>
      </w:pPr>
      <w:r w:rsidRPr="002F14A3">
        <w:rPr>
          <w:rFonts w:ascii="Times New Roman" w:hAnsi="Times New Roman" w:cs="Times New Roman"/>
          <w:bCs w:val="0"/>
          <w:caps/>
          <w:sz w:val="24"/>
          <w:szCs w:val="24"/>
        </w:rPr>
        <w:t>Администрация Чамзинского муниципального района</w:t>
      </w:r>
    </w:p>
    <w:p w:rsidR="00BA4263" w:rsidRPr="002F14A3" w:rsidRDefault="00BA4263" w:rsidP="00BA4263">
      <w:pPr>
        <w:jc w:val="center"/>
        <w:rPr>
          <w:b/>
          <w:sz w:val="24"/>
          <w:szCs w:val="24"/>
        </w:rPr>
      </w:pPr>
    </w:p>
    <w:p w:rsidR="00BA4263" w:rsidRPr="002F14A3" w:rsidRDefault="00BA4263" w:rsidP="00BA4263">
      <w:pPr>
        <w:jc w:val="center"/>
        <w:rPr>
          <w:b/>
          <w:sz w:val="24"/>
          <w:szCs w:val="24"/>
        </w:rPr>
      </w:pPr>
    </w:p>
    <w:p w:rsidR="00BA4263" w:rsidRPr="002F14A3" w:rsidRDefault="00BA4263" w:rsidP="00BA4263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2F14A3">
        <w:rPr>
          <w:rFonts w:ascii="Times New Roman" w:hAnsi="Times New Roman" w:cs="Times New Roman"/>
          <w:color w:val="auto"/>
          <w:sz w:val="24"/>
          <w:szCs w:val="24"/>
        </w:rPr>
        <w:t>ПОСТАНОВЛЕНИЕ</w:t>
      </w:r>
    </w:p>
    <w:p w:rsidR="00BA4263" w:rsidRPr="002F14A3" w:rsidRDefault="00BA4263" w:rsidP="00BA4263">
      <w:pPr>
        <w:jc w:val="center"/>
        <w:rPr>
          <w:sz w:val="24"/>
          <w:szCs w:val="24"/>
        </w:rPr>
      </w:pPr>
    </w:p>
    <w:p w:rsidR="00BA4263" w:rsidRPr="002F14A3" w:rsidRDefault="00BA4263" w:rsidP="00BA4263">
      <w:pPr>
        <w:jc w:val="center"/>
        <w:rPr>
          <w:sz w:val="24"/>
          <w:szCs w:val="24"/>
        </w:rPr>
      </w:pPr>
      <w:proofErr w:type="gramStart"/>
      <w:r w:rsidRPr="002F14A3">
        <w:rPr>
          <w:sz w:val="24"/>
          <w:szCs w:val="24"/>
        </w:rPr>
        <w:t>16  мая</w:t>
      </w:r>
      <w:proofErr w:type="gramEnd"/>
      <w:r w:rsidRPr="002F14A3">
        <w:rPr>
          <w:sz w:val="24"/>
          <w:szCs w:val="24"/>
        </w:rPr>
        <w:t xml:space="preserve">  </w:t>
      </w:r>
      <w:smartTag w:uri="urn:schemas-microsoft-com:office:smarttags" w:element="metricconverter">
        <w:smartTagPr>
          <w:attr w:name="ProductID" w:val="2019 г"/>
        </w:smartTagPr>
        <w:r w:rsidRPr="002F14A3">
          <w:rPr>
            <w:sz w:val="24"/>
            <w:szCs w:val="24"/>
          </w:rPr>
          <w:t>2019 г</w:t>
        </w:r>
      </w:smartTag>
      <w:r w:rsidRPr="002F14A3">
        <w:rPr>
          <w:sz w:val="24"/>
          <w:szCs w:val="24"/>
        </w:rPr>
        <w:t>.                                                                                                                      № 339</w:t>
      </w:r>
    </w:p>
    <w:p w:rsidR="00BA4263" w:rsidRPr="002F14A3" w:rsidRDefault="00BA4263" w:rsidP="00BA4263">
      <w:pPr>
        <w:jc w:val="center"/>
        <w:rPr>
          <w:sz w:val="24"/>
          <w:szCs w:val="24"/>
        </w:rPr>
      </w:pPr>
      <w:proofErr w:type="spellStart"/>
      <w:r w:rsidRPr="002F14A3">
        <w:rPr>
          <w:sz w:val="24"/>
          <w:szCs w:val="24"/>
        </w:rPr>
        <w:t>р.п</w:t>
      </w:r>
      <w:proofErr w:type="spellEnd"/>
      <w:r w:rsidRPr="002F14A3">
        <w:rPr>
          <w:sz w:val="24"/>
          <w:szCs w:val="24"/>
        </w:rPr>
        <w:t>. Чамзинка</w:t>
      </w:r>
    </w:p>
    <w:p w:rsidR="00BA4263" w:rsidRPr="000E0F40" w:rsidRDefault="00BA4263" w:rsidP="00BA4263">
      <w:pPr>
        <w:jc w:val="center"/>
        <w:rPr>
          <w:b/>
          <w:bCs/>
          <w:sz w:val="24"/>
          <w:szCs w:val="24"/>
        </w:rPr>
      </w:pPr>
    </w:p>
    <w:p w:rsidR="00BA4263" w:rsidRPr="000E0F40" w:rsidRDefault="00BA4263" w:rsidP="00BA4263">
      <w:pPr>
        <w:jc w:val="center"/>
        <w:rPr>
          <w:rStyle w:val="a3"/>
          <w:bCs w:val="0"/>
          <w:color w:val="auto"/>
          <w:sz w:val="24"/>
          <w:szCs w:val="24"/>
        </w:rPr>
      </w:pPr>
      <w:r w:rsidRPr="000E0F40">
        <w:rPr>
          <w:rStyle w:val="a3"/>
          <w:color w:val="auto"/>
          <w:sz w:val="24"/>
          <w:szCs w:val="24"/>
        </w:rPr>
        <w:t xml:space="preserve">"Об утверждении Положения о порядке учета детей, подлежащих обучению </w:t>
      </w:r>
    </w:p>
    <w:p w:rsidR="00BA4263" w:rsidRPr="000E0F40" w:rsidRDefault="00BA4263" w:rsidP="00BA4263">
      <w:pPr>
        <w:jc w:val="center"/>
        <w:rPr>
          <w:rStyle w:val="a3"/>
          <w:bCs w:val="0"/>
          <w:color w:val="auto"/>
          <w:sz w:val="24"/>
          <w:szCs w:val="24"/>
        </w:rPr>
      </w:pPr>
      <w:r w:rsidRPr="000E0F40">
        <w:rPr>
          <w:rStyle w:val="a3"/>
          <w:color w:val="auto"/>
          <w:sz w:val="24"/>
          <w:szCs w:val="24"/>
        </w:rPr>
        <w:t xml:space="preserve">по образовательным программам начального общего, основного общего </w:t>
      </w:r>
    </w:p>
    <w:p w:rsidR="00BA4263" w:rsidRPr="000E0F40" w:rsidRDefault="00BA4263" w:rsidP="00BA4263">
      <w:pPr>
        <w:jc w:val="center"/>
        <w:rPr>
          <w:rStyle w:val="a3"/>
          <w:bCs w:val="0"/>
          <w:color w:val="auto"/>
          <w:sz w:val="24"/>
          <w:szCs w:val="24"/>
        </w:rPr>
      </w:pPr>
      <w:r w:rsidRPr="000E0F40">
        <w:rPr>
          <w:rStyle w:val="a3"/>
          <w:color w:val="auto"/>
          <w:sz w:val="24"/>
          <w:szCs w:val="24"/>
        </w:rPr>
        <w:t xml:space="preserve">и среднего общего образования на территории </w:t>
      </w:r>
    </w:p>
    <w:p w:rsidR="00BA4263" w:rsidRPr="000E0F40" w:rsidRDefault="00BA4263" w:rsidP="00BA4263">
      <w:pPr>
        <w:jc w:val="center"/>
        <w:rPr>
          <w:rStyle w:val="a3"/>
          <w:bCs w:val="0"/>
          <w:color w:val="auto"/>
          <w:sz w:val="24"/>
          <w:szCs w:val="24"/>
        </w:rPr>
      </w:pPr>
      <w:r w:rsidRPr="000E0F40">
        <w:rPr>
          <w:rStyle w:val="a3"/>
          <w:color w:val="auto"/>
          <w:sz w:val="24"/>
          <w:szCs w:val="24"/>
        </w:rPr>
        <w:t>Чамзинского муниципального района".</w:t>
      </w:r>
    </w:p>
    <w:p w:rsidR="00BA4263" w:rsidRPr="000E0F40" w:rsidRDefault="00BA4263" w:rsidP="00BA4263">
      <w:pPr>
        <w:jc w:val="center"/>
        <w:rPr>
          <w:b/>
          <w:bCs/>
          <w:sz w:val="24"/>
          <w:szCs w:val="24"/>
        </w:rPr>
      </w:pPr>
    </w:p>
    <w:p w:rsidR="00BA4263" w:rsidRPr="000E0F40" w:rsidRDefault="00BA4263" w:rsidP="00BA4263">
      <w:pPr>
        <w:ind w:firstLine="540"/>
        <w:jc w:val="both"/>
        <w:rPr>
          <w:sz w:val="24"/>
          <w:szCs w:val="24"/>
        </w:rPr>
      </w:pPr>
      <w:r w:rsidRPr="000E0F40">
        <w:rPr>
          <w:sz w:val="24"/>
          <w:szCs w:val="24"/>
        </w:rPr>
        <w:t xml:space="preserve">В соответствии с </w:t>
      </w:r>
      <w:r w:rsidRPr="000E0F40">
        <w:rPr>
          <w:rStyle w:val="a3"/>
          <w:color w:val="auto"/>
          <w:sz w:val="24"/>
          <w:szCs w:val="24"/>
        </w:rPr>
        <w:t>Федеральным законом</w:t>
      </w:r>
      <w:r w:rsidRPr="000E0F40">
        <w:rPr>
          <w:sz w:val="24"/>
          <w:szCs w:val="24"/>
        </w:rPr>
        <w:t xml:space="preserve"> от 29 декабря 2012 года N 273-ФЗ «Об образовании в Российской Федерации», в целях реализации прав граждан на получение образования постановляю:</w:t>
      </w:r>
    </w:p>
    <w:p w:rsidR="00BA4263" w:rsidRPr="000E0F40" w:rsidRDefault="00BA4263" w:rsidP="00BA4263">
      <w:pPr>
        <w:ind w:firstLine="540"/>
        <w:jc w:val="both"/>
        <w:rPr>
          <w:sz w:val="24"/>
          <w:szCs w:val="24"/>
        </w:rPr>
      </w:pPr>
      <w:r w:rsidRPr="000E0F40">
        <w:rPr>
          <w:sz w:val="24"/>
          <w:szCs w:val="24"/>
        </w:rPr>
        <w:t xml:space="preserve">1. Утвердить Положение о порядке учета детей, подлежащих обучению по образовательным программам </w:t>
      </w:r>
      <w:r w:rsidRPr="000E0F40">
        <w:rPr>
          <w:rStyle w:val="a3"/>
          <w:color w:val="auto"/>
          <w:sz w:val="24"/>
          <w:szCs w:val="24"/>
        </w:rPr>
        <w:t xml:space="preserve">начального общего, основного общего и среднего общего образования </w:t>
      </w:r>
      <w:r w:rsidRPr="000E0F40">
        <w:rPr>
          <w:sz w:val="24"/>
          <w:szCs w:val="24"/>
        </w:rPr>
        <w:t>на территории Чамзинского муниципального района (</w:t>
      </w:r>
      <w:hyperlink w:anchor="sub_1000" w:history="1">
        <w:r w:rsidRPr="000E0F40">
          <w:rPr>
            <w:rStyle w:val="a3"/>
            <w:color w:val="auto"/>
            <w:sz w:val="24"/>
            <w:szCs w:val="24"/>
          </w:rPr>
          <w:t>Приложение 1</w:t>
        </w:r>
      </w:hyperlink>
      <w:r w:rsidRPr="000E0F40">
        <w:rPr>
          <w:sz w:val="24"/>
          <w:szCs w:val="24"/>
        </w:rPr>
        <w:t>)</w:t>
      </w:r>
    </w:p>
    <w:p w:rsidR="00BA4263" w:rsidRPr="000E0F40" w:rsidRDefault="00BA4263" w:rsidP="00BA4263">
      <w:pPr>
        <w:ind w:firstLine="540"/>
        <w:jc w:val="both"/>
        <w:rPr>
          <w:sz w:val="24"/>
          <w:szCs w:val="24"/>
        </w:rPr>
      </w:pPr>
      <w:r w:rsidRPr="000E0F40">
        <w:rPr>
          <w:sz w:val="24"/>
          <w:szCs w:val="24"/>
        </w:rPr>
        <w:t>2. Постановление администрации Чамзинского муниципального района «</w:t>
      </w:r>
      <w:r w:rsidRPr="000E0F40">
        <w:rPr>
          <w:rStyle w:val="a3"/>
          <w:color w:val="auto"/>
          <w:sz w:val="24"/>
          <w:szCs w:val="24"/>
        </w:rPr>
        <w:t xml:space="preserve">Об утверждении Положения о порядке ведения учета детей, имеющих право на получение общего образования каждого уровня и проживающих на территории Чамзинского муниципального района» </w:t>
      </w:r>
      <w:r w:rsidRPr="000E0F40">
        <w:rPr>
          <w:sz w:val="24"/>
          <w:szCs w:val="24"/>
        </w:rPr>
        <w:t>от 06.11.2015г №1010 считать не действительным.</w:t>
      </w:r>
    </w:p>
    <w:p w:rsidR="00BA4263" w:rsidRPr="000E0F40" w:rsidRDefault="00BA4263" w:rsidP="00BA4263">
      <w:pPr>
        <w:ind w:firstLine="540"/>
        <w:jc w:val="both"/>
        <w:rPr>
          <w:sz w:val="24"/>
          <w:szCs w:val="24"/>
        </w:rPr>
      </w:pPr>
      <w:r w:rsidRPr="000E0F40">
        <w:rPr>
          <w:sz w:val="24"/>
          <w:szCs w:val="24"/>
        </w:rPr>
        <w:t xml:space="preserve">3. Настоящее постановление вступает в силу со дня его опубликования в Информационном бюллетене и распространяет своё действие на правоотношения, возникшие </w:t>
      </w:r>
      <w:proofErr w:type="gramStart"/>
      <w:r w:rsidRPr="000E0F40">
        <w:rPr>
          <w:sz w:val="24"/>
          <w:szCs w:val="24"/>
        </w:rPr>
        <w:t>с  01.09.2018г</w:t>
      </w:r>
      <w:proofErr w:type="gramEnd"/>
    </w:p>
    <w:p w:rsidR="00BA4263" w:rsidRPr="000E0F40" w:rsidRDefault="00BA4263" w:rsidP="00BA4263">
      <w:pPr>
        <w:rPr>
          <w:sz w:val="24"/>
          <w:szCs w:val="24"/>
        </w:rPr>
      </w:pPr>
    </w:p>
    <w:p w:rsidR="00BA4263" w:rsidRPr="000E0F40" w:rsidRDefault="00BA4263" w:rsidP="00BA4263">
      <w:pPr>
        <w:rPr>
          <w:sz w:val="24"/>
          <w:szCs w:val="24"/>
        </w:rPr>
      </w:pPr>
      <w:r w:rsidRPr="000E0F40">
        <w:rPr>
          <w:sz w:val="24"/>
          <w:szCs w:val="24"/>
        </w:rPr>
        <w:t xml:space="preserve">Глава администрации Чамзинского муниципального района                                       В.Г. </w:t>
      </w:r>
      <w:proofErr w:type="spellStart"/>
      <w:r w:rsidRPr="000E0F40">
        <w:rPr>
          <w:sz w:val="24"/>
          <w:szCs w:val="24"/>
        </w:rPr>
        <w:t>Цыбаков</w:t>
      </w:r>
      <w:proofErr w:type="spellEnd"/>
    </w:p>
    <w:p w:rsidR="00BA4263" w:rsidRPr="000E0F40" w:rsidRDefault="00BA4263" w:rsidP="00BA4263">
      <w:pPr>
        <w:rPr>
          <w:sz w:val="24"/>
          <w:szCs w:val="24"/>
        </w:rPr>
      </w:pPr>
    </w:p>
    <w:p w:rsidR="00BA4263" w:rsidRPr="000E0F40" w:rsidRDefault="00BA4263" w:rsidP="00BA4263">
      <w:pPr>
        <w:ind w:firstLine="698"/>
        <w:jc w:val="right"/>
        <w:rPr>
          <w:b/>
          <w:sz w:val="24"/>
          <w:szCs w:val="24"/>
        </w:rPr>
      </w:pPr>
      <w:bookmarkStart w:id="0" w:name="sub_1000"/>
      <w:r w:rsidRPr="000E0F40">
        <w:rPr>
          <w:rStyle w:val="a5"/>
          <w:bCs/>
          <w:color w:val="auto"/>
          <w:sz w:val="24"/>
          <w:szCs w:val="24"/>
        </w:rPr>
        <w:t>Приложение 1</w:t>
      </w:r>
    </w:p>
    <w:bookmarkEnd w:id="0"/>
    <w:p w:rsidR="00BA4263" w:rsidRPr="000E0F40" w:rsidRDefault="00BA4263" w:rsidP="00BA4263">
      <w:pPr>
        <w:ind w:firstLine="698"/>
        <w:jc w:val="right"/>
        <w:rPr>
          <w:sz w:val="24"/>
          <w:szCs w:val="24"/>
        </w:rPr>
      </w:pPr>
      <w:r w:rsidRPr="000E0F40">
        <w:rPr>
          <w:rStyle w:val="a5"/>
          <w:bCs/>
          <w:color w:val="auto"/>
          <w:sz w:val="24"/>
          <w:szCs w:val="24"/>
        </w:rPr>
        <w:t xml:space="preserve">к </w:t>
      </w:r>
      <w:r w:rsidRPr="000E0F40">
        <w:rPr>
          <w:rStyle w:val="a3"/>
          <w:color w:val="auto"/>
          <w:sz w:val="24"/>
          <w:szCs w:val="24"/>
        </w:rPr>
        <w:t>постановлению</w:t>
      </w:r>
      <w:r w:rsidRPr="000E0F40">
        <w:rPr>
          <w:rStyle w:val="a5"/>
          <w:bCs/>
          <w:color w:val="auto"/>
          <w:sz w:val="24"/>
          <w:szCs w:val="24"/>
        </w:rPr>
        <w:t xml:space="preserve"> администрации</w:t>
      </w:r>
    </w:p>
    <w:p w:rsidR="00BA4263" w:rsidRPr="000E0F40" w:rsidRDefault="00BA4263" w:rsidP="00BA4263">
      <w:pPr>
        <w:ind w:firstLine="698"/>
        <w:jc w:val="right"/>
        <w:rPr>
          <w:sz w:val="24"/>
          <w:szCs w:val="24"/>
        </w:rPr>
      </w:pPr>
      <w:proofErr w:type="gramStart"/>
      <w:r w:rsidRPr="000E0F40">
        <w:rPr>
          <w:rStyle w:val="a5"/>
          <w:bCs/>
          <w:color w:val="auto"/>
          <w:sz w:val="24"/>
          <w:szCs w:val="24"/>
        </w:rPr>
        <w:t>Чамзинского  муниципального</w:t>
      </w:r>
      <w:proofErr w:type="gramEnd"/>
      <w:r w:rsidRPr="000E0F40">
        <w:rPr>
          <w:rStyle w:val="a5"/>
          <w:bCs/>
          <w:color w:val="auto"/>
          <w:sz w:val="24"/>
          <w:szCs w:val="24"/>
        </w:rPr>
        <w:t xml:space="preserve"> района</w:t>
      </w:r>
    </w:p>
    <w:p w:rsidR="00BA4263" w:rsidRPr="000E0F40" w:rsidRDefault="00BA4263" w:rsidP="00BA4263">
      <w:pPr>
        <w:ind w:firstLine="698"/>
        <w:jc w:val="right"/>
        <w:rPr>
          <w:sz w:val="24"/>
          <w:szCs w:val="24"/>
        </w:rPr>
      </w:pPr>
      <w:proofErr w:type="gramStart"/>
      <w:r w:rsidRPr="000E0F40">
        <w:rPr>
          <w:rStyle w:val="a5"/>
          <w:bCs/>
          <w:color w:val="auto"/>
          <w:sz w:val="24"/>
          <w:szCs w:val="24"/>
        </w:rPr>
        <w:t>от  «</w:t>
      </w:r>
      <w:proofErr w:type="gramEnd"/>
      <w:r w:rsidRPr="000E0F40">
        <w:rPr>
          <w:rStyle w:val="a5"/>
          <w:bCs/>
          <w:color w:val="auto"/>
          <w:sz w:val="24"/>
          <w:szCs w:val="24"/>
        </w:rPr>
        <w:t>16 » мая 2019г. № 339</w:t>
      </w:r>
    </w:p>
    <w:p w:rsidR="00BA4263" w:rsidRPr="000E0F40" w:rsidRDefault="00BA4263" w:rsidP="00BA4263">
      <w:pPr>
        <w:rPr>
          <w:sz w:val="24"/>
          <w:szCs w:val="24"/>
        </w:rPr>
      </w:pPr>
    </w:p>
    <w:p w:rsidR="00BA4263" w:rsidRPr="000E0F40" w:rsidRDefault="00BA4263" w:rsidP="00BA4263">
      <w:pPr>
        <w:jc w:val="center"/>
        <w:rPr>
          <w:rStyle w:val="a3"/>
          <w:bCs w:val="0"/>
          <w:color w:val="auto"/>
          <w:sz w:val="24"/>
          <w:szCs w:val="24"/>
        </w:rPr>
      </w:pPr>
      <w:r w:rsidRPr="000E0F40">
        <w:rPr>
          <w:rStyle w:val="a3"/>
          <w:color w:val="auto"/>
          <w:sz w:val="24"/>
          <w:szCs w:val="24"/>
        </w:rPr>
        <w:t xml:space="preserve">Положение о порядке учета </w:t>
      </w:r>
      <w:proofErr w:type="gramStart"/>
      <w:r w:rsidRPr="000E0F40">
        <w:rPr>
          <w:rStyle w:val="a3"/>
          <w:color w:val="auto"/>
          <w:sz w:val="24"/>
          <w:szCs w:val="24"/>
        </w:rPr>
        <w:t>детей,  подлежащих</w:t>
      </w:r>
      <w:proofErr w:type="gramEnd"/>
      <w:r w:rsidRPr="000E0F40">
        <w:rPr>
          <w:rStyle w:val="a3"/>
          <w:color w:val="auto"/>
          <w:sz w:val="24"/>
          <w:szCs w:val="24"/>
        </w:rPr>
        <w:t xml:space="preserve"> обучению по образовательным программам </w:t>
      </w:r>
    </w:p>
    <w:p w:rsidR="00BA4263" w:rsidRPr="000E0F40" w:rsidRDefault="00BA4263" w:rsidP="00BA4263">
      <w:pPr>
        <w:jc w:val="center"/>
        <w:rPr>
          <w:rStyle w:val="a3"/>
          <w:bCs w:val="0"/>
          <w:color w:val="auto"/>
          <w:sz w:val="24"/>
          <w:szCs w:val="24"/>
        </w:rPr>
      </w:pPr>
      <w:r w:rsidRPr="000E0F40">
        <w:rPr>
          <w:rStyle w:val="a3"/>
          <w:color w:val="auto"/>
          <w:sz w:val="24"/>
          <w:szCs w:val="24"/>
        </w:rPr>
        <w:t xml:space="preserve">начального общего, основного общего и среднего общего образования </w:t>
      </w:r>
    </w:p>
    <w:p w:rsidR="00BA4263" w:rsidRPr="000E0F40" w:rsidRDefault="00BA4263" w:rsidP="00BA4263">
      <w:pPr>
        <w:jc w:val="center"/>
        <w:rPr>
          <w:rStyle w:val="a3"/>
          <w:bCs w:val="0"/>
          <w:color w:val="auto"/>
          <w:sz w:val="24"/>
          <w:szCs w:val="24"/>
        </w:rPr>
      </w:pPr>
      <w:r w:rsidRPr="000E0F40">
        <w:rPr>
          <w:rStyle w:val="a3"/>
          <w:color w:val="auto"/>
          <w:sz w:val="24"/>
          <w:szCs w:val="24"/>
        </w:rPr>
        <w:t>на территории Чамзинского муниципального района</w:t>
      </w:r>
    </w:p>
    <w:p w:rsidR="00BA4263" w:rsidRPr="000E0F40" w:rsidRDefault="00BA4263" w:rsidP="00BA4263">
      <w:pPr>
        <w:jc w:val="center"/>
        <w:rPr>
          <w:rStyle w:val="a3"/>
          <w:b w:val="0"/>
          <w:bCs w:val="0"/>
          <w:color w:val="auto"/>
          <w:sz w:val="24"/>
          <w:szCs w:val="24"/>
        </w:rPr>
      </w:pPr>
    </w:p>
    <w:p w:rsidR="00BA4263" w:rsidRPr="000E0F40" w:rsidRDefault="00BA4263" w:rsidP="00BA4263">
      <w:pPr>
        <w:jc w:val="center"/>
        <w:rPr>
          <w:sz w:val="24"/>
          <w:szCs w:val="24"/>
        </w:rPr>
      </w:pPr>
      <w:r w:rsidRPr="000E0F40">
        <w:rPr>
          <w:b/>
          <w:bCs/>
          <w:sz w:val="24"/>
          <w:szCs w:val="24"/>
          <w:lang w:val="en-US"/>
        </w:rPr>
        <w:t>I</w:t>
      </w:r>
      <w:r w:rsidRPr="000E0F40">
        <w:rPr>
          <w:b/>
          <w:bCs/>
          <w:sz w:val="24"/>
          <w:szCs w:val="24"/>
        </w:rPr>
        <w:t>. Общие положения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 xml:space="preserve">1.1. Настоящее Положение разработано в соответствии с п.6 ч.1 ст.9 Федерального закона от 29.12.2012 № 273-ФЗ "Об образовании в Российской Федерации", в целях осуществления ежегодного персонального учета детей, подлежащих </w:t>
      </w:r>
      <w:r w:rsidRPr="000E0F40">
        <w:rPr>
          <w:rStyle w:val="a3"/>
          <w:color w:val="auto"/>
          <w:sz w:val="24"/>
          <w:szCs w:val="24"/>
        </w:rPr>
        <w:t>обучению по образовательным программам начального общего, основного общего и среднего общего образования</w:t>
      </w:r>
      <w:r w:rsidRPr="000E0F40">
        <w:rPr>
          <w:sz w:val="24"/>
          <w:szCs w:val="24"/>
        </w:rPr>
        <w:t>, а также определения порядка взаимодействия органов, учреждений и организаций, участвующих в проведении учета детей.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bookmarkStart w:id="1" w:name="sub_101"/>
      <w:r w:rsidRPr="000E0F40">
        <w:rPr>
          <w:sz w:val="24"/>
          <w:szCs w:val="24"/>
        </w:rPr>
        <w:t>1.2. Организацию работы по учету детей осуществляет Управление по социальной работе администрации Чамзинского муниципального района (далее – Управление) совместно с:</w:t>
      </w:r>
    </w:p>
    <w:bookmarkEnd w:id="1"/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- муниципальными общеобразовательными учреждениями района;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lastRenderedPageBreak/>
        <w:t>- комиссией по делам несовершеннолетних и защите их прав Чамзинского муниципального района;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- МКУ Чамзинского муниципального района «Центр обслуживания муниципальных учреждений» (по согласованию);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- ГКУ "Социальная защита по Чамзинскому району РМ" (по согласованию);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- ГБУЗ РМ "Комсомольская межрайонная больница (по согласованию);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- администрациями городских и сельских поселений (по согласованию);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 xml:space="preserve">- ММО </w:t>
      </w:r>
      <w:proofErr w:type="gramStart"/>
      <w:r w:rsidRPr="000E0F40">
        <w:rPr>
          <w:sz w:val="24"/>
          <w:szCs w:val="24"/>
        </w:rPr>
        <w:t>МВД  России</w:t>
      </w:r>
      <w:proofErr w:type="gramEnd"/>
      <w:r w:rsidRPr="000E0F40">
        <w:rPr>
          <w:sz w:val="24"/>
          <w:szCs w:val="24"/>
        </w:rPr>
        <w:t xml:space="preserve">  "Чамзинский" (по согласованию).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bookmarkStart w:id="2" w:name="sub_103"/>
      <w:r w:rsidRPr="000E0F40">
        <w:rPr>
          <w:sz w:val="24"/>
          <w:szCs w:val="24"/>
        </w:rPr>
        <w:t>1.3.</w:t>
      </w:r>
      <w:bookmarkEnd w:id="2"/>
      <w:r w:rsidRPr="000E0F40">
        <w:rPr>
          <w:sz w:val="24"/>
          <w:szCs w:val="24"/>
        </w:rPr>
        <w:t>Информация по учету детей, собираемая в соответствии с настоящим Положением, подлежит сбору, передаче, хранению и использованию в порядке, обеспечивающем ее конфиденциальность.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 xml:space="preserve">1.4. В целях обеспечения конституционных прав несовершеннолетних на получение общего образования соответствующего уровня за конкретными территориями </w:t>
      </w:r>
      <w:r w:rsidRPr="000E0F40">
        <w:rPr>
          <w:bCs/>
          <w:sz w:val="24"/>
          <w:szCs w:val="24"/>
        </w:rPr>
        <w:t>Чамзинского муниципального района</w:t>
      </w:r>
      <w:r w:rsidRPr="000E0F40">
        <w:rPr>
          <w:sz w:val="24"/>
          <w:szCs w:val="24"/>
        </w:rPr>
        <w:t> закреплены общеобразовательные учреждения.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</w:p>
    <w:p w:rsidR="00BA4263" w:rsidRPr="000E0F40" w:rsidRDefault="00BA4263" w:rsidP="00BA4263">
      <w:pPr>
        <w:jc w:val="center"/>
        <w:rPr>
          <w:b/>
          <w:bCs/>
          <w:sz w:val="24"/>
          <w:szCs w:val="24"/>
        </w:rPr>
      </w:pPr>
      <w:r w:rsidRPr="000E0F40">
        <w:rPr>
          <w:b/>
          <w:bCs/>
          <w:sz w:val="24"/>
          <w:szCs w:val="24"/>
        </w:rPr>
        <w:t>II. Порядок организации учета детей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 xml:space="preserve">2.1. Обязательному ежегодному персональному учету подлежат все граждане от 6,6 до 18 лет, проживающие (постоянно или временно) на территории </w:t>
      </w:r>
      <w:r w:rsidRPr="000E0F40">
        <w:rPr>
          <w:bCs/>
          <w:sz w:val="24"/>
          <w:szCs w:val="24"/>
        </w:rPr>
        <w:t>Чамзинского муниципального района</w:t>
      </w:r>
      <w:r w:rsidRPr="000E0F40">
        <w:rPr>
          <w:sz w:val="24"/>
          <w:szCs w:val="24"/>
        </w:rPr>
        <w:t>, независимо от наличия (отсутствия) регистрации по месту жительства (пребывания) в целях обеспечения их конституционного права на получение обязательного общего образования.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 xml:space="preserve">2.2. Ежегодно с 20 августа по 01 сентября учреждения, в рамках осуществления поквартирного (подворного) </w:t>
      </w:r>
      <w:proofErr w:type="gramStart"/>
      <w:r w:rsidRPr="000E0F40">
        <w:rPr>
          <w:sz w:val="24"/>
          <w:szCs w:val="24"/>
        </w:rPr>
        <w:t>обхода</w:t>
      </w:r>
      <w:proofErr w:type="gramEnd"/>
      <w:r w:rsidRPr="000E0F40">
        <w:rPr>
          <w:sz w:val="24"/>
          <w:szCs w:val="24"/>
        </w:rPr>
        <w:t xml:space="preserve"> закрепленного за ними участка проводят перепись несовершеннолетних в возрасте от 6,6 до 18 лет.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 xml:space="preserve"> 2.3. Источниками формирования единой информационной базы данных служат: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- сведения, полученные в результате поквартирного (подворного) обхода педагогическими работниками муниципальных общеобразовательных учреждений жилого сектора закрепленных территорий, в том числе сведения о несовершеннолетних, не зарегистрированных по месту жительства, но фактически проживающих на территории района;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- информация (в том числе и устная) участковых уполномоченных полиции ММО МВД России "Чамзинский", закрепленных медицинских работников, работников администраций городских и сельских поселений о прибывших и фактически проживающих на закрепленной территории несовершеннолетних (информация уточняется по результатам посещения).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 xml:space="preserve">2.4. Данные о детях, получаемые в соответствии с пунктом 2.3 настоящего Положения, оформляются списками, содержащими персональные данные о детях, </w:t>
      </w:r>
      <w:proofErr w:type="gramStart"/>
      <w:r w:rsidRPr="000E0F40">
        <w:rPr>
          <w:sz w:val="24"/>
          <w:szCs w:val="24"/>
        </w:rPr>
        <w:t>сформированными  по</w:t>
      </w:r>
      <w:proofErr w:type="gramEnd"/>
      <w:r w:rsidRPr="000E0F40">
        <w:rPr>
          <w:sz w:val="24"/>
          <w:szCs w:val="24"/>
        </w:rPr>
        <w:t xml:space="preserve"> годам рождения в соответствии с формой отчета по учету детей </w:t>
      </w:r>
      <w:r w:rsidRPr="000E0F40">
        <w:rPr>
          <w:iCs/>
          <w:sz w:val="24"/>
          <w:szCs w:val="24"/>
        </w:rPr>
        <w:t>(Приложение № 1 к настоящему Положению).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2.5. В обязанности рабочей группы, осуществляющей обход жилого сектора закрепленной территории, входит: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- установление фамилии, имени, отчества, даты рождения несовершеннолетних, проживающих в конкретном доме, квартире, адрес фактического проживания, места учебы, причины, по которой не обучается;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- составление в срок до 01 сентября списков несовершеннолетних, фактически проживающих на территории, закрепленной за общеобразовательным учреждением и представление их в муниципальное общеобразовательное учреждение, находящееся на закрепленной территории.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2.6. Общеобразовательное учреждение: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2.6.1. В срок до 05 сентября осуществляет сверку представленных списков, уточняет сведения об общеобразовательном учреждении, в котором обучается несовершеннолетний.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lastRenderedPageBreak/>
        <w:t>2.6.2. В случае выявления фактов неполучения несовершеннолетними обязательного общего образования, выясняет причины неполучения образования, принимает оперативные меры по обеспечению условий для получения образования детьми, подлежащими обязательному обучению в образовательных учреждениях, реализующих образовательные программы общего образования и подает сведения в Управление.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2.6.3. В срок до 10 сентября формирует сводный отчет и передает его вместе с уточненными списками в Управление.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 xml:space="preserve">2.6.4. В срок до </w:t>
      </w:r>
      <w:proofErr w:type="gramStart"/>
      <w:r w:rsidRPr="000E0F40">
        <w:rPr>
          <w:sz w:val="24"/>
          <w:szCs w:val="24"/>
        </w:rPr>
        <w:t>01  февраля</w:t>
      </w:r>
      <w:proofErr w:type="gramEnd"/>
      <w:r w:rsidRPr="000E0F40">
        <w:rPr>
          <w:sz w:val="24"/>
          <w:szCs w:val="24"/>
        </w:rPr>
        <w:t xml:space="preserve"> текущего года осуществляет учет детей, проживающих на закреплённой территории, достигающих к началу учебного года (1 сентября) возраста 6 лет 6 месяцев и подлежащих  приему в первый класс  (</w:t>
      </w:r>
      <w:r w:rsidRPr="000E0F40">
        <w:rPr>
          <w:iCs/>
          <w:sz w:val="24"/>
          <w:szCs w:val="24"/>
        </w:rPr>
        <w:t>Приложение № 2 к настоящему Положению</w:t>
      </w:r>
      <w:r w:rsidRPr="000E0F40">
        <w:rPr>
          <w:sz w:val="24"/>
          <w:szCs w:val="24"/>
        </w:rPr>
        <w:t>).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2.6.5. В срок до 15 февраля формирует сводный отчет и передает его вместе с уточненными списками в Управление.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 xml:space="preserve">2.7. Управление </w:t>
      </w:r>
      <w:proofErr w:type="gramStart"/>
      <w:r w:rsidRPr="000E0F40">
        <w:rPr>
          <w:sz w:val="24"/>
          <w:szCs w:val="24"/>
        </w:rPr>
        <w:t>на  основании</w:t>
      </w:r>
      <w:proofErr w:type="gramEnd"/>
      <w:r w:rsidRPr="000E0F40">
        <w:rPr>
          <w:sz w:val="24"/>
          <w:szCs w:val="24"/>
        </w:rPr>
        <w:t>  представленных  списков формирует информационные банки данных.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2.8. Информация о несовершеннолетних в возрасте от 6,6 до 18 лет, не получающих общего образования, представляется общеобразовательными учреждениями в письменной форме в Управление в трехдневный срок со дня выявления.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2.9. Данные о детях, проживающих на закрепленных территориях за общеобразовательными учреждениями, хранятся в общеобразовательных учреждениях.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</w:p>
    <w:p w:rsidR="00BA4263" w:rsidRPr="000E0F40" w:rsidRDefault="00BA4263" w:rsidP="00BA4263">
      <w:pPr>
        <w:jc w:val="center"/>
        <w:rPr>
          <w:sz w:val="24"/>
          <w:szCs w:val="24"/>
        </w:rPr>
      </w:pPr>
      <w:r w:rsidRPr="000E0F40">
        <w:rPr>
          <w:b/>
          <w:bCs/>
          <w:sz w:val="24"/>
          <w:szCs w:val="24"/>
        </w:rPr>
        <w:t>III. Полномочия органов и учреждений, осуществляющих учет детей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3.1. Ответственность за организацию учета детей, координацию действий всех должностных лиц, органов, участвующих в организации учета, возлагается на Управление.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3.2. Управление: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 xml:space="preserve">3.2.1. Контролирует прием в муниципальные общеобразовательные учреждения, реализующие образовательные программы начального общего, основного общего, среднего общего образования, всех граждан, проживающих, </w:t>
      </w:r>
      <w:proofErr w:type="gramStart"/>
      <w:r w:rsidRPr="000E0F40">
        <w:rPr>
          <w:sz w:val="24"/>
          <w:szCs w:val="24"/>
        </w:rPr>
        <w:t>на  закреплённой</w:t>
      </w:r>
      <w:proofErr w:type="gramEnd"/>
      <w:r w:rsidRPr="000E0F40">
        <w:rPr>
          <w:sz w:val="24"/>
          <w:szCs w:val="24"/>
        </w:rPr>
        <w:t xml:space="preserve"> территории  и имеющих право на получение образования соответствующего уровня.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3.2.2. Контролирует устройство в общеобразовательные учреждения на обучение несовершеннолетних, не получающих в нарушение закона образование соответствующего уровня.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3.2.3.  Осуществляет контроль над полнотой и достоверностью записей в алфавитной книге движения обучающихся о каждом поступающем, выбывшем или окончившем данное образовательное учреждение ребенке с ссылкой на документ, послуживший основанием для выбытия ребенка или об окончании им образовательного учреждения.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3.2.4. Осуществляет контроль над деятельностью общеобразовательных учреждений по организации обучения детей и принятию мер по сохранению контингента обучающихся.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3.2.5. Принимает от общеобразовательных учреждений отчёт по итогам каждой четверти по движению учащихся с подтверждающими справками на выбывших обучающихся.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3.2.6. Формирует муниципальную единую информационную базу данных: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- банк данных о детях, подлежащих обязательному обучению в муниципальных общеобразовательных учреждениях;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- банк данных о детях, не обучающихся по каким – либо причинам;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- банк данных о детях, проживающих на территории района и получающих общее образование в образовательных учреждениях не на территории Чамзинского муниципального района.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3.2.7. Управление взаимодействует: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 xml:space="preserve">- с комиссией по делам несовершеннолетних и защите их прав, ММО </w:t>
      </w:r>
      <w:proofErr w:type="gramStart"/>
      <w:r w:rsidRPr="000E0F40">
        <w:rPr>
          <w:sz w:val="24"/>
          <w:szCs w:val="24"/>
        </w:rPr>
        <w:t>МВД  России</w:t>
      </w:r>
      <w:proofErr w:type="gramEnd"/>
      <w:r w:rsidRPr="000E0F40">
        <w:rPr>
          <w:sz w:val="24"/>
          <w:szCs w:val="24"/>
        </w:rPr>
        <w:t xml:space="preserve">  "Чамзинский"  по вопросам привлечения к административной ответственности в </w:t>
      </w:r>
      <w:r w:rsidRPr="000E0F40">
        <w:rPr>
          <w:sz w:val="24"/>
          <w:szCs w:val="24"/>
        </w:rPr>
        <w:lastRenderedPageBreak/>
        <w:t>установленном законом порядке родителей (законных представителей) не исполняющих обязанности по обучению несовершеннолетних;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- с психолого-медико-педагогической комиссией по вопросам организации обучения детей с ограниченными возможностями здоровья, детей-инвалидов в том числе выборе форм и программ обучения.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3.3. Общеобразовательные учреждения:</w:t>
      </w:r>
    </w:p>
    <w:p w:rsidR="00BA4263" w:rsidRPr="000E0F40" w:rsidRDefault="00BA4263" w:rsidP="00BA4263">
      <w:pPr>
        <w:jc w:val="both"/>
        <w:rPr>
          <w:rStyle w:val="a4"/>
          <w:sz w:val="24"/>
          <w:szCs w:val="24"/>
        </w:rPr>
      </w:pPr>
      <w:r w:rsidRPr="000E0F40">
        <w:rPr>
          <w:sz w:val="24"/>
          <w:szCs w:val="24"/>
        </w:rPr>
        <w:t>3.3.1. </w:t>
      </w:r>
      <w:r w:rsidRPr="000E0F40">
        <w:rPr>
          <w:rStyle w:val="a4"/>
          <w:sz w:val="24"/>
          <w:szCs w:val="24"/>
        </w:rPr>
        <w:t>Принимают меры к получению образования соответствующего уровня несовершеннолетними, проживающими на территории, закрепленной    за ними.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3.3.2. Осуществляют проверку факта явки обучающихся на начало учебного года в соответствии со списками (ежегодно на 1 сентября и 20 сентября).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3.3.3. Обеспечивают своевременное и качественное ведение и хранение документации по учету и движению обучающихся:</w:t>
      </w:r>
    </w:p>
    <w:p w:rsidR="00BA4263" w:rsidRPr="000E0F40" w:rsidRDefault="00BA4263" w:rsidP="00BA4263">
      <w:pPr>
        <w:rPr>
          <w:sz w:val="24"/>
          <w:szCs w:val="24"/>
        </w:rPr>
      </w:pPr>
      <w:r w:rsidRPr="000E0F40">
        <w:rPr>
          <w:sz w:val="24"/>
          <w:szCs w:val="24"/>
        </w:rPr>
        <w:t>- алфавитная книга общеобразовательного учреждения;</w:t>
      </w:r>
    </w:p>
    <w:p w:rsidR="00BA4263" w:rsidRPr="000E0F40" w:rsidRDefault="00BA4263" w:rsidP="00BA4263">
      <w:pPr>
        <w:rPr>
          <w:sz w:val="24"/>
          <w:szCs w:val="24"/>
        </w:rPr>
      </w:pPr>
      <w:r w:rsidRPr="000E0F40">
        <w:rPr>
          <w:sz w:val="24"/>
          <w:szCs w:val="24"/>
        </w:rPr>
        <w:t>- книга движения детей;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- приказы о зачислении и об отчислении/исключении учащихся;</w:t>
      </w:r>
    </w:p>
    <w:p w:rsidR="00BA4263" w:rsidRPr="000E0F40" w:rsidRDefault="00BA4263" w:rsidP="00BA4263">
      <w:pPr>
        <w:rPr>
          <w:sz w:val="24"/>
          <w:szCs w:val="24"/>
        </w:rPr>
      </w:pPr>
      <w:r w:rsidRPr="000E0F40">
        <w:rPr>
          <w:sz w:val="24"/>
          <w:szCs w:val="24"/>
        </w:rPr>
        <w:t>- личные дела учащихся.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 xml:space="preserve">3.3.4. Осуществляют контроль за посещением занятий </w:t>
      </w:r>
      <w:proofErr w:type="gramStart"/>
      <w:r w:rsidRPr="000E0F40">
        <w:rPr>
          <w:sz w:val="24"/>
          <w:szCs w:val="24"/>
        </w:rPr>
        <w:t>обучающимися,  ведут</w:t>
      </w:r>
      <w:proofErr w:type="gramEnd"/>
      <w:r w:rsidRPr="000E0F40">
        <w:rPr>
          <w:sz w:val="24"/>
          <w:szCs w:val="24"/>
        </w:rPr>
        <w:t xml:space="preserve">  индивидуальную профилактическую работу с обучающимися, имеющими проблемы в поведении, обучении. 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3.3.5. Обеспечивают создание комплексной системы индивидуальной профилактической работы в отношении несовершеннолетнего, не посещающего общеобразовательное учреждение, его родителей (законных представителей).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3.3.6. Вносят предложения о совершенствовании системы выявления детей, не посещающих школу, и принимаемых мерах по обеспечению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 гарантий получения выявленными детьми общего образования.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3.3.7. Информируют Управление о детях, выбывающих из общеобразовательного учреждения либо принимаемых в общеобразовательное учреждение в течение учебного года (по итогам четверти), о несовершеннолетних, уклоняющихся от обучения, прекративших обучение.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 xml:space="preserve">3.3.8. Общеобразовательные учреждения несут ответственность за предоставление общего образования несовершеннолетним, проживающим на закрепленной за учреждением территории. 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3.3.9. Ответственность за достоверность, полноту, конфиденциальность предоставляемой информации несут образовательные учреждения.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bookmarkStart w:id="3" w:name="sub_204"/>
      <w:r w:rsidRPr="000E0F40">
        <w:rPr>
          <w:sz w:val="24"/>
          <w:szCs w:val="24"/>
        </w:rPr>
        <w:t>3.4. Администрации городских и сельских поселений:</w:t>
      </w:r>
    </w:p>
    <w:bookmarkEnd w:id="3"/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3.4.1. Проводят необходимую информационно-разъяснительную работу среди населения, направленную на реализацию работы по учету детей.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3.4.2. В случае выявления детей, не зарегистрированных по месту жительства, но фактически проживающих на закрепленной территории, незамедлительно информируют Управление и общеобразовательное учреждение.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3.4.3. Оказывают содействие общеобразовательным учреждениям и Управлению в проведении работы по учету детей.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bookmarkStart w:id="4" w:name="sub_205"/>
      <w:r w:rsidRPr="000E0F40">
        <w:rPr>
          <w:sz w:val="24"/>
          <w:szCs w:val="24"/>
        </w:rPr>
        <w:t>3.5. Комиссия по делам несовершеннолетних и защите их прав Чамзинского муниципального района:</w:t>
      </w:r>
    </w:p>
    <w:bookmarkEnd w:id="4"/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3.5.1. Применяют соответствующие меры воздействия в установленном законом порядке к родителям (законным представителям) несовершеннолетних, злостно уклоняющихся от обучения.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3.5.2. Организует и принимает участие в проведении межведомственных профилактических мероприятий.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  <w:r w:rsidRPr="000E0F40">
        <w:rPr>
          <w:sz w:val="24"/>
          <w:szCs w:val="24"/>
        </w:rPr>
        <w:t>3.5.3. Оказывает содействие общеобразовательным учреждениям, Управлению в проведении работы по учету детей.</w:t>
      </w:r>
    </w:p>
    <w:p w:rsidR="00BA4263" w:rsidRPr="000E0F40" w:rsidRDefault="00BA4263" w:rsidP="00BA4263">
      <w:pPr>
        <w:jc w:val="both"/>
        <w:rPr>
          <w:sz w:val="24"/>
          <w:szCs w:val="24"/>
        </w:rPr>
      </w:pPr>
    </w:p>
    <w:p w:rsidR="00BA4263" w:rsidRPr="000E0F40" w:rsidRDefault="00BA4263" w:rsidP="00BA4263">
      <w:pPr>
        <w:jc w:val="right"/>
        <w:rPr>
          <w:i/>
          <w:iCs/>
          <w:sz w:val="24"/>
          <w:szCs w:val="24"/>
        </w:rPr>
      </w:pPr>
      <w:r w:rsidRPr="000E0F40">
        <w:rPr>
          <w:i/>
          <w:iCs/>
          <w:sz w:val="24"/>
          <w:szCs w:val="24"/>
        </w:rPr>
        <w:lastRenderedPageBreak/>
        <w:t>Приложение № 1</w:t>
      </w:r>
    </w:p>
    <w:p w:rsidR="00BA4263" w:rsidRPr="000E0F40" w:rsidRDefault="00BA4263" w:rsidP="00BA4263">
      <w:pPr>
        <w:jc w:val="right"/>
        <w:rPr>
          <w:rStyle w:val="a3"/>
          <w:b w:val="0"/>
          <w:bCs w:val="0"/>
          <w:color w:val="auto"/>
          <w:sz w:val="24"/>
          <w:szCs w:val="24"/>
        </w:rPr>
      </w:pPr>
      <w:r w:rsidRPr="000E0F40">
        <w:rPr>
          <w:rStyle w:val="a3"/>
          <w:color w:val="auto"/>
          <w:sz w:val="24"/>
          <w:szCs w:val="24"/>
        </w:rPr>
        <w:t xml:space="preserve">к Положению о порядке учета детей, </w:t>
      </w:r>
    </w:p>
    <w:p w:rsidR="00BA4263" w:rsidRPr="000E0F40" w:rsidRDefault="00BA4263" w:rsidP="00BA4263">
      <w:pPr>
        <w:jc w:val="right"/>
        <w:rPr>
          <w:rStyle w:val="a3"/>
          <w:b w:val="0"/>
          <w:bCs w:val="0"/>
          <w:color w:val="auto"/>
          <w:sz w:val="24"/>
          <w:szCs w:val="24"/>
        </w:rPr>
      </w:pPr>
      <w:r w:rsidRPr="000E0F40">
        <w:rPr>
          <w:rStyle w:val="a3"/>
          <w:color w:val="auto"/>
          <w:sz w:val="24"/>
          <w:szCs w:val="24"/>
        </w:rPr>
        <w:t xml:space="preserve">подлежащих обучению по образовательным программам </w:t>
      </w:r>
    </w:p>
    <w:p w:rsidR="00BA4263" w:rsidRPr="000E0F40" w:rsidRDefault="00BA4263" w:rsidP="00BA4263">
      <w:pPr>
        <w:jc w:val="right"/>
        <w:rPr>
          <w:rStyle w:val="a3"/>
          <w:b w:val="0"/>
          <w:bCs w:val="0"/>
          <w:color w:val="auto"/>
          <w:sz w:val="24"/>
          <w:szCs w:val="24"/>
        </w:rPr>
      </w:pPr>
      <w:r w:rsidRPr="000E0F40">
        <w:rPr>
          <w:rStyle w:val="a3"/>
          <w:color w:val="auto"/>
          <w:sz w:val="24"/>
          <w:szCs w:val="24"/>
        </w:rPr>
        <w:t xml:space="preserve">начального общего, основного общего и среднего общего образования </w:t>
      </w:r>
    </w:p>
    <w:p w:rsidR="00BA4263" w:rsidRPr="000E0F40" w:rsidRDefault="00BA4263" w:rsidP="00BA4263">
      <w:pPr>
        <w:jc w:val="right"/>
        <w:rPr>
          <w:rStyle w:val="a3"/>
          <w:b w:val="0"/>
          <w:bCs w:val="0"/>
          <w:color w:val="auto"/>
          <w:sz w:val="24"/>
          <w:szCs w:val="24"/>
        </w:rPr>
      </w:pPr>
      <w:r w:rsidRPr="000E0F40">
        <w:rPr>
          <w:rStyle w:val="a3"/>
          <w:color w:val="auto"/>
          <w:sz w:val="24"/>
          <w:szCs w:val="24"/>
        </w:rPr>
        <w:t>на территории Чамзинского муниципального района</w:t>
      </w:r>
    </w:p>
    <w:p w:rsidR="00BA4263" w:rsidRPr="000E0F40" w:rsidRDefault="00BA4263" w:rsidP="00BA4263">
      <w:pPr>
        <w:jc w:val="right"/>
        <w:rPr>
          <w:i/>
          <w:iCs/>
          <w:sz w:val="24"/>
          <w:szCs w:val="24"/>
        </w:rPr>
      </w:pPr>
    </w:p>
    <w:p w:rsidR="00BA4263" w:rsidRPr="000E0F40" w:rsidRDefault="00BA4263" w:rsidP="00BA4263">
      <w:pPr>
        <w:jc w:val="center"/>
        <w:rPr>
          <w:sz w:val="24"/>
          <w:szCs w:val="24"/>
        </w:rPr>
      </w:pPr>
      <w:r w:rsidRPr="000E0F40">
        <w:rPr>
          <w:b/>
          <w:bCs/>
          <w:sz w:val="24"/>
          <w:szCs w:val="24"/>
        </w:rPr>
        <w:t>Список</w:t>
      </w:r>
    </w:p>
    <w:p w:rsidR="00BA4263" w:rsidRPr="000E0F40" w:rsidRDefault="00BA4263" w:rsidP="00BA4263">
      <w:pPr>
        <w:jc w:val="center"/>
        <w:rPr>
          <w:b/>
          <w:bCs/>
          <w:sz w:val="24"/>
          <w:szCs w:val="24"/>
        </w:rPr>
      </w:pPr>
      <w:r w:rsidRPr="000E0F40">
        <w:rPr>
          <w:b/>
          <w:bCs/>
          <w:sz w:val="24"/>
          <w:szCs w:val="24"/>
        </w:rPr>
        <w:t>несовершеннолетних от 6,</w:t>
      </w:r>
      <w:proofErr w:type="gramStart"/>
      <w:r w:rsidRPr="000E0F40">
        <w:rPr>
          <w:b/>
          <w:bCs/>
          <w:sz w:val="24"/>
          <w:szCs w:val="24"/>
        </w:rPr>
        <w:t>6  до</w:t>
      </w:r>
      <w:proofErr w:type="gramEnd"/>
      <w:r w:rsidRPr="000E0F40">
        <w:rPr>
          <w:b/>
          <w:bCs/>
          <w:sz w:val="24"/>
          <w:szCs w:val="24"/>
        </w:rPr>
        <w:t xml:space="preserve"> 18 лет, фактически проживающих на территории, закрепленной за общеобразовательным учреждением</w:t>
      </w:r>
    </w:p>
    <w:p w:rsidR="00BA4263" w:rsidRPr="000E0F40" w:rsidRDefault="00BA4263" w:rsidP="00BA4263">
      <w:pPr>
        <w:jc w:val="center"/>
        <w:rPr>
          <w:b/>
          <w:bCs/>
          <w:sz w:val="24"/>
          <w:szCs w:val="24"/>
        </w:rPr>
      </w:pPr>
      <w:r w:rsidRPr="000E0F40">
        <w:rPr>
          <w:b/>
          <w:bCs/>
          <w:sz w:val="24"/>
          <w:szCs w:val="24"/>
        </w:rPr>
        <w:t>Чамзинского муниципального района</w:t>
      </w:r>
    </w:p>
    <w:p w:rsidR="00BA4263" w:rsidRPr="000E0F40" w:rsidRDefault="00BA4263" w:rsidP="00BA4263">
      <w:pPr>
        <w:pBdr>
          <w:bottom w:val="single" w:sz="12" w:space="1" w:color="auto"/>
        </w:pBdr>
        <w:jc w:val="center"/>
        <w:rPr>
          <w:sz w:val="24"/>
          <w:szCs w:val="24"/>
        </w:rPr>
      </w:pPr>
    </w:p>
    <w:p w:rsidR="00BA4263" w:rsidRPr="000E0F40" w:rsidRDefault="00BA4263" w:rsidP="00BA4263">
      <w:pPr>
        <w:rPr>
          <w:sz w:val="24"/>
          <w:szCs w:val="24"/>
        </w:rPr>
      </w:pPr>
      <w:r w:rsidRPr="000E0F40">
        <w:rPr>
          <w:sz w:val="24"/>
          <w:szCs w:val="24"/>
        </w:rPr>
        <w:t>(наименование общеобразовательного учреждения)</w:t>
      </w:r>
    </w:p>
    <w:p w:rsidR="00BA4263" w:rsidRPr="000E0F40" w:rsidRDefault="00BA4263" w:rsidP="00BA4263">
      <w:pPr>
        <w:rPr>
          <w:sz w:val="24"/>
          <w:szCs w:val="24"/>
        </w:rPr>
      </w:pPr>
      <w:r w:rsidRPr="000E0F40">
        <w:rPr>
          <w:sz w:val="24"/>
          <w:szCs w:val="24"/>
        </w:rPr>
        <w:t>__________________________________________________________________________________</w:t>
      </w:r>
    </w:p>
    <w:p w:rsidR="00BA4263" w:rsidRPr="000E0F40" w:rsidRDefault="00BA4263" w:rsidP="00BA4263">
      <w:pPr>
        <w:rPr>
          <w:sz w:val="24"/>
          <w:szCs w:val="24"/>
        </w:rPr>
      </w:pPr>
      <w:r w:rsidRPr="000E0F40">
        <w:rPr>
          <w:sz w:val="24"/>
          <w:szCs w:val="24"/>
        </w:rPr>
        <w:t>(наименование населенного пункта)</w:t>
      </w:r>
    </w:p>
    <w:p w:rsidR="00BA4263" w:rsidRPr="000E0F40" w:rsidRDefault="00BA4263" w:rsidP="00BA4263">
      <w:pPr>
        <w:rPr>
          <w:sz w:val="24"/>
          <w:szCs w:val="24"/>
        </w:rPr>
      </w:pPr>
    </w:p>
    <w:tbl>
      <w:tblPr>
        <w:tblW w:w="10845" w:type="dxa"/>
        <w:tblInd w:w="-432" w:type="dxa"/>
        <w:shd w:val="clear" w:color="auto" w:fill="7ABA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"/>
        <w:gridCol w:w="2471"/>
        <w:gridCol w:w="1218"/>
        <w:gridCol w:w="2477"/>
        <w:gridCol w:w="2700"/>
        <w:gridCol w:w="1534"/>
      </w:tblGrid>
      <w:tr w:rsidR="000E0F40" w:rsidRPr="000E0F40" w:rsidTr="000F6490">
        <w:tc>
          <w:tcPr>
            <w:tcW w:w="4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  <w:r w:rsidRPr="000E0F40">
              <w:rPr>
                <w:sz w:val="24"/>
                <w:szCs w:val="24"/>
              </w:rPr>
              <w:t>№</w:t>
            </w:r>
          </w:p>
        </w:tc>
        <w:tc>
          <w:tcPr>
            <w:tcW w:w="24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  <w:r w:rsidRPr="000E0F40">
              <w:rPr>
                <w:sz w:val="24"/>
                <w:szCs w:val="24"/>
              </w:rPr>
              <w:t xml:space="preserve">Фамилия, имя, отчество несовершеннолетнего </w:t>
            </w:r>
          </w:p>
        </w:tc>
        <w:tc>
          <w:tcPr>
            <w:tcW w:w="1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  <w:r w:rsidRPr="000E0F40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24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  <w:r w:rsidRPr="000E0F40">
              <w:rPr>
                <w:sz w:val="24"/>
                <w:szCs w:val="24"/>
              </w:rPr>
              <w:t>Домашний адрес</w:t>
            </w:r>
          </w:p>
          <w:p w:rsidR="00BA4263" w:rsidRPr="000E0F40" w:rsidRDefault="00BA4263" w:rsidP="000F6490">
            <w:pPr>
              <w:rPr>
                <w:sz w:val="24"/>
                <w:szCs w:val="24"/>
              </w:rPr>
            </w:pPr>
            <w:r w:rsidRPr="000E0F40">
              <w:rPr>
                <w:sz w:val="24"/>
                <w:szCs w:val="24"/>
              </w:rPr>
              <w:t>(по фактическому месту проживания)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  <w:r w:rsidRPr="000E0F40">
              <w:rPr>
                <w:sz w:val="24"/>
                <w:szCs w:val="24"/>
              </w:rPr>
              <w:t>В каком общеобразовательном учреждении обучается (класс</w:t>
            </w:r>
            <w:proofErr w:type="gramStart"/>
            <w:r w:rsidRPr="000E0F40">
              <w:rPr>
                <w:sz w:val="24"/>
                <w:szCs w:val="24"/>
              </w:rPr>
              <w:t>),  СПО</w:t>
            </w:r>
            <w:proofErr w:type="gramEnd"/>
            <w:r w:rsidRPr="000E0F40">
              <w:rPr>
                <w:sz w:val="24"/>
                <w:szCs w:val="24"/>
              </w:rPr>
              <w:t xml:space="preserve"> (курс)</w:t>
            </w:r>
          </w:p>
        </w:tc>
        <w:tc>
          <w:tcPr>
            <w:tcW w:w="1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  <w:r w:rsidRPr="000E0F40">
              <w:rPr>
                <w:sz w:val="24"/>
                <w:szCs w:val="24"/>
              </w:rPr>
              <w:t>Причина, по которой не обучается</w:t>
            </w:r>
          </w:p>
        </w:tc>
      </w:tr>
      <w:tr w:rsidR="000E0F40" w:rsidRPr="000E0F40" w:rsidTr="000F6490">
        <w:tc>
          <w:tcPr>
            <w:tcW w:w="4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</w:tr>
      <w:tr w:rsidR="000E0F40" w:rsidRPr="000E0F40" w:rsidTr="000F6490">
        <w:tc>
          <w:tcPr>
            <w:tcW w:w="4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</w:tr>
      <w:tr w:rsidR="000E0F40" w:rsidRPr="000E0F40" w:rsidTr="000F6490">
        <w:tc>
          <w:tcPr>
            <w:tcW w:w="4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</w:tr>
    </w:tbl>
    <w:p w:rsidR="00BA4263" w:rsidRPr="000E0F40" w:rsidRDefault="00BA4263" w:rsidP="00BA4263">
      <w:pPr>
        <w:rPr>
          <w:sz w:val="24"/>
          <w:szCs w:val="24"/>
        </w:rPr>
      </w:pPr>
    </w:p>
    <w:p w:rsidR="00BA4263" w:rsidRPr="000E0F40" w:rsidRDefault="00BA4263" w:rsidP="00BA4263">
      <w:pPr>
        <w:rPr>
          <w:sz w:val="24"/>
          <w:szCs w:val="24"/>
        </w:rPr>
      </w:pPr>
      <w:r w:rsidRPr="000E0F40">
        <w:rPr>
          <w:sz w:val="24"/>
          <w:szCs w:val="24"/>
        </w:rPr>
        <w:t xml:space="preserve">Директор </w:t>
      </w:r>
      <w:proofErr w:type="gramStart"/>
      <w:r w:rsidRPr="000E0F40">
        <w:rPr>
          <w:sz w:val="24"/>
          <w:szCs w:val="24"/>
        </w:rPr>
        <w:t>школы  _</w:t>
      </w:r>
      <w:proofErr w:type="gramEnd"/>
      <w:r w:rsidRPr="000E0F40">
        <w:rPr>
          <w:sz w:val="24"/>
          <w:szCs w:val="24"/>
        </w:rPr>
        <w:t>______________________/ __________________/</w:t>
      </w:r>
    </w:p>
    <w:p w:rsidR="00BA4263" w:rsidRPr="000E0F40" w:rsidRDefault="00BA4263" w:rsidP="00BA4263">
      <w:pPr>
        <w:rPr>
          <w:sz w:val="24"/>
          <w:szCs w:val="24"/>
        </w:rPr>
      </w:pPr>
    </w:p>
    <w:p w:rsidR="00BA4263" w:rsidRPr="000E0F40" w:rsidRDefault="00BA4263" w:rsidP="00BA4263">
      <w:pPr>
        <w:autoSpaceDE w:val="0"/>
        <w:autoSpaceDN w:val="0"/>
        <w:adjustRightInd w:val="0"/>
        <w:jc w:val="right"/>
        <w:rPr>
          <w:bCs/>
          <w:i/>
          <w:sz w:val="24"/>
          <w:szCs w:val="24"/>
        </w:rPr>
      </w:pPr>
      <w:r w:rsidRPr="000E0F40">
        <w:rPr>
          <w:bCs/>
          <w:sz w:val="24"/>
          <w:szCs w:val="24"/>
        </w:rPr>
        <w:t xml:space="preserve">         </w:t>
      </w:r>
      <w:r w:rsidRPr="000E0F40">
        <w:rPr>
          <w:bCs/>
          <w:i/>
          <w:sz w:val="24"/>
          <w:szCs w:val="24"/>
        </w:rPr>
        <w:t>Приложение 2</w:t>
      </w:r>
    </w:p>
    <w:p w:rsidR="00BA4263" w:rsidRPr="000E0F40" w:rsidRDefault="00BA4263" w:rsidP="00BA4263">
      <w:pPr>
        <w:jc w:val="right"/>
        <w:rPr>
          <w:rStyle w:val="a3"/>
          <w:b w:val="0"/>
          <w:bCs w:val="0"/>
          <w:color w:val="auto"/>
          <w:sz w:val="24"/>
          <w:szCs w:val="24"/>
        </w:rPr>
      </w:pPr>
      <w:r w:rsidRPr="000E0F40">
        <w:rPr>
          <w:rStyle w:val="a3"/>
          <w:color w:val="auto"/>
          <w:sz w:val="24"/>
          <w:szCs w:val="24"/>
        </w:rPr>
        <w:t xml:space="preserve">к Положению о порядке учета детей, </w:t>
      </w:r>
    </w:p>
    <w:p w:rsidR="00BA4263" w:rsidRPr="000E0F40" w:rsidRDefault="00BA4263" w:rsidP="00BA4263">
      <w:pPr>
        <w:jc w:val="right"/>
        <w:rPr>
          <w:rStyle w:val="a3"/>
          <w:b w:val="0"/>
          <w:bCs w:val="0"/>
          <w:color w:val="auto"/>
          <w:sz w:val="24"/>
          <w:szCs w:val="24"/>
        </w:rPr>
      </w:pPr>
      <w:bookmarkStart w:id="5" w:name="_GoBack"/>
      <w:bookmarkEnd w:id="5"/>
      <w:r w:rsidRPr="000E0F40">
        <w:rPr>
          <w:rStyle w:val="a3"/>
          <w:color w:val="auto"/>
          <w:sz w:val="24"/>
          <w:szCs w:val="24"/>
        </w:rPr>
        <w:t xml:space="preserve">подлежащих обучению по образовательным программам </w:t>
      </w:r>
    </w:p>
    <w:p w:rsidR="00BA4263" w:rsidRPr="000E0F40" w:rsidRDefault="00BA4263" w:rsidP="00BA4263">
      <w:pPr>
        <w:jc w:val="right"/>
        <w:rPr>
          <w:rStyle w:val="a3"/>
          <w:b w:val="0"/>
          <w:bCs w:val="0"/>
          <w:color w:val="auto"/>
          <w:sz w:val="24"/>
          <w:szCs w:val="24"/>
        </w:rPr>
      </w:pPr>
      <w:r w:rsidRPr="000E0F40">
        <w:rPr>
          <w:rStyle w:val="a3"/>
          <w:color w:val="auto"/>
          <w:sz w:val="24"/>
          <w:szCs w:val="24"/>
        </w:rPr>
        <w:t xml:space="preserve">начального общего, основного общего и среднего общего образования </w:t>
      </w:r>
    </w:p>
    <w:p w:rsidR="00BA4263" w:rsidRPr="000E0F40" w:rsidRDefault="00BA4263" w:rsidP="00BA4263">
      <w:pPr>
        <w:jc w:val="right"/>
        <w:rPr>
          <w:rStyle w:val="a3"/>
          <w:b w:val="0"/>
          <w:bCs w:val="0"/>
          <w:color w:val="auto"/>
          <w:sz w:val="24"/>
          <w:szCs w:val="24"/>
        </w:rPr>
      </w:pPr>
      <w:r w:rsidRPr="000E0F40">
        <w:rPr>
          <w:rStyle w:val="a3"/>
          <w:color w:val="auto"/>
          <w:sz w:val="24"/>
          <w:szCs w:val="24"/>
        </w:rPr>
        <w:t>на территории Чамзинского муниципального района</w:t>
      </w:r>
    </w:p>
    <w:p w:rsidR="00BA4263" w:rsidRPr="000E0F40" w:rsidRDefault="00BA4263" w:rsidP="00BA4263">
      <w:pPr>
        <w:autoSpaceDE w:val="0"/>
        <w:autoSpaceDN w:val="0"/>
        <w:adjustRightInd w:val="0"/>
        <w:jc w:val="right"/>
        <w:rPr>
          <w:bCs/>
          <w:sz w:val="24"/>
          <w:szCs w:val="24"/>
        </w:rPr>
      </w:pPr>
    </w:p>
    <w:p w:rsidR="00BA4263" w:rsidRPr="000E0F40" w:rsidRDefault="00BA4263" w:rsidP="00BA42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E0F40">
        <w:rPr>
          <w:b/>
          <w:bCs/>
          <w:sz w:val="24"/>
          <w:szCs w:val="24"/>
        </w:rPr>
        <w:t xml:space="preserve">Данные о детях, достигающих возраста 6 лет и 6 месяцев на 1 сентября текущего года, </w:t>
      </w:r>
      <w:r w:rsidRPr="000E0F40">
        <w:rPr>
          <w:b/>
          <w:sz w:val="24"/>
          <w:szCs w:val="24"/>
        </w:rPr>
        <w:t xml:space="preserve">подлежащих приему в 1-й класс и проживающих на территории, </w:t>
      </w:r>
    </w:p>
    <w:p w:rsidR="00BA4263" w:rsidRPr="000E0F40" w:rsidRDefault="00BA4263" w:rsidP="00BA4263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0E0F40">
        <w:rPr>
          <w:b/>
          <w:sz w:val="24"/>
          <w:szCs w:val="24"/>
        </w:rPr>
        <w:t xml:space="preserve">закрепленной </w:t>
      </w:r>
      <w:proofErr w:type="gramStart"/>
      <w:r w:rsidRPr="000E0F40">
        <w:rPr>
          <w:b/>
          <w:sz w:val="24"/>
          <w:szCs w:val="24"/>
        </w:rPr>
        <w:t>за  _</w:t>
      </w:r>
      <w:proofErr w:type="gramEnd"/>
      <w:r w:rsidRPr="000E0F40">
        <w:rPr>
          <w:b/>
          <w:sz w:val="24"/>
          <w:szCs w:val="24"/>
        </w:rPr>
        <w:t>_________________</w:t>
      </w:r>
    </w:p>
    <w:p w:rsidR="00BA4263" w:rsidRPr="000E0F40" w:rsidRDefault="00BA4263" w:rsidP="00BA4263">
      <w:pPr>
        <w:jc w:val="center"/>
        <w:rPr>
          <w:sz w:val="24"/>
          <w:szCs w:val="24"/>
        </w:rPr>
      </w:pPr>
      <w:r w:rsidRPr="000E0F40">
        <w:rPr>
          <w:sz w:val="24"/>
          <w:szCs w:val="24"/>
        </w:rPr>
        <w:t xml:space="preserve">                                  </w:t>
      </w:r>
      <w:proofErr w:type="gramStart"/>
      <w:r w:rsidRPr="000E0F40">
        <w:rPr>
          <w:sz w:val="24"/>
          <w:szCs w:val="24"/>
        </w:rPr>
        <w:t>наименование  ОУ</w:t>
      </w:r>
      <w:proofErr w:type="gramEnd"/>
    </w:p>
    <w:tbl>
      <w:tblPr>
        <w:tblW w:w="10440" w:type="dxa"/>
        <w:shd w:val="clear" w:color="auto" w:fill="7ABA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"/>
        <w:gridCol w:w="3443"/>
        <w:gridCol w:w="2952"/>
        <w:gridCol w:w="3600"/>
      </w:tblGrid>
      <w:tr w:rsidR="000E0F40" w:rsidRPr="000E0F40" w:rsidTr="000F6490">
        <w:tc>
          <w:tcPr>
            <w:tcW w:w="4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  <w:r w:rsidRPr="000E0F40">
              <w:rPr>
                <w:sz w:val="24"/>
                <w:szCs w:val="24"/>
              </w:rPr>
              <w:t>№</w:t>
            </w:r>
          </w:p>
        </w:tc>
        <w:tc>
          <w:tcPr>
            <w:tcW w:w="34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  <w:r w:rsidRPr="000E0F40">
              <w:rPr>
                <w:sz w:val="24"/>
                <w:szCs w:val="24"/>
              </w:rPr>
              <w:t xml:space="preserve">Фамилия, имя, отчество несовершеннолетнего </w:t>
            </w:r>
          </w:p>
        </w:tc>
        <w:tc>
          <w:tcPr>
            <w:tcW w:w="29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  <w:r w:rsidRPr="000E0F40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3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  <w:r w:rsidRPr="000E0F40">
              <w:rPr>
                <w:sz w:val="24"/>
                <w:szCs w:val="24"/>
              </w:rPr>
              <w:t>Домашний адрес</w:t>
            </w:r>
          </w:p>
          <w:p w:rsidR="00BA4263" w:rsidRPr="000E0F40" w:rsidRDefault="00BA4263" w:rsidP="000F6490">
            <w:pPr>
              <w:rPr>
                <w:sz w:val="24"/>
                <w:szCs w:val="24"/>
              </w:rPr>
            </w:pPr>
            <w:r w:rsidRPr="000E0F40">
              <w:rPr>
                <w:sz w:val="24"/>
                <w:szCs w:val="24"/>
              </w:rPr>
              <w:t>(по фактическому месту проживания)</w:t>
            </w:r>
          </w:p>
        </w:tc>
      </w:tr>
      <w:tr w:rsidR="000E0F40" w:rsidRPr="000E0F40" w:rsidTr="000F6490">
        <w:tc>
          <w:tcPr>
            <w:tcW w:w="4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  <w:tc>
          <w:tcPr>
            <w:tcW w:w="34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  <w:tc>
          <w:tcPr>
            <w:tcW w:w="2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</w:tr>
      <w:tr w:rsidR="000E0F40" w:rsidRPr="000E0F40" w:rsidTr="000F6490">
        <w:tc>
          <w:tcPr>
            <w:tcW w:w="4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  <w:tc>
          <w:tcPr>
            <w:tcW w:w="34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  <w:tc>
          <w:tcPr>
            <w:tcW w:w="2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</w:tr>
      <w:tr w:rsidR="000E0F40" w:rsidRPr="000E0F40" w:rsidTr="000F6490">
        <w:tc>
          <w:tcPr>
            <w:tcW w:w="4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  <w:tc>
          <w:tcPr>
            <w:tcW w:w="34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  <w:tc>
          <w:tcPr>
            <w:tcW w:w="2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263" w:rsidRPr="000E0F40" w:rsidRDefault="00BA4263" w:rsidP="000F6490">
            <w:pPr>
              <w:rPr>
                <w:sz w:val="24"/>
                <w:szCs w:val="24"/>
              </w:rPr>
            </w:pPr>
          </w:p>
        </w:tc>
      </w:tr>
    </w:tbl>
    <w:p w:rsidR="00BA4263" w:rsidRPr="000E0F40" w:rsidRDefault="00BA4263" w:rsidP="00BA4263">
      <w:pPr>
        <w:jc w:val="both"/>
        <w:rPr>
          <w:sz w:val="24"/>
          <w:szCs w:val="24"/>
        </w:rPr>
      </w:pPr>
    </w:p>
    <w:p w:rsidR="00BA4263" w:rsidRPr="000E0F40" w:rsidRDefault="00BA4263" w:rsidP="00BA4263">
      <w:pPr>
        <w:rPr>
          <w:sz w:val="24"/>
          <w:szCs w:val="24"/>
        </w:rPr>
      </w:pPr>
      <w:r w:rsidRPr="000E0F40">
        <w:rPr>
          <w:sz w:val="24"/>
          <w:szCs w:val="24"/>
        </w:rPr>
        <w:t xml:space="preserve">Директор </w:t>
      </w:r>
      <w:proofErr w:type="gramStart"/>
      <w:r w:rsidRPr="000E0F40">
        <w:rPr>
          <w:sz w:val="24"/>
          <w:szCs w:val="24"/>
        </w:rPr>
        <w:t>школы  _</w:t>
      </w:r>
      <w:proofErr w:type="gramEnd"/>
      <w:r w:rsidRPr="000E0F40">
        <w:rPr>
          <w:sz w:val="24"/>
          <w:szCs w:val="24"/>
        </w:rPr>
        <w:t>______________________/ __________________/</w:t>
      </w:r>
    </w:p>
    <w:p w:rsidR="00BA4263" w:rsidRPr="000E0F40" w:rsidRDefault="00BA4263" w:rsidP="00BA4263">
      <w:pPr>
        <w:rPr>
          <w:sz w:val="24"/>
          <w:szCs w:val="24"/>
        </w:rPr>
      </w:pPr>
    </w:p>
    <w:p w:rsidR="005E21A6" w:rsidRPr="000E0F40" w:rsidRDefault="005E21A6"/>
    <w:sectPr w:rsidR="005E21A6" w:rsidRPr="000E0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263"/>
    <w:rsid w:val="000E0F40"/>
    <w:rsid w:val="005E21A6"/>
    <w:rsid w:val="00BA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3EF21A-B999-469F-AC5A-4D66D3653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42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unhideWhenUsed/>
    <w:qFormat/>
    <w:rsid w:val="00BA42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BA426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ConsTitle">
    <w:name w:val="ConsTitle"/>
    <w:uiPriority w:val="99"/>
    <w:rsid w:val="00BA426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3">
    <w:name w:val="Гипертекстовая ссылка"/>
    <w:basedOn w:val="a0"/>
    <w:uiPriority w:val="99"/>
    <w:rsid w:val="00BA4263"/>
    <w:rPr>
      <w:rFonts w:cs="Times New Roman"/>
      <w:b/>
      <w:bCs/>
      <w:color w:val="106BBE"/>
    </w:rPr>
  </w:style>
  <w:style w:type="character" w:styleId="a4">
    <w:name w:val="Emphasis"/>
    <w:basedOn w:val="a0"/>
    <w:uiPriority w:val="20"/>
    <w:qFormat/>
    <w:rsid w:val="00BA4263"/>
    <w:rPr>
      <w:i/>
      <w:iCs/>
    </w:rPr>
  </w:style>
  <w:style w:type="character" w:customStyle="1" w:styleId="a5">
    <w:name w:val="Цветовое выделение"/>
    <w:uiPriority w:val="99"/>
    <w:rsid w:val="00BA4263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1998</Words>
  <Characters>11394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2</cp:revision>
  <dcterms:created xsi:type="dcterms:W3CDTF">2019-08-02T13:20:00Z</dcterms:created>
  <dcterms:modified xsi:type="dcterms:W3CDTF">2019-08-02T13:20:00Z</dcterms:modified>
</cp:coreProperties>
</file>