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54" w:rsidRDefault="00506554" w:rsidP="00506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506554" w:rsidRDefault="00506554" w:rsidP="00506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обращениях граждан, принятых на личном приеме Главой Чамзинского муниципального района в </w:t>
      </w:r>
      <w:r w:rsidRPr="00CF495E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квартале 201</w:t>
      </w:r>
      <w:r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506554" w:rsidRDefault="00506554" w:rsidP="0050655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6554" w:rsidRDefault="00506554" w:rsidP="00506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За период с 01.0</w:t>
      </w:r>
      <w:r w:rsidRPr="00CF495E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.201</w:t>
      </w:r>
      <w:r w:rsidR="002D0396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 по 3</w:t>
      </w:r>
      <w:r w:rsidRPr="00CF495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.0</w:t>
      </w:r>
      <w:r w:rsidRPr="00CF495E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  </w:t>
      </w:r>
      <w:r w:rsidR="002D0396">
        <w:rPr>
          <w:rFonts w:ascii="Times New Roman" w:hAnsi="Times New Roman"/>
          <w:sz w:val="28"/>
          <w:szCs w:val="28"/>
        </w:rPr>
        <w:t>1</w:t>
      </w:r>
      <w:r w:rsidR="0018134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письменных обращений граждан, из них </w:t>
      </w:r>
      <w:r w:rsidR="00DF663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DF6630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</w:t>
      </w:r>
      <w:r w:rsidR="00DF663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="00DF6630">
        <w:rPr>
          <w:rFonts w:ascii="Times New Roman" w:hAnsi="Times New Roman"/>
          <w:sz w:val="28"/>
          <w:szCs w:val="28"/>
        </w:rPr>
        <w:t>е</w:t>
      </w:r>
      <w:r w:rsidR="002D0396">
        <w:rPr>
          <w:rFonts w:ascii="Times New Roman" w:hAnsi="Times New Roman"/>
          <w:sz w:val="28"/>
          <w:szCs w:val="28"/>
        </w:rPr>
        <w:t xml:space="preserve"> через</w:t>
      </w:r>
      <w:r>
        <w:rPr>
          <w:rFonts w:ascii="Times New Roman" w:hAnsi="Times New Roman"/>
          <w:sz w:val="28"/>
          <w:szCs w:val="28"/>
        </w:rPr>
        <w:t xml:space="preserve"> Администрацию Президента Российской Федерации, через Правительство</w:t>
      </w:r>
      <w:r>
        <w:rPr>
          <w:rFonts w:ascii="Times New Roman" w:hAnsi="Times New Roman"/>
          <w:sz w:val="28"/>
          <w:szCs w:val="28"/>
        </w:rPr>
        <w:t xml:space="preserve"> РМ – </w:t>
      </w:r>
      <w:r w:rsidR="002D0396">
        <w:rPr>
          <w:rFonts w:ascii="Times New Roman" w:hAnsi="Times New Roman"/>
          <w:sz w:val="28"/>
          <w:szCs w:val="28"/>
        </w:rPr>
        <w:t>4</w:t>
      </w:r>
      <w:r w:rsidR="00DF66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обращени</w:t>
      </w:r>
      <w:r w:rsidR="00DF663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, </w:t>
      </w:r>
      <w:r w:rsidR="002D0396">
        <w:rPr>
          <w:rFonts w:ascii="Times New Roman" w:hAnsi="Times New Roman"/>
          <w:sz w:val="28"/>
          <w:szCs w:val="28"/>
        </w:rPr>
        <w:t>1 обращение поступило через депутата  Государственной Думы Российской Федерации Ефимова В.Б.,  10</w:t>
      </w:r>
      <w:r>
        <w:rPr>
          <w:rFonts w:ascii="Times New Roman" w:hAnsi="Times New Roman"/>
          <w:sz w:val="28"/>
          <w:szCs w:val="28"/>
        </w:rPr>
        <w:t xml:space="preserve">  обращени</w:t>
      </w:r>
      <w:r w:rsidR="00DF6630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к Главе Чамз</w:t>
      </w:r>
      <w:r w:rsidR="002D0396">
        <w:rPr>
          <w:rFonts w:ascii="Times New Roman" w:hAnsi="Times New Roman"/>
          <w:sz w:val="28"/>
          <w:szCs w:val="28"/>
        </w:rPr>
        <w:t>инского муниципального района.</w:t>
      </w:r>
    </w:p>
    <w:p w:rsidR="00506554" w:rsidRDefault="00506554" w:rsidP="0050655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составила  </w:t>
      </w:r>
      <w:r w:rsidR="002D0396">
        <w:rPr>
          <w:rFonts w:ascii="Times New Roman" w:hAnsi="Times New Roman"/>
          <w:sz w:val="28"/>
          <w:szCs w:val="28"/>
        </w:rPr>
        <w:t xml:space="preserve">59 </w:t>
      </w:r>
      <w:r>
        <w:rPr>
          <w:rFonts w:ascii="Times New Roman" w:hAnsi="Times New Roman"/>
          <w:sz w:val="28"/>
          <w:szCs w:val="28"/>
        </w:rPr>
        <w:t>%</w:t>
      </w:r>
      <w:bookmarkStart w:id="0" w:name="_GoBack"/>
      <w:bookmarkEnd w:id="0"/>
    </w:p>
    <w:p w:rsidR="00506554" w:rsidRDefault="00506554" w:rsidP="00506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По-прежнему самыми актуальными остаются вопросы жилищно-коммунального хозяйства, а также жилищные вопросы.</w:t>
      </w:r>
    </w:p>
    <w:p w:rsidR="00506554" w:rsidRDefault="00506554" w:rsidP="00506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56"/>
        <w:gridCol w:w="1644"/>
        <w:gridCol w:w="56"/>
        <w:gridCol w:w="1793"/>
        <w:gridCol w:w="31"/>
        <w:gridCol w:w="1841"/>
      </w:tblGrid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205A8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Pr="00205A8C"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P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P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06554">
              <w:rPr>
                <w:rFonts w:ascii="Times New Roman" w:hAnsi="Times New Roman"/>
                <w:sz w:val="28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P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P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06554"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-7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-6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</w:tr>
      <w:tr w:rsidR="00506554" w:rsidTr="00506554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06554" w:rsidTr="00506554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2D0396" w:rsidP="005065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</w:tr>
      <w:tr w:rsidR="00506554" w:rsidTr="00506554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5065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Иная, регулярно встречающаяся проблема: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81343">
              <w:rPr>
                <w:rFonts w:ascii="Times New Roman" w:hAnsi="Times New Roman"/>
                <w:sz w:val="24"/>
                <w:szCs w:val="24"/>
              </w:rPr>
              <w:t xml:space="preserve"> о приобретении ½ доли жилого дома (выморочное имущество);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обращение многодетной матери о мерах социальной поддержки;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сообщение гражданина о недостатках в работе должност ных лиц;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0396" w:rsidRDefault="002D0396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0396" w:rsidRDefault="002D0396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+1</w:t>
            </w: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81343" w:rsidRPr="00D66416" w:rsidRDefault="00181343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+1</w:t>
            </w:r>
          </w:p>
          <w:p w:rsidR="00506554" w:rsidRDefault="00506554" w:rsidP="00345B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6554" w:rsidRDefault="00506554" w:rsidP="0050655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06554" w:rsidRPr="00181343" w:rsidRDefault="00506554" w:rsidP="0018134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Администрации Чамзинского муниципального осуществляется личный прием граждан Главой Чамзинского муниципального района, в ходе, которого в</w:t>
      </w:r>
      <w:r w:rsidR="0056486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втором  квартале 201</w:t>
      </w:r>
      <w:r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года было принято </w:t>
      </w:r>
      <w:r w:rsidR="00181343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человек. Вопросы, задаваемые Главе Чамзинского муниципального района, в основном затрагивают обеспечение граждан жильем и сферу жилищно-коммунального</w:t>
      </w:r>
      <w:r w:rsidR="00181343">
        <w:rPr>
          <w:rFonts w:ascii="Times New Roman" w:hAnsi="Times New Roman"/>
          <w:sz w:val="28"/>
          <w:szCs w:val="28"/>
        </w:rPr>
        <w:t xml:space="preserve"> хозяйства.</w:t>
      </w:r>
    </w:p>
    <w:p w:rsidR="00506554" w:rsidRDefault="00506554" w:rsidP="0050655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Обращений, рассмотренных с нарушением срока за отчетный период не имеется.</w:t>
      </w:r>
    </w:p>
    <w:p w:rsidR="00506554" w:rsidRDefault="00506554" w:rsidP="00506554">
      <w:pPr>
        <w:pStyle w:val="a3"/>
      </w:pPr>
    </w:p>
    <w:p w:rsidR="00506554" w:rsidRDefault="00506554" w:rsidP="00506554"/>
    <w:p w:rsidR="00506554" w:rsidRDefault="00506554" w:rsidP="00506554"/>
    <w:p w:rsidR="00506554" w:rsidRDefault="00506554" w:rsidP="00506554"/>
    <w:p w:rsidR="002F67C4" w:rsidRDefault="002F67C4" w:rsidP="00506554">
      <w:pPr>
        <w:pStyle w:val="a3"/>
      </w:pPr>
    </w:p>
    <w:sectPr w:rsidR="002F6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554"/>
    <w:rsid w:val="00181343"/>
    <w:rsid w:val="002D0396"/>
    <w:rsid w:val="002F67C4"/>
    <w:rsid w:val="00506554"/>
    <w:rsid w:val="0056486E"/>
    <w:rsid w:val="00DF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1B24BF-5D10-422B-BBE5-049561037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65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1</cp:revision>
  <dcterms:created xsi:type="dcterms:W3CDTF">2019-08-14T09:51:00Z</dcterms:created>
  <dcterms:modified xsi:type="dcterms:W3CDTF">2019-08-14T11:46:00Z</dcterms:modified>
</cp:coreProperties>
</file>