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FB5EA3">
      <w:pPr>
        <w:pStyle w:val="Style2"/>
        <w:widowControl/>
        <w:spacing w:before="14" w:line="984" w:lineRule="exact"/>
        <w:ind w:left="1622"/>
        <w:rPr>
          <w:rStyle w:val="FontStyle14"/>
          <w:position w:val="4"/>
        </w:rPr>
      </w:pPr>
      <w:r>
        <w:rPr>
          <w:rStyle w:val="FontStyle14"/>
          <w:position w:val="4"/>
        </w:rPr>
        <w:t>ОБЪЯВЛЕНИЕ</w:t>
      </w:r>
    </w:p>
    <w:p w:rsidR="00000000" w:rsidRDefault="00FB5EA3">
      <w:pPr>
        <w:pStyle w:val="Style3"/>
        <w:widowControl/>
        <w:ind w:left="3024"/>
        <w:rPr>
          <w:rStyle w:val="FontStyle16"/>
        </w:rPr>
      </w:pPr>
      <w:r>
        <w:rPr>
          <w:rStyle w:val="FontStyle15"/>
        </w:rPr>
        <w:t xml:space="preserve">ФКУЛИУ-3 УФСИН России по </w:t>
      </w:r>
      <w:r>
        <w:rPr>
          <w:rStyle w:val="FontStyle16"/>
        </w:rPr>
        <w:t>приглашает:</w:t>
      </w:r>
    </w:p>
    <w:p w:rsidR="00000000" w:rsidRDefault="00FB5EA3">
      <w:pPr>
        <w:pStyle w:val="Style4"/>
        <w:widowControl/>
        <w:spacing w:before="96" w:line="307" w:lineRule="exact"/>
        <w:rPr>
          <w:rStyle w:val="FontStyle18"/>
        </w:rPr>
      </w:pPr>
      <w:r>
        <w:rPr>
          <w:rStyle w:val="FontStyle17"/>
        </w:rPr>
        <w:t xml:space="preserve">- на службу по должностям младшего начсостава: </w:t>
      </w:r>
      <w:r>
        <w:rPr>
          <w:rStyle w:val="FontStyle18"/>
        </w:rPr>
        <w:t xml:space="preserve">граждан Российской Федерации </w:t>
      </w:r>
      <w:r>
        <w:rPr>
          <w:rStyle w:val="FontStyle19"/>
          <w:u w:val="single"/>
        </w:rPr>
        <w:t xml:space="preserve">мужчин от 19 </w:t>
      </w:r>
      <w:r>
        <w:rPr>
          <w:rStyle w:val="FontStyle18"/>
          <w:u w:val="single"/>
        </w:rPr>
        <w:t xml:space="preserve">до </w:t>
      </w:r>
      <w:r>
        <w:rPr>
          <w:rStyle w:val="FontStyle19"/>
          <w:u w:val="single"/>
        </w:rPr>
        <w:t>40</w:t>
      </w:r>
      <w:r>
        <w:rPr>
          <w:rStyle w:val="FontStyle19"/>
        </w:rPr>
        <w:t xml:space="preserve"> </w:t>
      </w:r>
      <w:r>
        <w:rPr>
          <w:rStyle w:val="FontStyle18"/>
        </w:rPr>
        <w:t>(после прохождения службы</w:t>
      </w:r>
      <w:r>
        <w:rPr>
          <w:rStyle w:val="FontStyle18"/>
        </w:rPr>
        <w:t xml:space="preserve"> в вооруженных силах, либо работы в других силовых ведомствах</w:t>
      </w:r>
      <w:r>
        <w:rPr>
          <w:rStyle w:val="FontStyle18"/>
          <w:u w:val="single"/>
        </w:rPr>
        <w:t xml:space="preserve">) </w:t>
      </w:r>
      <w:r>
        <w:rPr>
          <w:rStyle w:val="FontStyle19"/>
          <w:u w:val="single"/>
        </w:rPr>
        <w:t>и женщин</w:t>
      </w:r>
      <w:r>
        <w:rPr>
          <w:rStyle w:val="FontStyle19"/>
        </w:rPr>
        <w:t xml:space="preserve"> </w:t>
      </w:r>
      <w:r>
        <w:rPr>
          <w:rStyle w:val="FontStyle18"/>
        </w:rPr>
        <w:t>от 18 до 40 лет, имеющих</w:t>
      </w:r>
    </w:p>
    <w:p w:rsidR="00000000" w:rsidRDefault="00FB5EA3">
      <w:pPr>
        <w:pStyle w:val="Style5"/>
        <w:widowControl/>
        <w:ind w:left="677"/>
        <w:rPr>
          <w:rStyle w:val="FontStyle19"/>
        </w:rPr>
      </w:pPr>
      <w:r>
        <w:rPr>
          <w:rStyle w:val="FontStyle18"/>
        </w:rPr>
        <w:t xml:space="preserve">образование не ниже среднего (полного). </w:t>
      </w:r>
      <w:r>
        <w:rPr>
          <w:rStyle w:val="FontStyle19"/>
        </w:rPr>
        <w:t>Денежное довольствие не менее 20000 рублей в месяц.</w:t>
      </w:r>
    </w:p>
    <w:p w:rsidR="00000000" w:rsidRDefault="00FB5EA3">
      <w:pPr>
        <w:pStyle w:val="Style4"/>
        <w:widowControl/>
        <w:spacing w:line="240" w:lineRule="exact"/>
        <w:ind w:left="250"/>
        <w:rPr>
          <w:sz w:val="20"/>
          <w:szCs w:val="20"/>
        </w:rPr>
      </w:pPr>
    </w:p>
    <w:p w:rsidR="00000000" w:rsidRDefault="00FB5EA3">
      <w:pPr>
        <w:pStyle w:val="Style4"/>
        <w:widowControl/>
        <w:spacing w:before="67" w:line="312" w:lineRule="exact"/>
        <w:ind w:left="250"/>
        <w:rPr>
          <w:rStyle w:val="FontStyle18"/>
        </w:rPr>
      </w:pPr>
      <w:r>
        <w:rPr>
          <w:rStyle w:val="FontStyle18"/>
        </w:rPr>
        <w:t xml:space="preserve">Оплачиваемый ежегодный отпуск </w:t>
      </w:r>
      <w:r>
        <w:rPr>
          <w:rStyle w:val="FontStyle18"/>
          <w:u w:val="single"/>
        </w:rPr>
        <w:t xml:space="preserve">от </w:t>
      </w:r>
      <w:r>
        <w:rPr>
          <w:rStyle w:val="FontStyle19"/>
          <w:u w:val="single"/>
        </w:rPr>
        <w:t>40 дней</w:t>
      </w:r>
      <w:r>
        <w:rPr>
          <w:rStyle w:val="FontStyle19"/>
        </w:rPr>
        <w:t xml:space="preserve"> </w:t>
      </w:r>
      <w:r>
        <w:rPr>
          <w:rStyle w:val="FontStyle18"/>
        </w:rPr>
        <w:t xml:space="preserve">е выплатой </w:t>
      </w:r>
      <w:r>
        <w:rPr>
          <w:rStyle w:val="FontStyle19"/>
        </w:rPr>
        <w:t>материальной п</w:t>
      </w:r>
      <w:r>
        <w:rPr>
          <w:rStyle w:val="FontStyle19"/>
        </w:rPr>
        <w:t xml:space="preserve">омощи </w:t>
      </w:r>
      <w:r>
        <w:rPr>
          <w:rStyle w:val="FontStyle18"/>
        </w:rPr>
        <w:t xml:space="preserve">(отпускные) перед отпуском. Если имеется </w:t>
      </w:r>
      <w:r>
        <w:rPr>
          <w:rStyle w:val="FontStyle19"/>
        </w:rPr>
        <w:t>среднее</w:t>
      </w:r>
      <w:r>
        <w:rPr>
          <w:rStyle w:val="FontStyle18"/>
        </w:rPr>
        <w:t xml:space="preserve">-специальное образование присваивается специальное звание </w:t>
      </w:r>
      <w:r>
        <w:rPr>
          <w:rStyle w:val="FontStyle19"/>
          <w:u w:val="single"/>
        </w:rPr>
        <w:t>прапорщик</w:t>
      </w:r>
      <w:r>
        <w:rPr>
          <w:rStyle w:val="FontStyle19"/>
        </w:rPr>
        <w:t xml:space="preserve">. </w:t>
      </w:r>
      <w:r>
        <w:rPr>
          <w:rStyle w:val="FontStyle19"/>
          <w:u w:val="single"/>
        </w:rPr>
        <w:t>Оплачиваемый 100%</w:t>
      </w:r>
      <w:r>
        <w:rPr>
          <w:rStyle w:val="FontStyle19"/>
        </w:rPr>
        <w:t xml:space="preserve"> больничный, </w:t>
      </w:r>
      <w:r>
        <w:rPr>
          <w:rStyle w:val="FontStyle18"/>
        </w:rPr>
        <w:t xml:space="preserve">полный соц. пакет. </w:t>
      </w:r>
      <w:r>
        <w:rPr>
          <w:rStyle w:val="FontStyle19"/>
          <w:u w:val="single"/>
        </w:rPr>
        <w:t>Право на пенсию возникает</w:t>
      </w:r>
      <w:r>
        <w:rPr>
          <w:rStyle w:val="FontStyle19"/>
        </w:rPr>
        <w:t xml:space="preserve"> </w:t>
      </w:r>
      <w:r>
        <w:rPr>
          <w:rStyle w:val="FontStyle18"/>
        </w:rPr>
        <w:t>при непрерывной службе в</w:t>
      </w:r>
    </w:p>
    <w:p w:rsidR="00000000" w:rsidRDefault="00FB5EA3">
      <w:pPr>
        <w:pStyle w:val="Style4"/>
        <w:widowControl/>
        <w:spacing w:line="240" w:lineRule="exact"/>
        <w:rPr>
          <w:sz w:val="20"/>
          <w:szCs w:val="20"/>
        </w:rPr>
      </w:pPr>
    </w:p>
    <w:p w:rsidR="00000000" w:rsidRDefault="00FB5EA3">
      <w:pPr>
        <w:pStyle w:val="Style4"/>
        <w:widowControl/>
        <w:spacing w:before="67" w:line="317" w:lineRule="exact"/>
        <w:rPr>
          <w:rStyle w:val="FontStyle18"/>
        </w:rPr>
      </w:pPr>
      <w:r>
        <w:rPr>
          <w:rStyle w:val="FontStyle18"/>
        </w:rPr>
        <w:t>При выслуге службы не менее 10 л</w:t>
      </w:r>
      <w:r>
        <w:rPr>
          <w:rStyle w:val="FontStyle18"/>
        </w:rPr>
        <w:t>ет сотрудники имеют право на единовременную социальную выплату для приобретения или</w:t>
      </w:r>
    </w:p>
    <w:p w:rsidR="00000000" w:rsidRDefault="00FB5EA3">
      <w:pPr>
        <w:pStyle w:val="Style6"/>
        <w:widowControl/>
        <w:spacing w:line="317" w:lineRule="exact"/>
        <w:jc w:val="center"/>
        <w:rPr>
          <w:rStyle w:val="FontStyle18"/>
        </w:rPr>
      </w:pPr>
      <w:r>
        <w:rPr>
          <w:rStyle w:val="FontStyle18"/>
        </w:rPr>
        <w:t>строительства жилья.</w:t>
      </w:r>
    </w:p>
    <w:p w:rsidR="00000000" w:rsidRDefault="00FB5EA3">
      <w:pPr>
        <w:pStyle w:val="Style4"/>
        <w:widowControl/>
        <w:spacing w:line="240" w:lineRule="exact"/>
        <w:ind w:left="878"/>
        <w:rPr>
          <w:sz w:val="20"/>
          <w:szCs w:val="20"/>
        </w:rPr>
      </w:pPr>
    </w:p>
    <w:p w:rsidR="003D02C9" w:rsidRDefault="00FB5EA3">
      <w:pPr>
        <w:pStyle w:val="Style4"/>
        <w:widowControl/>
        <w:spacing w:before="67" w:line="312" w:lineRule="exact"/>
        <w:ind w:left="878"/>
        <w:rPr>
          <w:rStyle w:val="FontStyle18"/>
        </w:rPr>
      </w:pPr>
      <w:r>
        <w:rPr>
          <w:rStyle w:val="FontStyle20"/>
        </w:rPr>
        <w:t xml:space="preserve">По вопросу трудоустройства обращаться: </w:t>
      </w:r>
      <w:r>
        <w:rPr>
          <w:rStyle w:val="FontStyle18"/>
        </w:rPr>
        <w:t xml:space="preserve">ФКУ ЛИУ-3 УФСИН России по Республике Мордовия 431200, Теньгушевский район, пос. Барашево, </w:t>
      </w:r>
    </w:p>
    <w:p w:rsidR="00000000" w:rsidRDefault="00FB5EA3">
      <w:pPr>
        <w:pStyle w:val="Style4"/>
        <w:widowControl/>
        <w:spacing w:before="67" w:line="312" w:lineRule="exact"/>
        <w:ind w:left="878"/>
        <w:rPr>
          <w:rStyle w:val="FontStyle19"/>
        </w:rPr>
      </w:pPr>
      <w:bookmarkStart w:id="0" w:name="_GoBack"/>
      <w:bookmarkEnd w:id="0"/>
      <w:r>
        <w:rPr>
          <w:rStyle w:val="FontStyle18"/>
        </w:rPr>
        <w:t xml:space="preserve">тел: </w:t>
      </w:r>
      <w:r>
        <w:rPr>
          <w:rStyle w:val="FontStyle19"/>
        </w:rPr>
        <w:t>8- (83457)- 5-90-55, 5-90-15</w:t>
      </w:r>
    </w:p>
    <w:p w:rsidR="00000000" w:rsidRDefault="00FB5EA3">
      <w:pPr>
        <w:pStyle w:val="Style7"/>
        <w:widowControl/>
        <w:spacing w:line="240" w:lineRule="exact"/>
        <w:ind w:left="1320"/>
        <w:jc w:val="both"/>
        <w:rPr>
          <w:sz w:val="20"/>
          <w:szCs w:val="20"/>
        </w:rPr>
      </w:pPr>
    </w:p>
    <w:p w:rsidR="00000000" w:rsidRDefault="00FB5EA3">
      <w:pPr>
        <w:pStyle w:val="Style7"/>
        <w:widowControl/>
        <w:spacing w:line="240" w:lineRule="exact"/>
        <w:ind w:left="1320"/>
        <w:jc w:val="both"/>
        <w:rPr>
          <w:sz w:val="20"/>
          <w:szCs w:val="20"/>
        </w:rPr>
      </w:pPr>
    </w:p>
    <w:p w:rsidR="00000000" w:rsidRDefault="00FB5EA3">
      <w:pPr>
        <w:pStyle w:val="Style7"/>
        <w:widowControl/>
        <w:spacing w:line="240" w:lineRule="exact"/>
        <w:ind w:left="1320"/>
        <w:jc w:val="both"/>
        <w:rPr>
          <w:sz w:val="20"/>
          <w:szCs w:val="20"/>
        </w:rPr>
      </w:pPr>
    </w:p>
    <w:p w:rsidR="00000000" w:rsidRDefault="00FB5EA3">
      <w:pPr>
        <w:pStyle w:val="Style7"/>
        <w:widowControl/>
        <w:spacing w:before="211"/>
        <w:ind w:left="1320"/>
        <w:jc w:val="both"/>
        <w:rPr>
          <w:rStyle w:val="FontStyle21"/>
        </w:rPr>
      </w:pPr>
      <w:r>
        <w:rPr>
          <w:rStyle w:val="FontStyle21"/>
        </w:rPr>
        <w:t>моб. 8-927-184-51-58; 8-987-690-41-16</w:t>
      </w:r>
    </w:p>
    <w:p w:rsidR="00000000" w:rsidRDefault="00FB5EA3">
      <w:pPr>
        <w:pStyle w:val="Style8"/>
        <w:widowControl/>
        <w:tabs>
          <w:tab w:val="left" w:leader="underscore" w:pos="696"/>
          <w:tab w:val="left" w:leader="underscore" w:pos="6182"/>
        </w:tabs>
        <w:ind w:right="1190"/>
        <w:jc w:val="right"/>
        <w:rPr>
          <w:rStyle w:val="FontStyle23"/>
        </w:rPr>
      </w:pPr>
      <w:r>
        <w:rPr>
          <w:rStyle w:val="FontStyle23"/>
        </w:rPr>
        <w:tab/>
      </w:r>
      <w:r>
        <w:rPr>
          <w:rStyle w:val="FontStyle23"/>
          <w:u w:val="single"/>
        </w:rPr>
        <w:t xml:space="preserve">(с 07 час.00 мин, </w:t>
      </w:r>
      <w:r>
        <w:rPr>
          <w:rStyle w:val="FontStyle18"/>
          <w:u w:val="single"/>
        </w:rPr>
        <w:t xml:space="preserve">до </w:t>
      </w:r>
      <w:r>
        <w:rPr>
          <w:rStyle w:val="FontStyle23"/>
          <w:u w:val="single"/>
        </w:rPr>
        <w:t>23 час. 00 мин.)</w:t>
      </w:r>
      <w:r>
        <w:rPr>
          <w:rStyle w:val="FontStyle23"/>
        </w:rPr>
        <w:tab/>
      </w:r>
    </w:p>
    <w:p w:rsidR="00000000" w:rsidRDefault="00FB5EA3">
      <w:pPr>
        <w:pStyle w:val="Style9"/>
        <w:widowControl/>
        <w:spacing w:before="67" w:line="322" w:lineRule="exact"/>
        <w:rPr>
          <w:rStyle w:val="FontStyle22"/>
        </w:rPr>
      </w:pPr>
      <w:r>
        <w:rPr>
          <w:rStyle w:val="FontStyle22"/>
        </w:rPr>
        <w:t xml:space="preserve">В Федеральное Казенное Учреждение ЛИУ-3 УФСИН России по Республике Мордовия приглашаются на службу по должностям младшего начальствующего состава </w:t>
      </w:r>
      <w:r>
        <w:rPr>
          <w:rStyle w:val="FontStyle22"/>
        </w:rPr>
        <w:t>граждане Российской Федерации.</w:t>
      </w:r>
    </w:p>
    <w:p w:rsidR="00000000" w:rsidRDefault="00FB5EA3">
      <w:pPr>
        <w:pStyle w:val="Style9"/>
        <w:widowControl/>
        <w:spacing w:line="322" w:lineRule="exact"/>
        <w:ind w:firstLine="1147"/>
        <w:rPr>
          <w:rStyle w:val="FontStyle22"/>
        </w:rPr>
      </w:pPr>
      <w:r>
        <w:rPr>
          <w:rStyle w:val="FontStyle23"/>
        </w:rPr>
        <w:t xml:space="preserve">мужчины </w:t>
      </w:r>
      <w:r>
        <w:rPr>
          <w:rStyle w:val="FontStyle22"/>
        </w:rPr>
        <w:t>в возрасте от 19 лет (прошедшие службу в армии, или других силовых ведомствах) до 40 лет (в других учреждениях и ведомствах до 35 лет)</w:t>
      </w:r>
    </w:p>
    <w:p w:rsidR="00000000" w:rsidRDefault="00FB5EA3">
      <w:pPr>
        <w:pStyle w:val="Style9"/>
        <w:widowControl/>
        <w:spacing w:before="10" w:line="322" w:lineRule="exact"/>
        <w:ind w:firstLine="1133"/>
        <w:rPr>
          <w:rStyle w:val="FontStyle22"/>
        </w:rPr>
      </w:pPr>
      <w:r>
        <w:rPr>
          <w:rStyle w:val="FontStyle23"/>
        </w:rPr>
        <w:t xml:space="preserve">женщины </w:t>
      </w:r>
      <w:r>
        <w:rPr>
          <w:rStyle w:val="FontStyle22"/>
        </w:rPr>
        <w:t>в возрасте от 18 до 40 лет (в других учреждениях и ведомствах до 35 лет)</w:t>
      </w:r>
    </w:p>
    <w:p w:rsidR="00000000" w:rsidRDefault="00FB5EA3">
      <w:pPr>
        <w:pStyle w:val="Style9"/>
        <w:widowControl/>
        <w:spacing w:before="14" w:line="322" w:lineRule="exact"/>
        <w:ind w:firstLine="1138"/>
        <w:rPr>
          <w:rStyle w:val="FontStyle23"/>
        </w:rPr>
      </w:pPr>
      <w:r>
        <w:rPr>
          <w:rStyle w:val="FontStyle22"/>
        </w:rPr>
        <w:lastRenderedPageBreak/>
        <w:t>И</w:t>
      </w:r>
      <w:r>
        <w:rPr>
          <w:rStyle w:val="FontStyle22"/>
        </w:rPr>
        <w:t xml:space="preserve">меющие образование не ниже (полного) среднего, лицам, имеющим средне-специальное образование присваивается специальное звание </w:t>
      </w:r>
      <w:r>
        <w:rPr>
          <w:rStyle w:val="FontStyle23"/>
        </w:rPr>
        <w:t>прапорщик.</w:t>
      </w:r>
    </w:p>
    <w:p w:rsidR="00000000" w:rsidRDefault="00FB5EA3">
      <w:pPr>
        <w:pStyle w:val="Style9"/>
        <w:widowControl/>
        <w:spacing w:before="10" w:line="322" w:lineRule="exact"/>
        <w:ind w:firstLine="1133"/>
        <w:rPr>
          <w:rStyle w:val="FontStyle22"/>
        </w:rPr>
      </w:pPr>
      <w:r>
        <w:rPr>
          <w:rStyle w:val="FontStyle22"/>
        </w:rPr>
        <w:t>Денежное довольствие от 20 ООО рублей в месяц, имеются ежеквартальные премии, материальная помощь (в размере оклада + з</w:t>
      </w:r>
      <w:r>
        <w:rPr>
          <w:rStyle w:val="FontStyle22"/>
        </w:rPr>
        <w:t xml:space="preserve">вание) перед ежегодным оплачиваемым отпуском (во время нахождения в отпуске так же начисляется полная заработная плата), 100% оплачиваемые больничные, отпуска от 40 дней и выше ( в зависимости </w:t>
      </w:r>
      <w:r>
        <w:rPr>
          <w:rStyle w:val="FontStyle23"/>
        </w:rPr>
        <w:t xml:space="preserve">от </w:t>
      </w:r>
      <w:r>
        <w:rPr>
          <w:rStyle w:val="FontStyle22"/>
        </w:rPr>
        <w:t>выслуги , стажа и других имеющихся льгот) которые по желанию</w:t>
      </w:r>
      <w:r>
        <w:rPr>
          <w:rStyle w:val="FontStyle22"/>
        </w:rPr>
        <w:t xml:space="preserve"> можно разделить.</w:t>
      </w:r>
    </w:p>
    <w:p w:rsidR="00000000" w:rsidRDefault="00FB5EA3">
      <w:pPr>
        <w:pStyle w:val="Style9"/>
        <w:widowControl/>
        <w:spacing w:line="322" w:lineRule="exact"/>
        <w:ind w:left="1142" w:firstLine="0"/>
        <w:jc w:val="left"/>
        <w:rPr>
          <w:rStyle w:val="FontStyle22"/>
        </w:rPr>
      </w:pPr>
      <w:r>
        <w:rPr>
          <w:rStyle w:val="FontStyle22"/>
        </w:rPr>
        <w:t>Бесплатное медицинское обслуживание.</w:t>
      </w:r>
    </w:p>
    <w:p w:rsidR="00000000" w:rsidRDefault="00FB5EA3">
      <w:pPr>
        <w:pStyle w:val="Style9"/>
        <w:widowControl/>
        <w:spacing w:line="322" w:lineRule="exact"/>
        <w:ind w:left="1147" w:firstLine="0"/>
        <w:jc w:val="left"/>
        <w:rPr>
          <w:rStyle w:val="FontStyle22"/>
        </w:rPr>
      </w:pPr>
      <w:r>
        <w:rPr>
          <w:rStyle w:val="FontStyle22"/>
        </w:rPr>
        <w:t>Обязательное государственное страхование жизни и здоровья.</w:t>
      </w:r>
    </w:p>
    <w:p w:rsidR="00000000" w:rsidRDefault="00FB5EA3">
      <w:pPr>
        <w:pStyle w:val="Style9"/>
        <w:widowControl/>
        <w:spacing w:line="322" w:lineRule="exact"/>
        <w:ind w:left="1147" w:firstLine="0"/>
        <w:jc w:val="left"/>
        <w:rPr>
          <w:rStyle w:val="FontStyle22"/>
        </w:rPr>
      </w:pPr>
      <w:r>
        <w:rPr>
          <w:rStyle w:val="FontStyle22"/>
        </w:rPr>
        <w:t>Денежная компенсация за наем жилья.</w:t>
      </w:r>
    </w:p>
    <w:p w:rsidR="00000000" w:rsidRDefault="00FB5EA3">
      <w:pPr>
        <w:pStyle w:val="Style9"/>
        <w:widowControl/>
        <w:spacing w:before="5" w:line="322" w:lineRule="exact"/>
        <w:ind w:firstLine="1138"/>
        <w:rPr>
          <w:rStyle w:val="FontStyle22"/>
        </w:rPr>
      </w:pPr>
      <w:r>
        <w:rPr>
          <w:rStyle w:val="FontStyle22"/>
        </w:rPr>
        <w:t>Предоставление детям сотрудников в первоочередном порядке мест в общеобразовательных и дошкольных образова</w:t>
      </w:r>
      <w:r>
        <w:rPr>
          <w:rStyle w:val="FontStyle22"/>
        </w:rPr>
        <w:t>тельных организациях по месту жительства и в летних оздоровительных лагерях.</w:t>
      </w:r>
    </w:p>
    <w:p w:rsidR="00000000" w:rsidRDefault="00FB5EA3">
      <w:pPr>
        <w:pStyle w:val="Style9"/>
        <w:widowControl/>
        <w:spacing w:line="322" w:lineRule="exact"/>
        <w:rPr>
          <w:rStyle w:val="FontStyle22"/>
        </w:rPr>
      </w:pPr>
      <w:r>
        <w:rPr>
          <w:rStyle w:val="FontStyle22"/>
        </w:rPr>
        <w:t>Право сотрудника и членов их семей на санаторно-курортное лечение или оздоровительный отдых в ведомственных санаториях и домах отдыха ФСИН России.</w:t>
      </w:r>
    </w:p>
    <w:p w:rsidR="00000000" w:rsidRDefault="00FB5EA3">
      <w:pPr>
        <w:pStyle w:val="Style9"/>
        <w:widowControl/>
        <w:spacing w:line="322" w:lineRule="exact"/>
        <w:ind w:firstLine="1133"/>
        <w:rPr>
          <w:rStyle w:val="FontStyle22"/>
        </w:rPr>
      </w:pPr>
      <w:r>
        <w:rPr>
          <w:rStyle w:val="FontStyle22"/>
        </w:rPr>
        <w:t>Возможность получения бесплатног</w:t>
      </w:r>
      <w:r>
        <w:rPr>
          <w:rStyle w:val="FontStyle22"/>
        </w:rPr>
        <w:t>о высшего образования в образовательных учреждениях ФСИН России по очной и заочной форме обучения.</w:t>
      </w:r>
    </w:p>
    <w:p w:rsidR="00000000" w:rsidRDefault="00FB5EA3">
      <w:pPr>
        <w:pStyle w:val="Style9"/>
        <w:widowControl/>
        <w:spacing w:line="322" w:lineRule="exact"/>
        <w:ind w:firstLine="1138"/>
        <w:rPr>
          <w:rStyle w:val="FontStyle22"/>
        </w:rPr>
      </w:pPr>
      <w:r>
        <w:rPr>
          <w:rStyle w:val="FontStyle22"/>
        </w:rPr>
        <w:t>Выслуга исчисляется в льготном порядке: 1 год службы считается за 2 года, соответственно прослужив 10 лет, появляется право на заслуженный отдых, по сравнени</w:t>
      </w:r>
      <w:r>
        <w:rPr>
          <w:rStyle w:val="FontStyle22"/>
        </w:rPr>
        <w:t>ю с другими силовыми ведомствами, где необходимо прослужить 20 лет. Стаж службы в армии и других силовых ведомствах присоединяется к стажу службы в ФСИН.</w:t>
      </w:r>
    </w:p>
    <w:p w:rsidR="00000000" w:rsidRDefault="00FB5EA3">
      <w:pPr>
        <w:pStyle w:val="Style11"/>
        <w:widowControl/>
        <w:rPr>
          <w:rStyle w:val="FontStyle22"/>
        </w:rPr>
      </w:pPr>
      <w:r>
        <w:rPr>
          <w:rStyle w:val="FontStyle22"/>
        </w:rPr>
        <w:t xml:space="preserve">Также при выслуге службы не менее 10 лет сотрудник имеет право на получение единовременной социальной </w:t>
      </w:r>
      <w:r>
        <w:rPr>
          <w:rStyle w:val="FontStyle22"/>
        </w:rPr>
        <w:t>выплаты для приобретения, строительства жилья.</w:t>
      </w:r>
    </w:p>
    <w:p w:rsidR="00000000" w:rsidRDefault="00FB5EA3">
      <w:pPr>
        <w:pStyle w:val="Style11"/>
        <w:widowControl/>
        <w:ind w:firstLine="706"/>
        <w:rPr>
          <w:rStyle w:val="FontStyle22"/>
        </w:rPr>
      </w:pPr>
      <w:r>
        <w:rPr>
          <w:rStyle w:val="FontStyle22"/>
        </w:rPr>
        <w:t>По д</w:t>
      </w:r>
      <w:r>
        <w:rPr>
          <w:rStyle w:val="FontStyle22"/>
        </w:rPr>
        <w:t>опол</w:t>
      </w:r>
      <w:r>
        <w:rPr>
          <w:rStyle w:val="FontStyle22"/>
        </w:rPr>
        <w:t>н</w:t>
      </w:r>
      <w:r>
        <w:rPr>
          <w:rStyle w:val="FontStyle22"/>
        </w:rPr>
        <w:t>ите</w:t>
      </w:r>
      <w:r>
        <w:rPr>
          <w:rStyle w:val="FontStyle22"/>
        </w:rPr>
        <w:t>л</w:t>
      </w:r>
      <w:r>
        <w:rPr>
          <w:rStyle w:val="FontStyle22"/>
        </w:rPr>
        <w:t>ьны м вопросам и вопросам трудоустройства об</w:t>
      </w:r>
      <w:r w:rsidR="003D02C9">
        <w:rPr>
          <w:rStyle w:val="FontStyle22"/>
        </w:rPr>
        <w:t>ращать</w:t>
      </w:r>
      <w:r>
        <w:rPr>
          <w:rStyle w:val="FontStyle22"/>
        </w:rPr>
        <w:t>ся</w:t>
      </w:r>
    </w:p>
    <w:p w:rsidR="003D02C9" w:rsidRDefault="00FB5EA3" w:rsidP="003D02C9">
      <w:pPr>
        <w:pStyle w:val="Style10"/>
        <w:widowControl/>
        <w:spacing w:line="322" w:lineRule="exact"/>
        <w:ind w:left="1435" w:right="1037" w:firstLine="5"/>
        <w:rPr>
          <w:rStyle w:val="FontStyle22"/>
        </w:rPr>
      </w:pPr>
      <w:r>
        <w:rPr>
          <w:rStyle w:val="FontStyle22"/>
        </w:rPr>
        <w:t>ФКУ ЛИУ -3 УФСИН России по</w:t>
      </w:r>
      <w:r w:rsidR="003D02C9">
        <w:rPr>
          <w:rStyle w:val="FontStyle22"/>
        </w:rPr>
        <w:t xml:space="preserve"> Республике Мордовия </w:t>
      </w:r>
    </w:p>
    <w:p w:rsidR="00000000" w:rsidRDefault="003D02C9" w:rsidP="003D02C9">
      <w:pPr>
        <w:pStyle w:val="Style10"/>
        <w:widowControl/>
        <w:spacing w:line="322" w:lineRule="exact"/>
        <w:ind w:left="1435" w:right="1037" w:firstLine="5"/>
        <w:rPr>
          <w:rStyle w:val="FontStyle23"/>
        </w:rPr>
      </w:pPr>
      <w:r>
        <w:rPr>
          <w:rStyle w:val="FontStyle22"/>
        </w:rPr>
        <w:t>431200 Теньг</w:t>
      </w:r>
      <w:r w:rsidR="00FB5EA3">
        <w:rPr>
          <w:rStyle w:val="FontStyle22"/>
        </w:rPr>
        <w:t xml:space="preserve">ущевекий район, пос. Барашево сот. </w:t>
      </w:r>
      <w:r w:rsidR="00FB5EA3">
        <w:rPr>
          <w:rStyle w:val="FontStyle23"/>
        </w:rPr>
        <w:t xml:space="preserve">8-927-184-51-58; 8-987-690-41-16 </w:t>
      </w:r>
      <w:r w:rsidR="00FB5EA3">
        <w:rPr>
          <w:rStyle w:val="FontStyle23"/>
        </w:rPr>
        <w:t xml:space="preserve">(с 07 часов </w:t>
      </w:r>
      <w:r w:rsidR="00FB5EA3">
        <w:rPr>
          <w:rStyle w:val="FontStyle22"/>
        </w:rPr>
        <w:t xml:space="preserve">до </w:t>
      </w:r>
      <w:r w:rsidR="00FB5EA3">
        <w:rPr>
          <w:rStyle w:val="FontStyle23"/>
        </w:rPr>
        <w:t>23 часов)</w:t>
      </w:r>
    </w:p>
    <w:p w:rsidR="00000000" w:rsidRDefault="00FB5EA3">
      <w:pPr>
        <w:pStyle w:val="Style11"/>
        <w:widowControl/>
        <w:ind w:left="706" w:firstLine="0"/>
        <w:jc w:val="left"/>
        <w:rPr>
          <w:rStyle w:val="FontStyle22"/>
        </w:rPr>
      </w:pPr>
      <w:r>
        <w:rPr>
          <w:rStyle w:val="FontStyle22"/>
        </w:rPr>
        <w:t>тел. 8(83457) 5-90-54 (отдел кадров с 08 часов до 18 часов)</w:t>
      </w:r>
    </w:p>
    <w:p w:rsidR="00000000" w:rsidRDefault="00FB5EA3">
      <w:pPr>
        <w:pStyle w:val="Style11"/>
        <w:widowControl/>
        <w:ind w:left="710" w:firstLine="0"/>
        <w:jc w:val="left"/>
        <w:rPr>
          <w:rStyle w:val="FontStyle22"/>
        </w:rPr>
      </w:pPr>
      <w:r>
        <w:rPr>
          <w:rStyle w:val="FontStyle22"/>
        </w:rPr>
        <w:t>тел. 8(83457) 5-90-55 (отдел охраны с 08 часов до 18 часов)</w:t>
      </w:r>
    </w:p>
    <w:p w:rsidR="003D02C9" w:rsidRDefault="00FB5EA3">
      <w:pPr>
        <w:pStyle w:val="Style11"/>
        <w:widowControl/>
        <w:ind w:left="706" w:firstLine="0"/>
        <w:jc w:val="left"/>
        <w:rPr>
          <w:rStyle w:val="FontStyle22"/>
        </w:rPr>
      </w:pPr>
      <w:r>
        <w:rPr>
          <w:rStyle w:val="FontStyle22"/>
        </w:rPr>
        <w:t xml:space="preserve">тел. 8(83457) 5-90-15 (отдел безопасности с 08 часов </w:t>
      </w:r>
      <w:r>
        <w:rPr>
          <w:rStyle w:val="FontStyle23"/>
        </w:rPr>
        <w:t xml:space="preserve">до </w:t>
      </w:r>
      <w:r>
        <w:rPr>
          <w:rStyle w:val="FontStyle22"/>
          <w:spacing w:val="20"/>
        </w:rPr>
        <w:t>18</w:t>
      </w:r>
      <w:r>
        <w:rPr>
          <w:rStyle w:val="FontStyle22"/>
        </w:rPr>
        <w:t xml:space="preserve"> часов</w:t>
      </w:r>
      <w:r>
        <w:rPr>
          <w:rStyle w:val="FontStyle22"/>
          <w:vertAlign w:val="superscript"/>
        </w:rPr>
        <w:t>1</w:t>
      </w:r>
      <w:r>
        <w:rPr>
          <w:rStyle w:val="FontStyle22"/>
        </w:rPr>
        <w:t>*</w:t>
      </w:r>
    </w:p>
    <w:sectPr w:rsidR="003D02C9">
      <w:type w:val="continuous"/>
      <w:pgSz w:w="11905" w:h="16837"/>
      <w:pgMar w:top="759" w:right="1008" w:bottom="1440" w:left="1728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5EA3" w:rsidRDefault="00FB5EA3">
      <w:r>
        <w:separator/>
      </w:r>
    </w:p>
  </w:endnote>
  <w:endnote w:type="continuationSeparator" w:id="0">
    <w:p w:rsidR="00FB5EA3" w:rsidRDefault="00FB5E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5EA3" w:rsidRDefault="00FB5EA3">
      <w:r>
        <w:separator/>
      </w:r>
    </w:p>
  </w:footnote>
  <w:footnote w:type="continuationSeparator" w:id="0">
    <w:p w:rsidR="00FB5EA3" w:rsidRDefault="00FB5E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2C9"/>
    <w:rsid w:val="003D02C9"/>
    <w:rsid w:val="00FB5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efaultImageDpi w14:val="0"/>
  <w15:docId w15:val="{CFF9E237-BAD0-4204-8103-262AC3B8A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</w:style>
  <w:style w:type="paragraph" w:customStyle="1" w:styleId="Style2">
    <w:name w:val="Style2"/>
    <w:basedOn w:val="a"/>
    <w:uiPriority w:val="99"/>
  </w:style>
  <w:style w:type="paragraph" w:customStyle="1" w:styleId="Style3">
    <w:name w:val="Style3"/>
    <w:basedOn w:val="a"/>
    <w:uiPriority w:val="99"/>
    <w:pPr>
      <w:spacing w:line="1022" w:lineRule="exact"/>
      <w:ind w:hanging="2117"/>
    </w:pPr>
  </w:style>
  <w:style w:type="paragraph" w:customStyle="1" w:styleId="Style4">
    <w:name w:val="Style4"/>
    <w:basedOn w:val="a"/>
    <w:uiPriority w:val="99"/>
    <w:pPr>
      <w:spacing w:line="310" w:lineRule="exact"/>
      <w:jc w:val="center"/>
    </w:pPr>
  </w:style>
  <w:style w:type="paragraph" w:customStyle="1" w:styleId="Style5">
    <w:name w:val="Style5"/>
    <w:basedOn w:val="a"/>
    <w:uiPriority w:val="99"/>
    <w:pPr>
      <w:spacing w:line="317" w:lineRule="exact"/>
      <w:ind w:firstLine="1070"/>
    </w:pPr>
  </w:style>
  <w:style w:type="paragraph" w:customStyle="1" w:styleId="Style6">
    <w:name w:val="Style6"/>
    <w:basedOn w:val="a"/>
    <w:uiPriority w:val="99"/>
  </w:style>
  <w:style w:type="paragraph" w:customStyle="1" w:styleId="Style7">
    <w:name w:val="Style7"/>
    <w:basedOn w:val="a"/>
    <w:uiPriority w:val="99"/>
  </w:style>
  <w:style w:type="paragraph" w:customStyle="1" w:styleId="Style8">
    <w:name w:val="Style8"/>
    <w:basedOn w:val="a"/>
    <w:uiPriority w:val="99"/>
  </w:style>
  <w:style w:type="paragraph" w:customStyle="1" w:styleId="Style9">
    <w:name w:val="Style9"/>
    <w:basedOn w:val="a"/>
    <w:uiPriority w:val="99"/>
    <w:pPr>
      <w:spacing w:line="324" w:lineRule="exact"/>
      <w:ind w:firstLine="1142"/>
      <w:jc w:val="both"/>
    </w:pPr>
  </w:style>
  <w:style w:type="paragraph" w:customStyle="1" w:styleId="Style10">
    <w:name w:val="Style10"/>
    <w:basedOn w:val="a"/>
    <w:uiPriority w:val="99"/>
    <w:pPr>
      <w:spacing w:line="326" w:lineRule="exact"/>
    </w:pPr>
  </w:style>
  <w:style w:type="paragraph" w:customStyle="1" w:styleId="Style11">
    <w:name w:val="Style11"/>
    <w:basedOn w:val="a"/>
    <w:uiPriority w:val="99"/>
    <w:pPr>
      <w:spacing w:line="322" w:lineRule="exact"/>
      <w:ind w:firstLine="710"/>
      <w:jc w:val="both"/>
    </w:pPr>
  </w:style>
  <w:style w:type="character" w:customStyle="1" w:styleId="FontStyle13">
    <w:name w:val="Font Style13"/>
    <w:basedOn w:val="a0"/>
    <w:uiPriority w:val="99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0"/>
    <w:uiPriority w:val="99"/>
    <w:rPr>
      <w:rFonts w:ascii="Times New Roman" w:hAnsi="Times New Roman" w:cs="Times New Roman"/>
      <w:b/>
      <w:bCs/>
      <w:i/>
      <w:iCs/>
      <w:sz w:val="90"/>
      <w:szCs w:val="90"/>
    </w:rPr>
  </w:style>
  <w:style w:type="character" w:customStyle="1" w:styleId="FontStyle15">
    <w:name w:val="Font Style15"/>
    <w:basedOn w:val="a0"/>
    <w:uiPriority w:val="99"/>
    <w:rPr>
      <w:rFonts w:ascii="Times New Roman" w:hAnsi="Times New Roman" w:cs="Times New Roman"/>
      <w:i/>
      <w:iCs/>
      <w:sz w:val="50"/>
      <w:szCs w:val="50"/>
    </w:rPr>
  </w:style>
  <w:style w:type="character" w:customStyle="1" w:styleId="FontStyle16">
    <w:name w:val="Font Style16"/>
    <w:basedOn w:val="a0"/>
    <w:uiPriority w:val="99"/>
    <w:rPr>
      <w:rFonts w:ascii="Times New Roman" w:hAnsi="Times New Roman" w:cs="Times New Roman"/>
      <w:b/>
      <w:bCs/>
      <w:i/>
      <w:iCs/>
      <w:sz w:val="50"/>
      <w:szCs w:val="50"/>
    </w:rPr>
  </w:style>
  <w:style w:type="character" w:customStyle="1" w:styleId="FontStyle17">
    <w:name w:val="Font Style17"/>
    <w:basedOn w:val="a0"/>
    <w:uiPriority w:val="99"/>
    <w:rPr>
      <w:rFonts w:ascii="Times New Roman" w:hAnsi="Times New Roman" w:cs="Times New Roman"/>
      <w:b/>
      <w:bCs/>
      <w:i/>
      <w:iCs/>
      <w:sz w:val="30"/>
      <w:szCs w:val="30"/>
    </w:rPr>
  </w:style>
  <w:style w:type="character" w:customStyle="1" w:styleId="FontStyle18">
    <w:name w:val="Font Style18"/>
    <w:basedOn w:val="a0"/>
    <w:uiPriority w:val="99"/>
    <w:rPr>
      <w:rFonts w:ascii="Times New Roman" w:hAnsi="Times New Roman" w:cs="Times New Roman"/>
      <w:sz w:val="30"/>
      <w:szCs w:val="30"/>
    </w:rPr>
  </w:style>
  <w:style w:type="character" w:customStyle="1" w:styleId="FontStyle19">
    <w:name w:val="Font Style19"/>
    <w:basedOn w:val="a0"/>
    <w:uiPriority w:val="99"/>
    <w:rPr>
      <w:rFonts w:ascii="Times New Roman" w:hAnsi="Times New Roman" w:cs="Times New Roman"/>
      <w:b/>
      <w:bCs/>
      <w:sz w:val="30"/>
      <w:szCs w:val="30"/>
    </w:rPr>
  </w:style>
  <w:style w:type="character" w:customStyle="1" w:styleId="FontStyle20">
    <w:name w:val="Font Style20"/>
    <w:basedOn w:val="a0"/>
    <w:uiPriority w:val="99"/>
    <w:rPr>
      <w:rFonts w:ascii="Times New Roman" w:hAnsi="Times New Roman" w:cs="Times New Roman"/>
      <w:i/>
      <w:iCs/>
      <w:sz w:val="30"/>
      <w:szCs w:val="30"/>
    </w:rPr>
  </w:style>
  <w:style w:type="character" w:customStyle="1" w:styleId="FontStyle21">
    <w:name w:val="Font Style21"/>
    <w:basedOn w:val="a0"/>
    <w:uiPriority w:val="99"/>
    <w:rPr>
      <w:rFonts w:ascii="Times New Roman" w:hAnsi="Times New Roman" w:cs="Times New Roman"/>
      <w:b/>
      <w:bCs/>
      <w:sz w:val="36"/>
      <w:szCs w:val="36"/>
    </w:rPr>
  </w:style>
  <w:style w:type="character" w:customStyle="1" w:styleId="FontStyle22">
    <w:name w:val="Font Style22"/>
    <w:basedOn w:val="a0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23">
    <w:name w:val="Font Style23"/>
    <w:basedOn w:val="a0"/>
    <w:uiPriority w:val="99"/>
    <w:rPr>
      <w:rFonts w:ascii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510</Words>
  <Characters>2912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 Казакова</cp:lastModifiedBy>
  <cp:revision>1</cp:revision>
  <dcterms:created xsi:type="dcterms:W3CDTF">2019-05-07T10:25:00Z</dcterms:created>
  <dcterms:modified xsi:type="dcterms:W3CDTF">2019-05-07T10:28:00Z</dcterms:modified>
</cp:coreProperties>
</file>