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043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3D2" w:rsidRPr="002161BB" w:rsidRDefault="00A97043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18.03.2019 г № 28-ФЗ (с изменениями)</w:t>
      </w:r>
    </w:p>
    <w:bookmarkEnd w:id="0"/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1C4FE6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proofErr w:type="gramStart"/>
      <w:r w:rsidR="001C4FE6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="001C4FE6">
        <w:rPr>
          <w:rFonts w:ascii="Times New Roman" w:hAnsi="Times New Roman" w:cs="Times New Roman"/>
          <w:sz w:val="28"/>
          <w:szCs w:val="28"/>
        </w:rPr>
        <w:t>08» апреля</w:t>
      </w:r>
      <w:r>
        <w:rPr>
          <w:rFonts w:ascii="Times New Roman" w:hAnsi="Times New Roman" w:cs="Times New Roman"/>
          <w:sz w:val="28"/>
          <w:szCs w:val="28"/>
        </w:rPr>
        <w:t xml:space="preserve"> 2019 года </w:t>
      </w:r>
    </w:p>
    <w:p w:rsidR="00726DAF" w:rsidRDefault="00726DAF" w:rsidP="00726DAF">
      <w:pPr>
        <w:pStyle w:val="rtejustify"/>
        <w:spacing w:before="0" w:beforeAutospacing="0" w:after="0" w:afterAutospacing="0" w:line="270" w:lineRule="atLeast"/>
        <w:ind w:firstLine="708"/>
        <w:jc w:val="both"/>
        <w:rPr>
          <w:rStyle w:val="a4"/>
          <w:color w:val="2B2B2B"/>
          <w:sz w:val="28"/>
          <w:szCs w:val="28"/>
        </w:rPr>
      </w:pPr>
    </w:p>
    <w:p w:rsidR="001C4FE6" w:rsidRPr="001C4FE6" w:rsidRDefault="001C4FE6" w:rsidP="001C4F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29 марта 2019 г. вступил в силу Федеральный закон от 18.03.2019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1C4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28-ФЗ, которым внесены изменения в статью 20.1 КоАП РФ - «Мелкое хулиганство», она дополнена частями 3 - 5.</w:t>
      </w:r>
    </w:p>
    <w:p w:rsidR="001C4FE6" w:rsidRPr="001C4FE6" w:rsidRDefault="001C4FE6" w:rsidP="001C4F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части 3 статьи 20.1 КоАП РФ, распространение в информационно – телекоммуникационных сетях, в том числе сети «Интернет», информации, выражающей в неприличной форме, которая оскорбляет человеческое достоинство и общественную нравственность, явное неуважение к обществу, государству, официальным государственным символам Российской Федерации, Конституции Российской Федерации или органам, осуществляющим государственную власть в Российской Федерации, за исключением случаев, предусмотренных статьей 20.3.1 настоящего КоАП РФ, если эти действия не содержат уголовно наказуемого деяния, влечет наложение административного штрафа в размере от 30 000 рублей до 100 000 рублей.</w:t>
      </w:r>
    </w:p>
    <w:p w:rsidR="001C4FE6" w:rsidRPr="001C4FE6" w:rsidRDefault="001C4FE6" w:rsidP="001C4F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Повторное совершение данного правонарушения, согласно части 4 статьи 20.1 КоАП РФ, влечет наложение административного штрафа в размере от 100 000 рублей до 200 000 рублей или административный арест на срок до 15 суток.</w:t>
      </w:r>
    </w:p>
    <w:p w:rsidR="001C4FE6" w:rsidRPr="001C4FE6" w:rsidRDefault="001C4FE6" w:rsidP="001C4F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Совершение данного правонарушения лицом, ранее подвергнутому наказанию за аналогичное административное правонарушение более двух раз, влечет наложение административного штрафа в размере от 200 000 рублей до 300 000 рублей или административный арест на срок до 15 суток, что закреплено в пункте 5 вышеназванной статьи.</w:t>
      </w:r>
    </w:p>
    <w:p w:rsidR="00726DAF" w:rsidRPr="00726DAF" w:rsidRDefault="00726DAF" w:rsidP="001C4FE6">
      <w:pPr>
        <w:pStyle w:val="rtejustify"/>
        <w:spacing w:before="0" w:beforeAutospacing="0" w:after="0" w:afterAutospacing="0" w:line="270" w:lineRule="atLeast"/>
        <w:ind w:firstLine="708"/>
        <w:jc w:val="both"/>
        <w:rPr>
          <w:color w:val="2B2B2B"/>
          <w:sz w:val="28"/>
          <w:szCs w:val="28"/>
        </w:rPr>
      </w:pPr>
      <w:r w:rsidRPr="00726DAF">
        <w:rPr>
          <w:color w:val="2B2B2B"/>
          <w:sz w:val="28"/>
          <w:szCs w:val="28"/>
        </w:rPr>
        <w:t xml:space="preserve"> </w:t>
      </w:r>
    </w:p>
    <w:p w:rsidR="00DE4BB4" w:rsidRDefault="002161BB" w:rsidP="001C4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B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161BB" w:rsidRP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И.В.Виляев</w:t>
      </w:r>
      <w:proofErr w:type="spellEnd"/>
    </w:p>
    <w:p w:rsidR="009553D2" w:rsidRPr="002161BB" w:rsidRDefault="009553D2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553D2" w:rsidRPr="00216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C4FE6"/>
    <w:rsid w:val="002161BB"/>
    <w:rsid w:val="00726DAF"/>
    <w:rsid w:val="008A6C3E"/>
    <w:rsid w:val="009553D2"/>
    <w:rsid w:val="009D1F1F"/>
    <w:rsid w:val="00A25C85"/>
    <w:rsid w:val="00A97043"/>
    <w:rsid w:val="00D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84CDB38-6599-4C70-8B63-38AA4F695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Марина Казакова</cp:lastModifiedBy>
  <cp:revision>4</cp:revision>
  <cp:lastPrinted>2019-04-08T08:32:00Z</cp:lastPrinted>
  <dcterms:created xsi:type="dcterms:W3CDTF">2019-04-08T08:33:00Z</dcterms:created>
  <dcterms:modified xsi:type="dcterms:W3CDTF">2019-04-10T14:08:00Z</dcterms:modified>
</cp:coreProperties>
</file>