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Комсомольского городского поселения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 муниципального района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(</w:t>
      </w:r>
      <w:r w:rsidR="008E2DA7">
        <w:rPr>
          <w:rFonts w:ascii="Times New Roman" w:eastAsia="Times New Roman" w:hAnsi="Times New Roman" w:cs="Times New Roman"/>
          <w:sz w:val="28"/>
          <w:szCs w:val="28"/>
          <w:lang w:eastAsia="ar-SA"/>
        </w:rPr>
        <w:t>25</w:t>
      </w:r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-я сессия)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700B" w:rsidRPr="0074700B" w:rsidRDefault="008E2DA7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04</w:t>
      </w:r>
      <w:r w:rsidR="0074700B" w:rsidRPr="007470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04.</w:t>
      </w:r>
      <w:r w:rsidR="0074700B" w:rsidRPr="007470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2019г.</w:t>
      </w:r>
      <w:r w:rsidR="0074700B" w:rsidRPr="007470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 w:rsidR="0074700B" w:rsidRPr="007470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    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104</w:t>
      </w: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74700B">
        <w:rPr>
          <w:rFonts w:ascii="Times New Roman" w:eastAsia="Times New Roman" w:hAnsi="Times New Roman" w:cs="Times New Roman"/>
          <w:sz w:val="28"/>
          <w:szCs w:val="28"/>
          <w:lang w:eastAsia="ar-SA"/>
        </w:rPr>
        <w:t>. Комсомольский</w:t>
      </w: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ar-SA"/>
        </w:rPr>
      </w:pP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ar-SA"/>
        </w:rPr>
      </w:pP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ar-SA"/>
        </w:rPr>
      </w:pPr>
    </w:p>
    <w:p w:rsidR="0074700B" w:rsidRPr="0074700B" w:rsidRDefault="009C4A14" w:rsidP="007470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ar-SA"/>
        </w:rPr>
        <w:t>Об утративших силу нормативных актах Совета депутатов Комсомольского городского поселения Чамзинского муниципального района</w:t>
      </w: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24C33" w:rsidRPr="00724C33" w:rsidRDefault="0074700B" w:rsidP="00724C33">
      <w:pPr>
        <w:keepNext/>
        <w:suppressAutoHyphens/>
        <w:spacing w:after="0" w:line="240" w:lineRule="auto"/>
        <w:ind w:firstLine="480"/>
        <w:jc w:val="both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ar-SA"/>
        </w:rPr>
        <w:t xml:space="preserve">Руководствуясь </w:t>
      </w:r>
      <w:r w:rsidR="00724C33" w:rsidRP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>Федеральны</w:t>
      </w:r>
      <w:r w:rsid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>м</w:t>
      </w:r>
      <w:r w:rsidR="00724C33" w:rsidRP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 xml:space="preserve"> закон</w:t>
      </w:r>
      <w:r w:rsid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>ом</w:t>
      </w:r>
      <w:r w:rsidR="00724C33" w:rsidRP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 xml:space="preserve"> от 6 октября 2003 г. N 131-ФЗ</w:t>
      </w:r>
    </w:p>
    <w:p w:rsidR="0074700B" w:rsidRPr="0074700B" w:rsidRDefault="00724C33" w:rsidP="00724C33">
      <w:pPr>
        <w:keepNext/>
        <w:suppressAutoHyphens/>
        <w:spacing w:after="0" w:line="240" w:lineRule="auto"/>
        <w:ind w:firstLine="480"/>
        <w:jc w:val="both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</w:pPr>
      <w:r w:rsidRPr="00724C33">
        <w:rPr>
          <w:rFonts w:ascii="Times New Roman" w:eastAsia="Times New Roman" w:hAnsi="Times New Roman" w:cs="Times New Roman"/>
          <w:kern w:val="32"/>
          <w:sz w:val="28"/>
          <w:szCs w:val="28"/>
          <w:lang w:eastAsia="ar-SA"/>
        </w:rPr>
        <w:t>"Об общих принципах организации местного самоуправления в Российской Федерации"</w:t>
      </w:r>
      <w:r w:rsidR="00DF7D1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ar-SA"/>
        </w:rPr>
        <w:t xml:space="preserve">, Уставом Комсомольского городского поселения, с целью приведения в соответствии </w:t>
      </w:r>
      <w:r w:rsidR="00D67C7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ar-SA"/>
        </w:rPr>
        <w:t>законодательству нормативно-правовые акты</w:t>
      </w:r>
    </w:p>
    <w:p w:rsidR="0074700B" w:rsidRPr="0074700B" w:rsidRDefault="0074700B" w:rsidP="0074700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Совет депутатов Комсомольского городского поселения РЕШИЛ:</w:t>
      </w:r>
    </w:p>
    <w:p w:rsidR="0074700B" w:rsidRPr="0074700B" w:rsidRDefault="0074700B" w:rsidP="0074700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ar-SA"/>
        </w:rPr>
      </w:pPr>
    </w:p>
    <w:p w:rsidR="0074700B" w:rsidRPr="00D67C7A" w:rsidRDefault="00D67C7A" w:rsidP="00D67C7A">
      <w:pPr>
        <w:pStyle w:val="a4"/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67C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Решение Совета депутатов Комсомольского городского поселения от 29.01.2015г. № 159 «Об утверждении Порядка по оказанию материальной помощи гражданам, проживающим на территории Комсомольского городского поселения, оказавшимися в трудной жизненной ситуации» считать утратившим силу.</w:t>
      </w:r>
    </w:p>
    <w:p w:rsidR="0074700B" w:rsidRPr="0074700B" w:rsidRDefault="0074700B" w:rsidP="0074700B">
      <w:pPr>
        <w:widowControl w:val="0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700B" w:rsidRPr="0074700B" w:rsidRDefault="0074700B" w:rsidP="0074700B">
      <w:pPr>
        <w:widowControl w:val="0"/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 w:rsidRPr="007470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2.</w:t>
      </w: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Настоящее решение вступает в силу </w:t>
      </w:r>
      <w:r w:rsidR="00D67C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со </w:t>
      </w: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дня его официального опубликования в Информационном бюллетене Комсомольского городского поселения.</w:t>
      </w: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            </w:t>
      </w: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Глава Комсомольского городского поселения</w:t>
      </w: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Чамзинского муниципального района            </w:t>
      </w:r>
      <w:r w:rsidR="00D67C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</w:t>
      </w:r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</w:t>
      </w:r>
      <w:proofErr w:type="spellStart"/>
      <w:r w:rsidRPr="007470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Ю.Е.Солодовникова</w:t>
      </w:r>
      <w:proofErr w:type="spellEnd"/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widowControl w:val="0"/>
        <w:tabs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4700B" w:rsidRPr="0074700B" w:rsidRDefault="0074700B" w:rsidP="007470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700B" w:rsidRDefault="0074700B">
      <w:pP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bookmarkStart w:id="0" w:name="_GoBack"/>
      <w:bookmarkEnd w:id="0"/>
    </w:p>
    <w:sectPr w:rsidR="00747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A2CC2"/>
    <w:multiLevelType w:val="hybridMultilevel"/>
    <w:tmpl w:val="FCF6F71E"/>
    <w:lvl w:ilvl="0" w:tplc="1F207B76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60"/>
    <w:rsid w:val="00003CD5"/>
    <w:rsid w:val="002B3960"/>
    <w:rsid w:val="00724C33"/>
    <w:rsid w:val="0074700B"/>
    <w:rsid w:val="008E2DA7"/>
    <w:rsid w:val="008E5CFD"/>
    <w:rsid w:val="009C4A14"/>
    <w:rsid w:val="00D67C7A"/>
    <w:rsid w:val="00DF7D1B"/>
    <w:rsid w:val="00FE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00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7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00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7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2019-04-03T13:52:00Z</cp:lastPrinted>
  <dcterms:created xsi:type="dcterms:W3CDTF">2019-04-09T14:04:00Z</dcterms:created>
  <dcterms:modified xsi:type="dcterms:W3CDTF">2019-04-09T14:04:00Z</dcterms:modified>
</cp:coreProperties>
</file>