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089" w:rsidRDefault="00375AA8" w:rsidP="00375AA8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Приложение 2</w:t>
      </w:r>
    </w:p>
    <w:p w:rsidR="00375AA8" w:rsidRDefault="00375AA8" w:rsidP="00375AA8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375AA8" w:rsidRDefault="00375AA8" w:rsidP="00375AA8">
      <w:pPr>
        <w:spacing w:after="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Пичеурского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375AA8" w:rsidRDefault="00240C4C" w:rsidP="00375AA8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09.11.2018</w:t>
      </w:r>
      <w:r w:rsidR="00375AA8" w:rsidRPr="00217248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</w:rPr>
        <w:t xml:space="preserve"> 6</w:t>
      </w:r>
      <w:r w:rsidR="00AB0C31">
        <w:rPr>
          <w:rFonts w:ascii="Times New Roman" w:hAnsi="Times New Roman" w:cs="Times New Roman"/>
        </w:rPr>
        <w:t>2</w:t>
      </w:r>
    </w:p>
    <w:p w:rsidR="00375AA8" w:rsidRDefault="00375AA8" w:rsidP="00375AA8">
      <w:pPr>
        <w:spacing w:after="0"/>
        <w:jc w:val="right"/>
        <w:rPr>
          <w:rFonts w:ascii="Times New Roman" w:hAnsi="Times New Roman" w:cs="Times New Roman"/>
        </w:rPr>
      </w:pPr>
    </w:p>
    <w:p w:rsidR="00375AA8" w:rsidRDefault="00375AA8" w:rsidP="00375AA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Сумма затрат на оформление права собственности на муниципальные и бесхозяйное недвижимое имущество,</w:t>
      </w:r>
    </w:p>
    <w:p w:rsidR="00375AA8" w:rsidRDefault="00375AA8" w:rsidP="00375AA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расположенное на территории </w:t>
      </w:r>
      <w:proofErr w:type="spellStart"/>
      <w:r>
        <w:rPr>
          <w:rFonts w:ascii="Times New Roman" w:hAnsi="Times New Roman" w:cs="Times New Roman"/>
          <w:b/>
          <w:sz w:val="28"/>
        </w:rPr>
        <w:t>Пичеурского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r w:rsidR="00240C4C">
        <w:rPr>
          <w:rFonts w:ascii="Times New Roman" w:hAnsi="Times New Roman" w:cs="Times New Roman"/>
          <w:b/>
          <w:sz w:val="28"/>
        </w:rPr>
        <w:t>сельского поселения на 2018-2021</w:t>
      </w:r>
      <w:r>
        <w:rPr>
          <w:rFonts w:ascii="Times New Roman" w:hAnsi="Times New Roman" w:cs="Times New Roman"/>
          <w:b/>
          <w:sz w:val="28"/>
        </w:rPr>
        <w:t xml:space="preserve"> гг.</w:t>
      </w:r>
    </w:p>
    <w:p w:rsidR="00375AA8" w:rsidRDefault="00375AA8" w:rsidP="00375AA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613"/>
        <w:gridCol w:w="2472"/>
        <w:gridCol w:w="1029"/>
        <w:gridCol w:w="1255"/>
        <w:gridCol w:w="1118"/>
        <w:gridCol w:w="1134"/>
        <w:gridCol w:w="1276"/>
        <w:gridCol w:w="1276"/>
        <w:gridCol w:w="1275"/>
        <w:gridCol w:w="993"/>
        <w:gridCol w:w="1287"/>
        <w:gridCol w:w="84"/>
        <w:gridCol w:w="974"/>
      </w:tblGrid>
      <w:tr w:rsidR="006A6DFE" w:rsidTr="006A6DFE">
        <w:trPr>
          <w:trHeight w:val="337"/>
        </w:trPr>
        <w:tc>
          <w:tcPr>
            <w:tcW w:w="613" w:type="dxa"/>
            <w:vMerge w:val="restart"/>
          </w:tcPr>
          <w:p w:rsidR="00375AA8" w:rsidRPr="0065400E" w:rsidRDefault="00375AA8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5400E">
              <w:rPr>
                <w:rFonts w:ascii="Times New Roman" w:hAnsi="Times New Roman" w:cs="Times New Roman"/>
                <w:b/>
                <w:sz w:val="20"/>
              </w:rPr>
              <w:t xml:space="preserve">№ </w:t>
            </w:r>
            <w:proofErr w:type="spellStart"/>
            <w:r w:rsidRPr="0065400E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r w:rsidRPr="0065400E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65400E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2472" w:type="dxa"/>
            <w:vMerge w:val="restart"/>
          </w:tcPr>
          <w:p w:rsidR="00375AA8" w:rsidRPr="0065400E" w:rsidRDefault="00375AA8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5400E">
              <w:rPr>
                <w:rFonts w:ascii="Times New Roman" w:hAnsi="Times New Roman" w:cs="Times New Roman"/>
                <w:b/>
                <w:sz w:val="20"/>
              </w:rPr>
              <w:t>Наименование муниципального образования</w:t>
            </w:r>
          </w:p>
        </w:tc>
        <w:tc>
          <w:tcPr>
            <w:tcW w:w="1029" w:type="dxa"/>
            <w:vMerge w:val="restart"/>
          </w:tcPr>
          <w:p w:rsidR="00375AA8" w:rsidRPr="0065400E" w:rsidRDefault="00375AA8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5400E">
              <w:rPr>
                <w:rFonts w:ascii="Times New Roman" w:hAnsi="Times New Roman" w:cs="Times New Roman"/>
                <w:b/>
                <w:sz w:val="20"/>
              </w:rPr>
              <w:t>Количество объектов</w:t>
            </w:r>
          </w:p>
        </w:tc>
        <w:tc>
          <w:tcPr>
            <w:tcW w:w="1255" w:type="dxa"/>
            <w:vMerge w:val="restart"/>
          </w:tcPr>
          <w:p w:rsidR="00375AA8" w:rsidRPr="0065400E" w:rsidRDefault="00375AA8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5400E">
              <w:rPr>
                <w:rFonts w:ascii="Times New Roman" w:hAnsi="Times New Roman" w:cs="Times New Roman"/>
                <w:b/>
                <w:sz w:val="20"/>
              </w:rPr>
              <w:t xml:space="preserve">Всего затрат, тыс. </w:t>
            </w:r>
            <w:proofErr w:type="spellStart"/>
            <w:r w:rsidRPr="0065400E">
              <w:rPr>
                <w:rFonts w:ascii="Times New Roman" w:hAnsi="Times New Roman" w:cs="Times New Roman"/>
                <w:b/>
                <w:sz w:val="20"/>
              </w:rPr>
              <w:t>руб</w:t>
            </w:r>
            <w:proofErr w:type="spellEnd"/>
          </w:p>
        </w:tc>
        <w:tc>
          <w:tcPr>
            <w:tcW w:w="9417" w:type="dxa"/>
            <w:gridSpan w:val="9"/>
            <w:tcBorders>
              <w:bottom w:val="single" w:sz="4" w:space="0" w:color="auto"/>
            </w:tcBorders>
          </w:tcPr>
          <w:p w:rsidR="00375AA8" w:rsidRPr="0065400E" w:rsidRDefault="00375AA8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5400E">
              <w:rPr>
                <w:rFonts w:ascii="Times New Roman" w:hAnsi="Times New Roman" w:cs="Times New Roman"/>
                <w:b/>
                <w:sz w:val="20"/>
              </w:rPr>
              <w:t xml:space="preserve">в т.ч. затраты по годам, тыс. </w:t>
            </w:r>
            <w:proofErr w:type="spellStart"/>
            <w:r w:rsidRPr="0065400E">
              <w:rPr>
                <w:rFonts w:ascii="Times New Roman" w:hAnsi="Times New Roman" w:cs="Times New Roman"/>
                <w:b/>
                <w:sz w:val="20"/>
              </w:rPr>
              <w:t>руб</w:t>
            </w:r>
            <w:proofErr w:type="spellEnd"/>
          </w:p>
          <w:p w:rsidR="00375AA8" w:rsidRPr="0065400E" w:rsidRDefault="00375AA8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40C4C" w:rsidTr="00240C4C">
        <w:trPr>
          <w:trHeight w:val="222"/>
        </w:trPr>
        <w:tc>
          <w:tcPr>
            <w:tcW w:w="613" w:type="dxa"/>
            <w:vMerge/>
          </w:tcPr>
          <w:p w:rsidR="00240C4C" w:rsidRPr="0065400E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472" w:type="dxa"/>
            <w:vMerge/>
          </w:tcPr>
          <w:p w:rsidR="00240C4C" w:rsidRPr="0065400E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29" w:type="dxa"/>
            <w:vMerge/>
          </w:tcPr>
          <w:p w:rsidR="00240C4C" w:rsidRPr="0065400E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55" w:type="dxa"/>
            <w:vMerge/>
          </w:tcPr>
          <w:p w:rsidR="00240C4C" w:rsidRPr="0065400E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40C4C" w:rsidRPr="0065400E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5400E">
              <w:rPr>
                <w:rFonts w:ascii="Times New Roman" w:hAnsi="Times New Roman" w:cs="Times New Roman"/>
                <w:b/>
                <w:sz w:val="20"/>
              </w:rPr>
              <w:t>2018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40C4C" w:rsidRPr="0065400E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5400E">
              <w:rPr>
                <w:rFonts w:ascii="Times New Roman" w:hAnsi="Times New Roman" w:cs="Times New Roman"/>
                <w:b/>
                <w:sz w:val="20"/>
              </w:rPr>
              <w:t>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C4C" w:rsidRPr="0065400E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5400E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</w:tc>
        <w:tc>
          <w:tcPr>
            <w:tcW w:w="2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C4C" w:rsidRPr="0065400E" w:rsidRDefault="00240C4C" w:rsidP="00240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2021</w:t>
            </w:r>
          </w:p>
        </w:tc>
      </w:tr>
      <w:tr w:rsidR="00240C4C" w:rsidTr="00240C4C">
        <w:trPr>
          <w:trHeight w:val="521"/>
        </w:trPr>
        <w:tc>
          <w:tcPr>
            <w:tcW w:w="613" w:type="dxa"/>
            <w:vMerge/>
          </w:tcPr>
          <w:p w:rsidR="00240C4C" w:rsidRPr="0065400E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472" w:type="dxa"/>
            <w:vMerge/>
          </w:tcPr>
          <w:p w:rsidR="00240C4C" w:rsidRPr="0065400E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029" w:type="dxa"/>
            <w:vMerge/>
          </w:tcPr>
          <w:p w:rsidR="00240C4C" w:rsidRPr="0065400E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55" w:type="dxa"/>
            <w:vMerge/>
          </w:tcPr>
          <w:p w:rsidR="00240C4C" w:rsidRPr="0065400E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</w:tcBorders>
          </w:tcPr>
          <w:p w:rsidR="00240C4C" w:rsidRPr="0065400E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5400E">
              <w:rPr>
                <w:rFonts w:ascii="Times New Roman" w:hAnsi="Times New Roman" w:cs="Times New Roman"/>
                <w:b/>
                <w:sz w:val="20"/>
              </w:rPr>
              <w:t>Запланированное количество объектов, шт.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40C4C" w:rsidRPr="0065400E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5400E">
              <w:rPr>
                <w:rFonts w:ascii="Times New Roman" w:hAnsi="Times New Roman" w:cs="Times New Roman"/>
                <w:b/>
                <w:sz w:val="20"/>
              </w:rPr>
              <w:t>Затраты, тыс. руб.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40C4C" w:rsidRPr="0065400E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5400E">
              <w:rPr>
                <w:rFonts w:ascii="Times New Roman" w:hAnsi="Times New Roman" w:cs="Times New Roman"/>
                <w:b/>
                <w:sz w:val="20"/>
              </w:rPr>
              <w:t>Запланированное количество объектов, шт.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40C4C" w:rsidRPr="0065400E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5400E">
              <w:rPr>
                <w:rFonts w:ascii="Times New Roman" w:hAnsi="Times New Roman" w:cs="Times New Roman"/>
                <w:b/>
                <w:sz w:val="20"/>
              </w:rPr>
              <w:t>Затраты, тыс. руб.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40C4C" w:rsidRPr="0065400E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5400E">
              <w:rPr>
                <w:rFonts w:ascii="Times New Roman" w:hAnsi="Times New Roman" w:cs="Times New Roman"/>
                <w:b/>
                <w:sz w:val="20"/>
              </w:rPr>
              <w:t>Запланированное количество объектов, шт.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240C4C" w:rsidRPr="0065400E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5400E">
              <w:rPr>
                <w:rFonts w:ascii="Times New Roman" w:hAnsi="Times New Roman" w:cs="Times New Roman"/>
                <w:b/>
                <w:sz w:val="20"/>
              </w:rPr>
              <w:t>Затраты, тыс. руб.</w:t>
            </w:r>
          </w:p>
        </w:tc>
        <w:tc>
          <w:tcPr>
            <w:tcW w:w="13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C4C" w:rsidRPr="0065400E" w:rsidRDefault="00240C4C" w:rsidP="00240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5400E">
              <w:rPr>
                <w:rFonts w:ascii="Times New Roman" w:hAnsi="Times New Roman" w:cs="Times New Roman"/>
                <w:b/>
                <w:sz w:val="20"/>
              </w:rPr>
              <w:t xml:space="preserve">Запланированное количество объектов, </w:t>
            </w:r>
            <w:proofErr w:type="spellStart"/>
            <w:r w:rsidRPr="0065400E">
              <w:rPr>
                <w:rFonts w:ascii="Times New Roman" w:hAnsi="Times New Roman" w:cs="Times New Roman"/>
                <w:b/>
                <w:sz w:val="20"/>
              </w:rPr>
              <w:t>шт</w:t>
            </w:r>
            <w:proofErr w:type="spellEnd"/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</w:tcPr>
          <w:p w:rsidR="00240C4C" w:rsidRPr="0065400E" w:rsidRDefault="00240C4C" w:rsidP="00240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5400E">
              <w:rPr>
                <w:rFonts w:ascii="Times New Roman" w:hAnsi="Times New Roman" w:cs="Times New Roman"/>
                <w:b/>
                <w:sz w:val="20"/>
              </w:rPr>
              <w:t>Затраты, тыс. руб.</w:t>
            </w:r>
          </w:p>
        </w:tc>
      </w:tr>
      <w:tr w:rsidR="00240C4C" w:rsidRPr="00375AA8" w:rsidTr="00A245FF">
        <w:tc>
          <w:tcPr>
            <w:tcW w:w="14786" w:type="dxa"/>
            <w:gridSpan w:val="13"/>
          </w:tcPr>
          <w:p w:rsidR="00240C4C" w:rsidRDefault="00240C4C" w:rsidP="00375AA8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40C4C" w:rsidRPr="00240C4C" w:rsidRDefault="00240C4C" w:rsidP="00240C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393E">
              <w:rPr>
                <w:rFonts w:ascii="Times New Roman" w:hAnsi="Times New Roman" w:cs="Times New Roman"/>
                <w:b/>
              </w:rPr>
              <w:t>Муниципальное имущество</w:t>
            </w:r>
          </w:p>
          <w:p w:rsidR="00240C4C" w:rsidRPr="007E393E" w:rsidRDefault="00240C4C" w:rsidP="00240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240C4C" w:rsidRPr="00375AA8" w:rsidTr="00240C4C">
        <w:tc>
          <w:tcPr>
            <w:tcW w:w="613" w:type="dxa"/>
          </w:tcPr>
          <w:p w:rsidR="00240C4C" w:rsidRPr="00375AA8" w:rsidRDefault="00240C4C" w:rsidP="00375AA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472" w:type="dxa"/>
          </w:tcPr>
          <w:p w:rsidR="00240C4C" w:rsidRPr="00375AA8" w:rsidRDefault="00240C4C" w:rsidP="006A6DFE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Пичеурское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сельское поселение, в т.ч.</w:t>
            </w:r>
          </w:p>
        </w:tc>
        <w:tc>
          <w:tcPr>
            <w:tcW w:w="1029" w:type="dxa"/>
          </w:tcPr>
          <w:p w:rsidR="00240C4C" w:rsidRPr="00375AA8" w:rsidRDefault="00240C4C" w:rsidP="00375A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55" w:type="dxa"/>
          </w:tcPr>
          <w:p w:rsidR="00240C4C" w:rsidRPr="00375AA8" w:rsidRDefault="00240C4C" w:rsidP="00375A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18" w:type="dxa"/>
          </w:tcPr>
          <w:p w:rsidR="00240C4C" w:rsidRPr="00375AA8" w:rsidRDefault="00240C4C" w:rsidP="00375A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240C4C" w:rsidRPr="00375AA8" w:rsidRDefault="00240C4C" w:rsidP="00375A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240C4C" w:rsidRPr="00375AA8" w:rsidRDefault="00240C4C" w:rsidP="00375A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240C4C" w:rsidRPr="00375AA8" w:rsidRDefault="00240C4C" w:rsidP="00375A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</w:tcPr>
          <w:p w:rsidR="00240C4C" w:rsidRPr="00375AA8" w:rsidRDefault="00240C4C" w:rsidP="00375A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375AA8" w:rsidRDefault="00240C4C" w:rsidP="00375A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7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40C4C" w:rsidRPr="00375AA8" w:rsidRDefault="00240C4C" w:rsidP="00375A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74" w:type="dxa"/>
            <w:tcBorders>
              <w:left w:val="single" w:sz="4" w:space="0" w:color="auto"/>
            </w:tcBorders>
          </w:tcPr>
          <w:p w:rsidR="00240C4C" w:rsidRPr="00375AA8" w:rsidRDefault="00240C4C" w:rsidP="00375A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40C4C" w:rsidRPr="006A6DFE" w:rsidTr="00240C4C">
        <w:tc>
          <w:tcPr>
            <w:tcW w:w="613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72" w:type="dxa"/>
          </w:tcPr>
          <w:p w:rsidR="00240C4C" w:rsidRPr="006A6DFE" w:rsidRDefault="00240C4C" w:rsidP="00F332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Административное здание</w:t>
            </w:r>
          </w:p>
        </w:tc>
        <w:tc>
          <w:tcPr>
            <w:tcW w:w="1029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34.6</w:t>
            </w:r>
          </w:p>
        </w:tc>
        <w:tc>
          <w:tcPr>
            <w:tcW w:w="1118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tcBorders>
              <w:lef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RPr="006A6DFE" w:rsidTr="00240C4C">
        <w:tc>
          <w:tcPr>
            <w:tcW w:w="613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72" w:type="dxa"/>
          </w:tcPr>
          <w:p w:rsidR="00240C4C" w:rsidRPr="006A6DFE" w:rsidRDefault="00240C4C" w:rsidP="00F332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Соколов-Гартовской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школы</w:t>
            </w:r>
          </w:p>
        </w:tc>
        <w:tc>
          <w:tcPr>
            <w:tcW w:w="1029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25.2</w:t>
            </w:r>
          </w:p>
        </w:tc>
        <w:tc>
          <w:tcPr>
            <w:tcW w:w="1118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tcBorders>
              <w:lef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RPr="006A6DFE" w:rsidTr="00240C4C">
        <w:tc>
          <w:tcPr>
            <w:tcW w:w="613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72" w:type="dxa"/>
          </w:tcPr>
          <w:p w:rsidR="00240C4C" w:rsidRPr="006A6DFE" w:rsidRDefault="00240C4C" w:rsidP="00F332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Репакушской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школы</w:t>
            </w:r>
          </w:p>
        </w:tc>
        <w:tc>
          <w:tcPr>
            <w:tcW w:w="1029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10.6</w:t>
            </w:r>
          </w:p>
        </w:tc>
        <w:tc>
          <w:tcPr>
            <w:tcW w:w="1118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tcBorders>
              <w:lef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RPr="006A6DFE" w:rsidTr="00240C4C">
        <w:tc>
          <w:tcPr>
            <w:tcW w:w="613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472" w:type="dxa"/>
          </w:tcPr>
          <w:p w:rsidR="00240C4C" w:rsidRPr="006A6DFE" w:rsidRDefault="00240C4C" w:rsidP="00F332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Памятник павшим воинам с. </w:t>
            </w:r>
            <w:proofErr w:type="spellStart"/>
            <w:r>
              <w:rPr>
                <w:rFonts w:ascii="Times New Roman" w:hAnsi="Times New Roman" w:cs="Times New Roman"/>
              </w:rPr>
              <w:t>Пичеуры</w:t>
            </w:r>
            <w:proofErr w:type="spellEnd"/>
          </w:p>
        </w:tc>
        <w:tc>
          <w:tcPr>
            <w:tcW w:w="1029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</w:t>
            </w:r>
          </w:p>
        </w:tc>
        <w:tc>
          <w:tcPr>
            <w:tcW w:w="1118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tcBorders>
              <w:lef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RPr="006A6DFE" w:rsidTr="00240C4C">
        <w:tc>
          <w:tcPr>
            <w:tcW w:w="613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472" w:type="dxa"/>
          </w:tcPr>
          <w:p w:rsidR="00240C4C" w:rsidRPr="006A6DFE" w:rsidRDefault="00240C4C" w:rsidP="00F332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Дороги, мосты, трубопроводы</w:t>
            </w:r>
          </w:p>
        </w:tc>
        <w:tc>
          <w:tcPr>
            <w:tcW w:w="1029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25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445.2</w:t>
            </w:r>
          </w:p>
        </w:tc>
        <w:tc>
          <w:tcPr>
            <w:tcW w:w="1118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4" w:type="dxa"/>
            <w:tcBorders>
              <w:lef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A6DFE" w:rsidRPr="006A6DFE" w:rsidTr="002F6071">
        <w:tc>
          <w:tcPr>
            <w:tcW w:w="14786" w:type="dxa"/>
            <w:gridSpan w:val="13"/>
          </w:tcPr>
          <w:p w:rsidR="00B869BF" w:rsidRDefault="00B869BF" w:rsidP="00375AA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869BF" w:rsidRDefault="00B869BF" w:rsidP="00375AA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40C4C" w:rsidRDefault="00240C4C" w:rsidP="00375AA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A6DFE" w:rsidRDefault="006A6DFE" w:rsidP="00375A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6DFE">
              <w:rPr>
                <w:rFonts w:ascii="Times New Roman" w:hAnsi="Times New Roman" w:cs="Times New Roman"/>
                <w:b/>
              </w:rPr>
              <w:lastRenderedPageBreak/>
              <w:t>Бесхозяйное имущество</w:t>
            </w:r>
          </w:p>
          <w:p w:rsidR="006A6DFE" w:rsidRPr="006A6DFE" w:rsidRDefault="006A6DFE" w:rsidP="00375A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40C4C" w:rsidRPr="006A6DFE" w:rsidTr="00240C4C">
        <w:tc>
          <w:tcPr>
            <w:tcW w:w="613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2472" w:type="dxa"/>
          </w:tcPr>
          <w:p w:rsidR="00240C4C" w:rsidRPr="006A6DFE" w:rsidRDefault="00240C4C" w:rsidP="00F332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 (здание бывшего детского садика)</w:t>
            </w:r>
          </w:p>
        </w:tc>
        <w:tc>
          <w:tcPr>
            <w:tcW w:w="1029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36.5</w:t>
            </w:r>
          </w:p>
        </w:tc>
        <w:tc>
          <w:tcPr>
            <w:tcW w:w="1118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7" w:type="dxa"/>
            <w:tcBorders>
              <w:left w:val="single" w:sz="4" w:space="0" w:color="auto"/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RPr="006A6DFE" w:rsidTr="00240C4C">
        <w:tc>
          <w:tcPr>
            <w:tcW w:w="613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72" w:type="dxa"/>
          </w:tcPr>
          <w:p w:rsidR="00240C4C" w:rsidRPr="006A6DFE" w:rsidRDefault="00240C4C" w:rsidP="00F332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Памятник павшим воинам</w:t>
            </w:r>
          </w:p>
        </w:tc>
        <w:tc>
          <w:tcPr>
            <w:tcW w:w="1029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</w:t>
            </w:r>
          </w:p>
        </w:tc>
        <w:tc>
          <w:tcPr>
            <w:tcW w:w="1118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7" w:type="dxa"/>
            <w:tcBorders>
              <w:left w:val="single" w:sz="4" w:space="0" w:color="auto"/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RPr="006A6DFE" w:rsidTr="00240C4C">
        <w:tc>
          <w:tcPr>
            <w:tcW w:w="613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72" w:type="dxa"/>
          </w:tcPr>
          <w:p w:rsidR="00240C4C" w:rsidRPr="006A6DFE" w:rsidRDefault="00240C4C" w:rsidP="00F332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Автодорога к кладбищу п. </w:t>
            </w:r>
            <w:proofErr w:type="spellStart"/>
            <w:r>
              <w:rPr>
                <w:rFonts w:ascii="Times New Roman" w:hAnsi="Times New Roman" w:cs="Times New Roman"/>
              </w:rPr>
              <w:t>Репакуши</w:t>
            </w:r>
            <w:proofErr w:type="spellEnd"/>
          </w:p>
        </w:tc>
        <w:tc>
          <w:tcPr>
            <w:tcW w:w="1029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33.5</w:t>
            </w:r>
          </w:p>
        </w:tc>
        <w:tc>
          <w:tcPr>
            <w:tcW w:w="1118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7" w:type="dxa"/>
            <w:tcBorders>
              <w:left w:val="single" w:sz="4" w:space="0" w:color="auto"/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RPr="006A6DFE" w:rsidTr="00240C4C">
        <w:tc>
          <w:tcPr>
            <w:tcW w:w="613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472" w:type="dxa"/>
          </w:tcPr>
          <w:p w:rsidR="00240C4C" w:rsidRPr="006A6DFE" w:rsidRDefault="00240C4C" w:rsidP="00F332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Автодорога к кладбищу д. Иванова Поляна</w:t>
            </w:r>
          </w:p>
        </w:tc>
        <w:tc>
          <w:tcPr>
            <w:tcW w:w="1029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25.5</w:t>
            </w:r>
          </w:p>
        </w:tc>
        <w:tc>
          <w:tcPr>
            <w:tcW w:w="1118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7" w:type="dxa"/>
            <w:tcBorders>
              <w:left w:val="single" w:sz="4" w:space="0" w:color="auto"/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RPr="006A6DFE" w:rsidTr="00240C4C">
        <w:tc>
          <w:tcPr>
            <w:tcW w:w="613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472" w:type="dxa"/>
          </w:tcPr>
          <w:p w:rsidR="00240C4C" w:rsidRPr="006A6DFE" w:rsidRDefault="00240C4C" w:rsidP="00F332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Автодорога к кладбищу с. Соколов Гарт</w:t>
            </w:r>
          </w:p>
        </w:tc>
        <w:tc>
          <w:tcPr>
            <w:tcW w:w="1029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25.5</w:t>
            </w:r>
          </w:p>
        </w:tc>
        <w:tc>
          <w:tcPr>
            <w:tcW w:w="1118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7" w:type="dxa"/>
            <w:tcBorders>
              <w:left w:val="single" w:sz="4" w:space="0" w:color="auto"/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RPr="006A6DFE" w:rsidTr="00240C4C">
        <w:tc>
          <w:tcPr>
            <w:tcW w:w="613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472" w:type="dxa"/>
          </w:tcPr>
          <w:p w:rsidR="00240C4C" w:rsidRPr="002F41E1" w:rsidRDefault="00240C4C" w:rsidP="00F33232">
            <w:pPr>
              <w:rPr>
                <w:rFonts w:ascii="Times New Roman" w:hAnsi="Times New Roman" w:cs="Times New Roman"/>
                <w:sz w:val="20"/>
              </w:rPr>
            </w:pPr>
            <w:r w:rsidRPr="002F41E1">
              <w:rPr>
                <w:rFonts w:ascii="Times New Roman" w:hAnsi="Times New Roman" w:cs="Times New Roman"/>
                <w:sz w:val="20"/>
              </w:rPr>
              <w:t>Земельные участки под общественные кладбища</w:t>
            </w:r>
          </w:p>
        </w:tc>
        <w:tc>
          <w:tcPr>
            <w:tcW w:w="1029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60.0</w:t>
            </w:r>
          </w:p>
        </w:tc>
        <w:tc>
          <w:tcPr>
            <w:tcW w:w="1118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7" w:type="dxa"/>
            <w:tcBorders>
              <w:left w:val="single" w:sz="4" w:space="0" w:color="auto"/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RPr="006A6DFE" w:rsidTr="00240C4C">
        <w:tc>
          <w:tcPr>
            <w:tcW w:w="613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472" w:type="dxa"/>
          </w:tcPr>
          <w:p w:rsidR="00240C4C" w:rsidRDefault="00240C4C" w:rsidP="00F332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Часть здания КДЦ</w:t>
            </w:r>
          </w:p>
          <w:p w:rsidR="00240C4C" w:rsidRPr="006A6DFE" w:rsidRDefault="00240C4C" w:rsidP="00F332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45.0</w:t>
            </w:r>
          </w:p>
        </w:tc>
        <w:tc>
          <w:tcPr>
            <w:tcW w:w="1118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7" w:type="dxa"/>
            <w:tcBorders>
              <w:left w:val="single" w:sz="4" w:space="0" w:color="auto"/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RPr="006A6DFE" w:rsidTr="00240C4C">
        <w:tc>
          <w:tcPr>
            <w:tcW w:w="613" w:type="dxa"/>
          </w:tcPr>
          <w:p w:rsidR="00240C4C" w:rsidRPr="00240C4C" w:rsidRDefault="00240C4C" w:rsidP="00375AA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40C4C">
              <w:rPr>
                <w:rFonts w:ascii="Times New Roman" w:hAnsi="Times New Roman" w:cs="Times New Roman"/>
                <w:highlight w:val="yellow"/>
              </w:rPr>
              <w:t>8.</w:t>
            </w:r>
          </w:p>
        </w:tc>
        <w:tc>
          <w:tcPr>
            <w:tcW w:w="2472" w:type="dxa"/>
          </w:tcPr>
          <w:p w:rsidR="00240C4C" w:rsidRPr="00240C4C" w:rsidRDefault="00240C4C" w:rsidP="00F33232">
            <w:pPr>
              <w:rPr>
                <w:rFonts w:ascii="Times New Roman" w:hAnsi="Times New Roman" w:cs="Times New Roman"/>
                <w:highlight w:val="yellow"/>
              </w:rPr>
            </w:pPr>
            <w:r w:rsidRPr="00240C4C">
              <w:rPr>
                <w:rFonts w:ascii="Times New Roman" w:hAnsi="Times New Roman" w:cs="Times New Roman"/>
                <w:highlight w:val="yellow"/>
              </w:rPr>
              <w:t xml:space="preserve">ГТС (р. </w:t>
            </w:r>
            <w:proofErr w:type="spellStart"/>
            <w:r w:rsidRPr="00240C4C">
              <w:rPr>
                <w:rFonts w:ascii="Times New Roman" w:hAnsi="Times New Roman" w:cs="Times New Roman"/>
                <w:highlight w:val="yellow"/>
              </w:rPr>
              <w:t>Балачиха</w:t>
            </w:r>
            <w:proofErr w:type="spellEnd"/>
            <w:r w:rsidRPr="00240C4C">
              <w:rPr>
                <w:rFonts w:ascii="Times New Roman" w:hAnsi="Times New Roman" w:cs="Times New Roman"/>
                <w:highlight w:val="yellow"/>
              </w:rPr>
              <w:t>)</w:t>
            </w:r>
          </w:p>
          <w:p w:rsidR="00240C4C" w:rsidRPr="00240C4C" w:rsidRDefault="00240C4C" w:rsidP="00F33232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29" w:type="dxa"/>
          </w:tcPr>
          <w:p w:rsidR="00240C4C" w:rsidRPr="00240C4C" w:rsidRDefault="00240C4C" w:rsidP="00375AA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40C4C">
              <w:rPr>
                <w:rFonts w:ascii="Times New Roman" w:hAnsi="Times New Roman" w:cs="Times New Roman"/>
                <w:highlight w:val="yellow"/>
              </w:rPr>
              <w:t>1</w:t>
            </w:r>
          </w:p>
        </w:tc>
        <w:tc>
          <w:tcPr>
            <w:tcW w:w="1255" w:type="dxa"/>
          </w:tcPr>
          <w:p w:rsidR="00240C4C" w:rsidRPr="00240C4C" w:rsidRDefault="00240C4C" w:rsidP="00375AA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40C4C">
              <w:rPr>
                <w:rFonts w:ascii="Times New Roman" w:hAnsi="Times New Roman" w:cs="Times New Roman"/>
                <w:highlight w:val="yellow"/>
              </w:rPr>
              <w:t>33.0</w:t>
            </w:r>
          </w:p>
        </w:tc>
        <w:tc>
          <w:tcPr>
            <w:tcW w:w="1118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7" w:type="dxa"/>
            <w:tcBorders>
              <w:left w:val="single" w:sz="4" w:space="0" w:color="auto"/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RPr="006A6DFE" w:rsidTr="00240C4C">
        <w:tc>
          <w:tcPr>
            <w:tcW w:w="613" w:type="dxa"/>
          </w:tcPr>
          <w:p w:rsidR="00240C4C" w:rsidRPr="00240C4C" w:rsidRDefault="00240C4C" w:rsidP="00375AA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40C4C">
              <w:rPr>
                <w:rFonts w:ascii="Times New Roman" w:hAnsi="Times New Roman" w:cs="Times New Roman"/>
                <w:highlight w:val="yellow"/>
              </w:rPr>
              <w:t>9.</w:t>
            </w:r>
          </w:p>
        </w:tc>
        <w:tc>
          <w:tcPr>
            <w:tcW w:w="2472" w:type="dxa"/>
          </w:tcPr>
          <w:p w:rsidR="00240C4C" w:rsidRPr="00240C4C" w:rsidRDefault="00240C4C" w:rsidP="00F33232">
            <w:pPr>
              <w:rPr>
                <w:rFonts w:ascii="Times New Roman" w:hAnsi="Times New Roman" w:cs="Times New Roman"/>
                <w:highlight w:val="yellow"/>
              </w:rPr>
            </w:pPr>
            <w:r w:rsidRPr="00240C4C">
              <w:rPr>
                <w:rFonts w:ascii="Times New Roman" w:hAnsi="Times New Roman" w:cs="Times New Roman"/>
                <w:highlight w:val="yellow"/>
              </w:rPr>
              <w:t>ГТС на ручье Прометей 9508 кв.м.</w:t>
            </w:r>
          </w:p>
        </w:tc>
        <w:tc>
          <w:tcPr>
            <w:tcW w:w="1029" w:type="dxa"/>
          </w:tcPr>
          <w:p w:rsidR="00240C4C" w:rsidRPr="00240C4C" w:rsidRDefault="00240C4C" w:rsidP="00375AA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40C4C">
              <w:rPr>
                <w:rFonts w:ascii="Times New Roman" w:hAnsi="Times New Roman" w:cs="Times New Roman"/>
                <w:highlight w:val="yellow"/>
              </w:rPr>
              <w:t>1</w:t>
            </w:r>
          </w:p>
        </w:tc>
        <w:tc>
          <w:tcPr>
            <w:tcW w:w="1255" w:type="dxa"/>
          </w:tcPr>
          <w:p w:rsidR="00240C4C" w:rsidRPr="00240C4C" w:rsidRDefault="00240C4C" w:rsidP="00375AA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40C4C">
              <w:rPr>
                <w:rFonts w:ascii="Times New Roman" w:hAnsi="Times New Roman" w:cs="Times New Roman"/>
                <w:highlight w:val="yellow"/>
              </w:rPr>
              <w:t>3.5</w:t>
            </w:r>
          </w:p>
        </w:tc>
        <w:tc>
          <w:tcPr>
            <w:tcW w:w="1118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7" w:type="dxa"/>
            <w:tcBorders>
              <w:left w:val="single" w:sz="4" w:space="0" w:color="auto"/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RPr="006A6DFE" w:rsidTr="00240C4C">
        <w:tc>
          <w:tcPr>
            <w:tcW w:w="613" w:type="dxa"/>
          </w:tcPr>
          <w:p w:rsidR="00240C4C" w:rsidRPr="00240C4C" w:rsidRDefault="00240C4C" w:rsidP="00375AA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40C4C">
              <w:rPr>
                <w:rFonts w:ascii="Times New Roman" w:hAnsi="Times New Roman" w:cs="Times New Roman"/>
                <w:highlight w:val="yellow"/>
              </w:rPr>
              <w:t>10.</w:t>
            </w:r>
          </w:p>
        </w:tc>
        <w:tc>
          <w:tcPr>
            <w:tcW w:w="2472" w:type="dxa"/>
          </w:tcPr>
          <w:p w:rsidR="00240C4C" w:rsidRPr="00240C4C" w:rsidRDefault="00240C4C" w:rsidP="00F33232">
            <w:pPr>
              <w:rPr>
                <w:rFonts w:ascii="Times New Roman" w:hAnsi="Times New Roman" w:cs="Times New Roman"/>
                <w:highlight w:val="yellow"/>
              </w:rPr>
            </w:pPr>
            <w:r w:rsidRPr="00240C4C">
              <w:rPr>
                <w:rFonts w:ascii="Times New Roman" w:hAnsi="Times New Roman" w:cs="Times New Roman"/>
                <w:highlight w:val="yellow"/>
              </w:rPr>
              <w:t>ГТС на р. Медведка, 350 кв.м.</w:t>
            </w:r>
          </w:p>
        </w:tc>
        <w:tc>
          <w:tcPr>
            <w:tcW w:w="1029" w:type="dxa"/>
          </w:tcPr>
          <w:p w:rsidR="00240C4C" w:rsidRPr="00240C4C" w:rsidRDefault="00240C4C" w:rsidP="00375AA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40C4C">
              <w:rPr>
                <w:rFonts w:ascii="Times New Roman" w:hAnsi="Times New Roman" w:cs="Times New Roman"/>
                <w:highlight w:val="yellow"/>
              </w:rPr>
              <w:t>1</w:t>
            </w:r>
          </w:p>
        </w:tc>
        <w:tc>
          <w:tcPr>
            <w:tcW w:w="1255" w:type="dxa"/>
          </w:tcPr>
          <w:p w:rsidR="00240C4C" w:rsidRPr="00240C4C" w:rsidRDefault="00240C4C" w:rsidP="00375AA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40C4C">
              <w:rPr>
                <w:rFonts w:ascii="Times New Roman" w:hAnsi="Times New Roman" w:cs="Times New Roman"/>
                <w:highlight w:val="yellow"/>
              </w:rPr>
              <w:t>3.5</w:t>
            </w:r>
          </w:p>
        </w:tc>
        <w:tc>
          <w:tcPr>
            <w:tcW w:w="1118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7" w:type="dxa"/>
            <w:tcBorders>
              <w:left w:val="single" w:sz="4" w:space="0" w:color="auto"/>
              <w:righ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</w:tcPr>
          <w:p w:rsidR="00240C4C" w:rsidRPr="006A6DFE" w:rsidRDefault="00240C4C" w:rsidP="00375A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RPr="006A6DFE" w:rsidTr="00240C4C">
        <w:tc>
          <w:tcPr>
            <w:tcW w:w="613" w:type="dxa"/>
          </w:tcPr>
          <w:p w:rsidR="00240C4C" w:rsidRPr="00240C4C" w:rsidRDefault="00240C4C" w:rsidP="00B27B2A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40C4C">
              <w:rPr>
                <w:rFonts w:ascii="Times New Roman" w:hAnsi="Times New Roman" w:cs="Times New Roman"/>
                <w:highlight w:val="yellow"/>
              </w:rPr>
              <w:t>11.</w:t>
            </w:r>
          </w:p>
        </w:tc>
        <w:tc>
          <w:tcPr>
            <w:tcW w:w="2472" w:type="dxa"/>
          </w:tcPr>
          <w:p w:rsidR="00240C4C" w:rsidRPr="00240C4C" w:rsidRDefault="00240C4C" w:rsidP="00F33232">
            <w:pPr>
              <w:rPr>
                <w:rFonts w:ascii="Times New Roman" w:hAnsi="Times New Roman" w:cs="Times New Roman"/>
                <w:highlight w:val="yellow"/>
              </w:rPr>
            </w:pPr>
            <w:r w:rsidRPr="00240C4C">
              <w:rPr>
                <w:rFonts w:ascii="Times New Roman" w:hAnsi="Times New Roman" w:cs="Times New Roman"/>
                <w:highlight w:val="yellow"/>
              </w:rPr>
              <w:t>ГТС севернее д. Ив. Поляна</w:t>
            </w:r>
          </w:p>
        </w:tc>
        <w:tc>
          <w:tcPr>
            <w:tcW w:w="1029" w:type="dxa"/>
          </w:tcPr>
          <w:p w:rsidR="00240C4C" w:rsidRPr="00240C4C" w:rsidRDefault="00240C4C" w:rsidP="00B27B2A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40C4C">
              <w:rPr>
                <w:rFonts w:ascii="Times New Roman" w:hAnsi="Times New Roman" w:cs="Times New Roman"/>
                <w:highlight w:val="yellow"/>
              </w:rPr>
              <w:t>1</w:t>
            </w:r>
          </w:p>
        </w:tc>
        <w:tc>
          <w:tcPr>
            <w:tcW w:w="1255" w:type="dxa"/>
          </w:tcPr>
          <w:p w:rsidR="00240C4C" w:rsidRPr="00240C4C" w:rsidRDefault="00240C4C" w:rsidP="00B27B2A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40C4C">
              <w:rPr>
                <w:rFonts w:ascii="Times New Roman" w:hAnsi="Times New Roman" w:cs="Times New Roman"/>
                <w:highlight w:val="yellow"/>
              </w:rPr>
              <w:t>3.5</w:t>
            </w:r>
          </w:p>
        </w:tc>
        <w:tc>
          <w:tcPr>
            <w:tcW w:w="1118" w:type="dxa"/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7" w:type="dxa"/>
            <w:tcBorders>
              <w:left w:val="single" w:sz="4" w:space="0" w:color="auto"/>
              <w:right w:val="single" w:sz="4" w:space="0" w:color="auto"/>
            </w:tcBorders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RPr="006A6DFE" w:rsidTr="00240C4C">
        <w:tc>
          <w:tcPr>
            <w:tcW w:w="613" w:type="dxa"/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472" w:type="dxa"/>
          </w:tcPr>
          <w:p w:rsidR="00240C4C" w:rsidRPr="006A6DFE" w:rsidRDefault="00240C4C" w:rsidP="00F332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 (бывший кормоцех)</w:t>
            </w:r>
          </w:p>
        </w:tc>
        <w:tc>
          <w:tcPr>
            <w:tcW w:w="1029" w:type="dxa"/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5" w:type="dxa"/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1118" w:type="dxa"/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7" w:type="dxa"/>
            <w:tcBorders>
              <w:left w:val="single" w:sz="4" w:space="0" w:color="auto"/>
              <w:right w:val="single" w:sz="4" w:space="0" w:color="auto"/>
            </w:tcBorders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</w:tcPr>
          <w:p w:rsidR="00240C4C" w:rsidRPr="006A6DFE" w:rsidRDefault="00240C4C" w:rsidP="00B27B2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RPr="006A6DFE" w:rsidTr="00240C4C">
        <w:tc>
          <w:tcPr>
            <w:tcW w:w="3085" w:type="dxa"/>
            <w:gridSpan w:val="2"/>
          </w:tcPr>
          <w:p w:rsidR="00240C4C" w:rsidRPr="005B1DCF" w:rsidRDefault="00240C4C" w:rsidP="005B1DC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Всего по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Пичеурскому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сельскому поселению</w:t>
            </w:r>
          </w:p>
        </w:tc>
        <w:tc>
          <w:tcPr>
            <w:tcW w:w="1029" w:type="dxa"/>
          </w:tcPr>
          <w:p w:rsidR="00240C4C" w:rsidRPr="00C45A13" w:rsidRDefault="00240C4C" w:rsidP="00B27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5A13">
              <w:rPr>
                <w:rFonts w:ascii="Times New Roman" w:hAnsi="Times New Roman" w:cs="Times New Roman"/>
                <w:b/>
              </w:rPr>
              <w:t>59</w:t>
            </w:r>
          </w:p>
        </w:tc>
        <w:tc>
          <w:tcPr>
            <w:tcW w:w="1255" w:type="dxa"/>
          </w:tcPr>
          <w:p w:rsidR="00240C4C" w:rsidRPr="00C45A13" w:rsidRDefault="00240C4C" w:rsidP="00B27B2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901.1</w:t>
            </w:r>
          </w:p>
        </w:tc>
        <w:tc>
          <w:tcPr>
            <w:tcW w:w="1118" w:type="dxa"/>
          </w:tcPr>
          <w:p w:rsidR="00240C4C" w:rsidRPr="00C45A13" w:rsidRDefault="00240C4C" w:rsidP="00B27B2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240C4C" w:rsidRPr="00C45A13" w:rsidRDefault="00240C4C" w:rsidP="00B27B2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240C4C" w:rsidRPr="00C45A13" w:rsidRDefault="00240C4C" w:rsidP="00B27B2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240C4C" w:rsidRPr="00C45A13" w:rsidRDefault="00240C4C" w:rsidP="00B27B2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</w:tcPr>
          <w:p w:rsidR="00240C4C" w:rsidRPr="00C45A13" w:rsidRDefault="00240C4C" w:rsidP="00B27B2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40C4C" w:rsidRPr="00C45A13" w:rsidRDefault="00240C4C" w:rsidP="00B27B2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7" w:type="dxa"/>
            <w:tcBorders>
              <w:left w:val="single" w:sz="4" w:space="0" w:color="auto"/>
              <w:right w:val="single" w:sz="4" w:space="0" w:color="auto"/>
            </w:tcBorders>
          </w:tcPr>
          <w:p w:rsidR="00240C4C" w:rsidRPr="00C45A13" w:rsidRDefault="00240C4C" w:rsidP="00B27B2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</w:tcBorders>
          </w:tcPr>
          <w:p w:rsidR="00240C4C" w:rsidRPr="00C45A13" w:rsidRDefault="00240C4C" w:rsidP="00B27B2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B869BF" w:rsidRDefault="00B869BF" w:rsidP="00375AA8">
      <w:pPr>
        <w:spacing w:after="0"/>
        <w:jc w:val="center"/>
        <w:rPr>
          <w:rFonts w:ascii="Times New Roman" w:hAnsi="Times New Roman" w:cs="Times New Roman"/>
        </w:rPr>
      </w:pPr>
    </w:p>
    <w:p w:rsidR="00B869BF" w:rsidRDefault="00B869BF" w:rsidP="00375AA8">
      <w:pPr>
        <w:spacing w:after="0"/>
        <w:jc w:val="center"/>
        <w:rPr>
          <w:rFonts w:ascii="Times New Roman" w:hAnsi="Times New Roman" w:cs="Times New Roman"/>
        </w:rPr>
      </w:pPr>
    </w:p>
    <w:p w:rsidR="00B869BF" w:rsidRDefault="00B869BF" w:rsidP="00375AA8">
      <w:pPr>
        <w:spacing w:after="0"/>
        <w:jc w:val="center"/>
        <w:rPr>
          <w:rFonts w:ascii="Times New Roman" w:hAnsi="Times New Roman" w:cs="Times New Roman"/>
        </w:rPr>
      </w:pPr>
    </w:p>
    <w:p w:rsidR="00B869BF" w:rsidRDefault="00B869BF" w:rsidP="00375AA8">
      <w:pPr>
        <w:spacing w:after="0"/>
        <w:jc w:val="center"/>
        <w:rPr>
          <w:rFonts w:ascii="Times New Roman" w:hAnsi="Times New Roman" w:cs="Times New Roman"/>
        </w:rPr>
      </w:pPr>
    </w:p>
    <w:p w:rsidR="00AB0C31" w:rsidRDefault="00AB0C31" w:rsidP="00B869BF">
      <w:pPr>
        <w:spacing w:after="0"/>
        <w:jc w:val="right"/>
        <w:rPr>
          <w:rFonts w:ascii="Times New Roman" w:hAnsi="Times New Roman" w:cs="Times New Roman"/>
        </w:rPr>
      </w:pPr>
    </w:p>
    <w:p w:rsidR="00240C4C" w:rsidRDefault="00240C4C" w:rsidP="00B869BF">
      <w:pPr>
        <w:spacing w:after="0"/>
        <w:jc w:val="right"/>
        <w:rPr>
          <w:rFonts w:ascii="Times New Roman" w:hAnsi="Times New Roman" w:cs="Times New Roman"/>
          <w:b/>
        </w:rPr>
      </w:pPr>
    </w:p>
    <w:p w:rsidR="00B869BF" w:rsidRDefault="00B869BF" w:rsidP="00B869BF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3</w:t>
      </w:r>
    </w:p>
    <w:p w:rsidR="00B869BF" w:rsidRDefault="00B869BF" w:rsidP="00B869BF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B869BF" w:rsidRDefault="00B869BF" w:rsidP="00B869BF">
      <w:pPr>
        <w:spacing w:after="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Пичеурского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234D24" w:rsidRDefault="00240C4C" w:rsidP="00B869BF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09.11.2018 </w:t>
      </w:r>
      <w:r w:rsidR="00B869BF" w:rsidRPr="00217248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</w:rPr>
        <w:t xml:space="preserve"> 6</w:t>
      </w:r>
      <w:r w:rsidR="00AB0C31">
        <w:rPr>
          <w:rFonts w:ascii="Times New Roman" w:hAnsi="Times New Roman" w:cs="Times New Roman"/>
        </w:rPr>
        <w:t>2</w:t>
      </w:r>
    </w:p>
    <w:p w:rsidR="00234D24" w:rsidRDefault="00234D24" w:rsidP="00B869BF">
      <w:pPr>
        <w:spacing w:after="0"/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77"/>
        <w:gridCol w:w="1548"/>
        <w:gridCol w:w="2619"/>
        <w:gridCol w:w="993"/>
        <w:gridCol w:w="1034"/>
        <w:gridCol w:w="1092"/>
        <w:gridCol w:w="992"/>
        <w:gridCol w:w="1134"/>
        <w:gridCol w:w="1276"/>
        <w:gridCol w:w="2039"/>
        <w:gridCol w:w="1582"/>
      </w:tblGrid>
      <w:tr w:rsidR="002677DF" w:rsidTr="002677DF">
        <w:trPr>
          <w:trHeight w:val="399"/>
        </w:trPr>
        <w:tc>
          <w:tcPr>
            <w:tcW w:w="477" w:type="dxa"/>
            <w:vMerge w:val="restart"/>
          </w:tcPr>
          <w:p w:rsidR="007A71DB" w:rsidRPr="00234D24" w:rsidRDefault="007A71DB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</w:t>
            </w:r>
            <w:proofErr w:type="spellEnd"/>
            <w:r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1548" w:type="dxa"/>
            <w:vMerge w:val="restart"/>
          </w:tcPr>
          <w:p w:rsidR="007A71DB" w:rsidRPr="00234D24" w:rsidRDefault="007A71DB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муниципальной программы</w:t>
            </w:r>
          </w:p>
        </w:tc>
        <w:tc>
          <w:tcPr>
            <w:tcW w:w="2619" w:type="dxa"/>
            <w:vMerge w:val="restart"/>
          </w:tcPr>
          <w:p w:rsidR="007A71DB" w:rsidRPr="00234D24" w:rsidRDefault="002677DF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993" w:type="dxa"/>
            <w:vMerge w:val="restart"/>
          </w:tcPr>
          <w:p w:rsidR="007A71DB" w:rsidRPr="00234D24" w:rsidRDefault="007A71DB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Объем финансирования всего тыс.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руб</w:t>
            </w:r>
            <w:proofErr w:type="spellEnd"/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7A71DB" w:rsidRPr="00234D24" w:rsidRDefault="007A71DB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т.ч. по источникам финансирования</w:t>
            </w:r>
          </w:p>
        </w:tc>
        <w:tc>
          <w:tcPr>
            <w:tcW w:w="1276" w:type="dxa"/>
            <w:vMerge w:val="restart"/>
          </w:tcPr>
          <w:p w:rsidR="007A71DB" w:rsidRPr="00234D24" w:rsidRDefault="00454E58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 исполнения</w:t>
            </w:r>
          </w:p>
        </w:tc>
        <w:tc>
          <w:tcPr>
            <w:tcW w:w="2039" w:type="dxa"/>
            <w:vMerge w:val="restart"/>
          </w:tcPr>
          <w:p w:rsidR="007A71DB" w:rsidRPr="00234D24" w:rsidRDefault="00454E58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Ответственный исполнитель (соисполнитель, участник)</w:t>
            </w:r>
          </w:p>
        </w:tc>
        <w:tc>
          <w:tcPr>
            <w:tcW w:w="1582" w:type="dxa"/>
            <w:vMerge w:val="restart"/>
          </w:tcPr>
          <w:p w:rsidR="007A71DB" w:rsidRPr="00234D24" w:rsidRDefault="00454E58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Примечание (наличие ПСД, обоснованность, включая мероприятия в программу, указать орган исполнительной власти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соглосовавший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объект</w:t>
            </w:r>
          </w:p>
        </w:tc>
      </w:tr>
      <w:tr w:rsidR="002677DF" w:rsidTr="002677DF">
        <w:trPr>
          <w:trHeight w:val="352"/>
        </w:trPr>
        <w:tc>
          <w:tcPr>
            <w:tcW w:w="477" w:type="dxa"/>
            <w:vMerge/>
          </w:tcPr>
          <w:p w:rsidR="007A71DB" w:rsidRDefault="007A71DB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48" w:type="dxa"/>
            <w:vMerge/>
          </w:tcPr>
          <w:p w:rsidR="007A71DB" w:rsidRDefault="007A71DB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19" w:type="dxa"/>
            <w:vMerge/>
          </w:tcPr>
          <w:p w:rsidR="007A71DB" w:rsidRPr="00234D24" w:rsidRDefault="007A71DB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vMerge/>
          </w:tcPr>
          <w:p w:rsidR="007A71DB" w:rsidRDefault="007A71DB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4" w:type="dxa"/>
            <w:tcBorders>
              <w:top w:val="single" w:sz="4" w:space="0" w:color="auto"/>
            </w:tcBorders>
          </w:tcPr>
          <w:p w:rsidR="007A71DB" w:rsidRPr="00234D24" w:rsidRDefault="007A71DB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Федеральный бюджет</w:t>
            </w:r>
          </w:p>
        </w:tc>
        <w:tc>
          <w:tcPr>
            <w:tcW w:w="1092" w:type="dxa"/>
            <w:tcBorders>
              <w:top w:val="single" w:sz="4" w:space="0" w:color="auto"/>
            </w:tcBorders>
          </w:tcPr>
          <w:p w:rsidR="007A71DB" w:rsidRPr="00234D24" w:rsidRDefault="007A71DB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A71DB" w:rsidRPr="00234D24" w:rsidRDefault="007A71DB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A71DB" w:rsidRPr="00234D24" w:rsidRDefault="00454E58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Прочие источники</w:t>
            </w:r>
          </w:p>
        </w:tc>
        <w:tc>
          <w:tcPr>
            <w:tcW w:w="1276" w:type="dxa"/>
            <w:vMerge/>
          </w:tcPr>
          <w:p w:rsidR="007A71DB" w:rsidRPr="00234D24" w:rsidRDefault="007A71DB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9" w:type="dxa"/>
            <w:vMerge/>
          </w:tcPr>
          <w:p w:rsidR="007A71DB" w:rsidRPr="00234D24" w:rsidRDefault="007A71DB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2" w:type="dxa"/>
            <w:vMerge/>
          </w:tcPr>
          <w:p w:rsidR="007A71DB" w:rsidRPr="00234D24" w:rsidRDefault="007A71DB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677DF" w:rsidTr="002677DF">
        <w:tc>
          <w:tcPr>
            <w:tcW w:w="477" w:type="dxa"/>
          </w:tcPr>
          <w:p w:rsidR="00234D24" w:rsidRDefault="007A71DB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8" w:type="dxa"/>
          </w:tcPr>
          <w:p w:rsidR="00234D24" w:rsidRDefault="007A71DB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19" w:type="dxa"/>
          </w:tcPr>
          <w:p w:rsidR="00234D24" w:rsidRDefault="007A71DB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</w:tcPr>
          <w:p w:rsidR="00234D24" w:rsidRDefault="007A71DB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34" w:type="dxa"/>
          </w:tcPr>
          <w:p w:rsidR="00234D24" w:rsidRDefault="007A71DB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92" w:type="dxa"/>
          </w:tcPr>
          <w:p w:rsidR="00234D24" w:rsidRDefault="007A71DB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234D24" w:rsidRDefault="007A71DB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234D24" w:rsidRDefault="007A71DB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</w:tcPr>
          <w:p w:rsidR="00234D24" w:rsidRDefault="007A71DB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39" w:type="dxa"/>
          </w:tcPr>
          <w:p w:rsidR="00234D24" w:rsidRDefault="007A71DB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82" w:type="dxa"/>
          </w:tcPr>
          <w:p w:rsidR="00234D24" w:rsidRDefault="007A71DB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2677DF" w:rsidTr="00343A51">
        <w:tc>
          <w:tcPr>
            <w:tcW w:w="477" w:type="dxa"/>
            <w:vMerge w:val="restart"/>
          </w:tcPr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 w:val="restart"/>
          </w:tcPr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Оформление права собственности на муниципальные и бесхозяйные объекты недвижимого имущества, расположенные на территории </w:t>
            </w:r>
            <w:proofErr w:type="spellStart"/>
            <w:r>
              <w:rPr>
                <w:rFonts w:ascii="Times New Roman" w:hAnsi="Times New Roman" w:cs="Times New Roman"/>
              </w:rPr>
              <w:t>Пичеурского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на 2018-2020гг.</w:t>
            </w:r>
          </w:p>
        </w:tc>
        <w:tc>
          <w:tcPr>
            <w:tcW w:w="12761" w:type="dxa"/>
            <w:gridSpan w:val="9"/>
          </w:tcPr>
          <w:p w:rsidR="002677DF" w:rsidRPr="002677DF" w:rsidRDefault="002677DF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77DF">
              <w:rPr>
                <w:rFonts w:ascii="Times New Roman" w:hAnsi="Times New Roman" w:cs="Times New Roman"/>
                <w:b/>
              </w:rPr>
              <w:lastRenderedPageBreak/>
              <w:t>2018г.</w:t>
            </w:r>
          </w:p>
        </w:tc>
      </w:tr>
      <w:tr w:rsidR="002677DF" w:rsidTr="002677DF">
        <w:tc>
          <w:tcPr>
            <w:tcW w:w="477" w:type="dxa"/>
            <w:vMerge/>
          </w:tcPr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/>
          </w:tcPr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Кадастровые работы по формированию земельных участков с целью разграничения государственной собственности на землю и постановка земельных участков на государственный кадастровый учет, невостребованные земельные доли</w:t>
            </w:r>
          </w:p>
        </w:tc>
        <w:tc>
          <w:tcPr>
            <w:tcW w:w="993" w:type="dxa"/>
          </w:tcPr>
          <w:p w:rsidR="002677DF" w:rsidRDefault="003D4AA7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66.30</w:t>
            </w:r>
          </w:p>
        </w:tc>
        <w:tc>
          <w:tcPr>
            <w:tcW w:w="1034" w:type="dxa"/>
          </w:tcPr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</w:tcPr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677DF" w:rsidRDefault="003D4AA7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66.30</w:t>
            </w:r>
          </w:p>
        </w:tc>
        <w:tc>
          <w:tcPr>
            <w:tcW w:w="1134" w:type="dxa"/>
          </w:tcPr>
          <w:p w:rsidR="002677DF" w:rsidRDefault="003D4AA7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</w:tcPr>
          <w:p w:rsidR="002677DF" w:rsidRDefault="00342136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39" w:type="dxa"/>
          </w:tcPr>
          <w:p w:rsidR="00342136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</w:rPr>
              <w:t>Пичеурского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342136">
              <w:rPr>
                <w:rFonts w:ascii="Times New Roman" w:hAnsi="Times New Roman" w:cs="Times New Roman"/>
              </w:rPr>
              <w:t xml:space="preserve"> Якушева Т.И.</w:t>
            </w:r>
          </w:p>
          <w:p w:rsidR="009544D1" w:rsidRDefault="009544D1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</w:tcPr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77DF" w:rsidTr="002677DF">
        <w:tc>
          <w:tcPr>
            <w:tcW w:w="477" w:type="dxa"/>
            <w:vMerge/>
          </w:tcPr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/>
          </w:tcPr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2677DF" w:rsidRDefault="00EE6999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Кадастровые работы по установлению охранной зоны земельных </w:t>
            </w:r>
            <w:r>
              <w:rPr>
                <w:rFonts w:ascii="Times New Roman" w:hAnsi="Times New Roman" w:cs="Times New Roman"/>
              </w:rPr>
              <w:lastRenderedPageBreak/>
              <w:t>участков под объектами инженерной инфраструктуры (в т.ч. линейными объектами)</w:t>
            </w:r>
          </w:p>
        </w:tc>
        <w:tc>
          <w:tcPr>
            <w:tcW w:w="993" w:type="dxa"/>
          </w:tcPr>
          <w:p w:rsidR="002677DF" w:rsidRDefault="00BA1DBA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0,0</w:t>
            </w:r>
          </w:p>
        </w:tc>
        <w:tc>
          <w:tcPr>
            <w:tcW w:w="1034" w:type="dxa"/>
          </w:tcPr>
          <w:p w:rsidR="002677DF" w:rsidRDefault="00BA1DBA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92" w:type="dxa"/>
          </w:tcPr>
          <w:p w:rsidR="002677DF" w:rsidRDefault="00BA1DBA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2677DF" w:rsidRDefault="00BA1DBA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2677DF" w:rsidRDefault="00BA1DBA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</w:tcPr>
          <w:p w:rsidR="002677DF" w:rsidRDefault="00EE6999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39" w:type="dxa"/>
          </w:tcPr>
          <w:p w:rsidR="009544D1" w:rsidRDefault="009544D1" w:rsidP="009544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</w:rPr>
              <w:t>Пичеурского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</w:rPr>
              <w:lastRenderedPageBreak/>
              <w:t>Якушева Т.И.</w:t>
            </w:r>
          </w:p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</w:tcPr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77DF" w:rsidTr="002677DF">
        <w:tc>
          <w:tcPr>
            <w:tcW w:w="477" w:type="dxa"/>
            <w:vMerge/>
          </w:tcPr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/>
          </w:tcPr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2677DF" w:rsidRDefault="009544D1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Оформление кадастровых </w:t>
            </w:r>
            <w:r w:rsidR="008849FC">
              <w:rPr>
                <w:rFonts w:ascii="Times New Roman" w:hAnsi="Times New Roman" w:cs="Times New Roman"/>
              </w:rPr>
              <w:t>паспортов на муниципальные объекты недвижимого имущества, выявленные бесхозяйные объекты недвижимости; объекты, принимаемые в муниципальную с</w:t>
            </w:r>
            <w:r w:rsidR="008B17E9">
              <w:rPr>
                <w:rFonts w:ascii="Times New Roman" w:hAnsi="Times New Roman" w:cs="Times New Roman"/>
              </w:rPr>
              <w:t>обственность.</w:t>
            </w:r>
          </w:p>
        </w:tc>
        <w:tc>
          <w:tcPr>
            <w:tcW w:w="993" w:type="dxa"/>
          </w:tcPr>
          <w:p w:rsidR="002677DF" w:rsidRDefault="003D4AA7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105,0</w:t>
            </w:r>
          </w:p>
        </w:tc>
        <w:tc>
          <w:tcPr>
            <w:tcW w:w="1034" w:type="dxa"/>
          </w:tcPr>
          <w:p w:rsidR="002677DF" w:rsidRDefault="003D4AA7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92" w:type="dxa"/>
          </w:tcPr>
          <w:p w:rsidR="002677DF" w:rsidRDefault="003D4AA7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2677DF" w:rsidRDefault="003D4AA7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105,0</w:t>
            </w:r>
          </w:p>
        </w:tc>
        <w:tc>
          <w:tcPr>
            <w:tcW w:w="1134" w:type="dxa"/>
          </w:tcPr>
          <w:p w:rsidR="002677DF" w:rsidRDefault="003D4AA7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</w:tcPr>
          <w:p w:rsidR="002677DF" w:rsidRDefault="00EE6999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39" w:type="dxa"/>
          </w:tcPr>
          <w:p w:rsidR="008B17E9" w:rsidRDefault="008B17E9" w:rsidP="008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</w:rPr>
              <w:t>Пичеурского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Якушева Т.И.</w:t>
            </w:r>
          </w:p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</w:tcPr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77DF" w:rsidTr="002677DF">
        <w:tc>
          <w:tcPr>
            <w:tcW w:w="477" w:type="dxa"/>
            <w:vMerge/>
          </w:tcPr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/>
          </w:tcPr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2677DF" w:rsidRDefault="008B17E9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рыночной стоимости объектов недвижимости, находящихся в муниципальной собственности</w:t>
            </w:r>
          </w:p>
        </w:tc>
        <w:tc>
          <w:tcPr>
            <w:tcW w:w="993" w:type="dxa"/>
          </w:tcPr>
          <w:p w:rsidR="002677DF" w:rsidRDefault="008B17E9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34" w:type="dxa"/>
          </w:tcPr>
          <w:p w:rsidR="002677DF" w:rsidRDefault="008B17E9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92" w:type="dxa"/>
          </w:tcPr>
          <w:p w:rsidR="002677DF" w:rsidRDefault="008B17E9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2677DF" w:rsidRDefault="008B17E9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2677DF" w:rsidRDefault="008B17E9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</w:tcPr>
          <w:p w:rsidR="002677DF" w:rsidRDefault="00EE6999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39" w:type="dxa"/>
          </w:tcPr>
          <w:p w:rsidR="008B17E9" w:rsidRDefault="008B17E9" w:rsidP="008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</w:rPr>
              <w:t>Пичеурского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Якушева Т.И.</w:t>
            </w:r>
          </w:p>
          <w:p w:rsidR="002677DF" w:rsidRPr="008B17E9" w:rsidRDefault="002677DF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2" w:type="dxa"/>
          </w:tcPr>
          <w:p w:rsidR="002677DF" w:rsidRDefault="002677DF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77DF" w:rsidTr="002677DF">
        <w:tc>
          <w:tcPr>
            <w:tcW w:w="477" w:type="dxa"/>
          </w:tcPr>
          <w:p w:rsidR="00234D24" w:rsidRDefault="00234D24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</w:tcPr>
          <w:p w:rsidR="00234D24" w:rsidRDefault="00234D24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234D24" w:rsidRPr="008B17E9" w:rsidRDefault="008B17E9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17E9">
              <w:rPr>
                <w:rFonts w:ascii="Times New Roman" w:hAnsi="Times New Roman" w:cs="Times New Roman"/>
                <w:b/>
              </w:rPr>
              <w:t>Итого за 2018 год (</w:t>
            </w:r>
            <w:proofErr w:type="spellStart"/>
            <w:r w:rsidRPr="008B17E9">
              <w:rPr>
                <w:rFonts w:ascii="Times New Roman" w:hAnsi="Times New Roman" w:cs="Times New Roman"/>
                <w:b/>
              </w:rPr>
              <w:t>тыс.руб</w:t>
            </w:r>
            <w:proofErr w:type="spellEnd"/>
            <w:r w:rsidRPr="008B17E9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993" w:type="dxa"/>
          </w:tcPr>
          <w:p w:rsidR="00234D24" w:rsidRPr="008B17E9" w:rsidRDefault="00234D24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4" w:type="dxa"/>
          </w:tcPr>
          <w:p w:rsidR="00234D24" w:rsidRPr="008B17E9" w:rsidRDefault="00234D24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2" w:type="dxa"/>
          </w:tcPr>
          <w:p w:rsidR="00234D24" w:rsidRPr="008B17E9" w:rsidRDefault="00234D24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234D24" w:rsidRPr="008B17E9" w:rsidRDefault="00234D24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234D24" w:rsidRPr="008B17E9" w:rsidRDefault="00234D24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234D24" w:rsidRPr="008B17E9" w:rsidRDefault="008B17E9" w:rsidP="00234D2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B17E9">
              <w:rPr>
                <w:rFonts w:ascii="Times New Roman" w:hAnsi="Times New Roman" w:cs="Times New Roman"/>
                <w:b/>
                <w:lang w:val="en-US"/>
              </w:rPr>
              <w:t>x</w:t>
            </w:r>
          </w:p>
        </w:tc>
        <w:tc>
          <w:tcPr>
            <w:tcW w:w="2039" w:type="dxa"/>
          </w:tcPr>
          <w:p w:rsidR="00234D24" w:rsidRPr="008B17E9" w:rsidRDefault="008B17E9" w:rsidP="00234D2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B17E9">
              <w:rPr>
                <w:rFonts w:ascii="Times New Roman" w:hAnsi="Times New Roman" w:cs="Times New Roman"/>
                <w:b/>
                <w:lang w:val="en-US"/>
              </w:rPr>
              <w:t>x</w:t>
            </w:r>
          </w:p>
        </w:tc>
        <w:tc>
          <w:tcPr>
            <w:tcW w:w="1582" w:type="dxa"/>
          </w:tcPr>
          <w:p w:rsidR="00234D24" w:rsidRPr="008B17E9" w:rsidRDefault="008B17E9" w:rsidP="00234D2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B17E9">
              <w:rPr>
                <w:rFonts w:ascii="Times New Roman" w:hAnsi="Times New Roman" w:cs="Times New Roman"/>
                <w:b/>
                <w:lang w:val="en-US"/>
              </w:rPr>
              <w:t>x</w:t>
            </w:r>
          </w:p>
        </w:tc>
      </w:tr>
      <w:tr w:rsidR="008B17E9" w:rsidTr="00CB6144">
        <w:tc>
          <w:tcPr>
            <w:tcW w:w="14786" w:type="dxa"/>
            <w:gridSpan w:val="11"/>
          </w:tcPr>
          <w:p w:rsidR="008B17E9" w:rsidRPr="008B17E9" w:rsidRDefault="008B17E9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17E9">
              <w:rPr>
                <w:rFonts w:ascii="Times New Roman" w:hAnsi="Times New Roman" w:cs="Times New Roman"/>
                <w:b/>
              </w:rPr>
              <w:t>2019 год</w:t>
            </w:r>
          </w:p>
        </w:tc>
      </w:tr>
      <w:tr w:rsidR="00DA664D" w:rsidTr="002677DF">
        <w:tc>
          <w:tcPr>
            <w:tcW w:w="477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 w:val="restart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Кадастровые работы по формированию земельных участков с целью разграничения государственной собственности на землю, земельные участки под общественные кладбища</w:t>
            </w:r>
          </w:p>
        </w:tc>
        <w:tc>
          <w:tcPr>
            <w:tcW w:w="993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39" w:type="dxa"/>
          </w:tcPr>
          <w:p w:rsidR="00DA664D" w:rsidRDefault="00DA664D" w:rsidP="008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</w:rPr>
              <w:t>Пичеурского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Якушева Т.И.</w:t>
            </w:r>
          </w:p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A664D" w:rsidTr="002677DF">
        <w:tc>
          <w:tcPr>
            <w:tcW w:w="477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Кадастровые работы по установлению охранной зоны земельных участков под объектами инженерной </w:t>
            </w:r>
            <w:r>
              <w:rPr>
                <w:rFonts w:ascii="Times New Roman" w:hAnsi="Times New Roman" w:cs="Times New Roman"/>
              </w:rPr>
              <w:lastRenderedPageBreak/>
              <w:t>инфраструктуры (в т.ч. линейными объектами)</w:t>
            </w:r>
          </w:p>
        </w:tc>
        <w:tc>
          <w:tcPr>
            <w:tcW w:w="993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39" w:type="dxa"/>
          </w:tcPr>
          <w:p w:rsidR="00DA664D" w:rsidRDefault="00DA664D" w:rsidP="008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</w:rPr>
              <w:t>Пичеурского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Якушева Т.И.</w:t>
            </w:r>
          </w:p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A664D" w:rsidTr="00DA664D">
        <w:tc>
          <w:tcPr>
            <w:tcW w:w="477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 w:val="restart"/>
            <w:tcBorders>
              <w:top w:val="nil"/>
            </w:tcBorders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Оформление кадастровых паспортов на муниципальные объекты недвижимого имущества, выявленные бесхозяйные объекты недвижимости; объекты, принимаемые в муниципальную собственность.</w:t>
            </w:r>
          </w:p>
        </w:tc>
        <w:tc>
          <w:tcPr>
            <w:tcW w:w="993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39" w:type="dxa"/>
          </w:tcPr>
          <w:p w:rsidR="00DA664D" w:rsidRDefault="00DA664D" w:rsidP="008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</w:rPr>
              <w:t>Пичеурского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Якушева Т.И.</w:t>
            </w:r>
          </w:p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A664D" w:rsidTr="00DA664D">
        <w:tc>
          <w:tcPr>
            <w:tcW w:w="477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рыночной стоимости объектов недвижимости, находящихся в муниципальной собственности</w:t>
            </w:r>
          </w:p>
        </w:tc>
        <w:tc>
          <w:tcPr>
            <w:tcW w:w="993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39" w:type="dxa"/>
          </w:tcPr>
          <w:p w:rsidR="00DA664D" w:rsidRDefault="00DA664D" w:rsidP="008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</w:rPr>
              <w:t>Пичеурского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Якушева Т.И.</w:t>
            </w:r>
          </w:p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77DF" w:rsidTr="002677DF">
        <w:tc>
          <w:tcPr>
            <w:tcW w:w="477" w:type="dxa"/>
          </w:tcPr>
          <w:p w:rsidR="00234D24" w:rsidRDefault="00234D24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</w:tcPr>
          <w:p w:rsidR="00234D24" w:rsidRDefault="00234D24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234D24" w:rsidRPr="00C3021A" w:rsidRDefault="00C3021A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021A">
              <w:rPr>
                <w:rFonts w:ascii="Times New Roman" w:hAnsi="Times New Roman" w:cs="Times New Roman"/>
                <w:b/>
              </w:rPr>
              <w:t xml:space="preserve">Итого за 2019 год (тыс. </w:t>
            </w:r>
            <w:proofErr w:type="spellStart"/>
            <w:r w:rsidRPr="00C3021A">
              <w:rPr>
                <w:rFonts w:ascii="Times New Roman" w:hAnsi="Times New Roman" w:cs="Times New Roman"/>
                <w:b/>
              </w:rPr>
              <w:t>руб</w:t>
            </w:r>
            <w:proofErr w:type="spellEnd"/>
            <w:r w:rsidRPr="00C3021A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993" w:type="dxa"/>
          </w:tcPr>
          <w:p w:rsidR="00234D24" w:rsidRPr="00C3021A" w:rsidRDefault="00234D24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4" w:type="dxa"/>
          </w:tcPr>
          <w:p w:rsidR="00234D24" w:rsidRPr="00C3021A" w:rsidRDefault="00234D24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2" w:type="dxa"/>
          </w:tcPr>
          <w:p w:rsidR="00234D24" w:rsidRPr="00C3021A" w:rsidRDefault="00234D24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234D24" w:rsidRPr="00C3021A" w:rsidRDefault="00234D24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234D24" w:rsidRPr="00C3021A" w:rsidRDefault="00234D24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234D24" w:rsidRPr="00C3021A" w:rsidRDefault="00C3021A" w:rsidP="00234D2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</w:p>
        </w:tc>
        <w:tc>
          <w:tcPr>
            <w:tcW w:w="2039" w:type="dxa"/>
          </w:tcPr>
          <w:p w:rsidR="00234D24" w:rsidRPr="00C3021A" w:rsidRDefault="00C3021A" w:rsidP="00234D2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</w:p>
        </w:tc>
        <w:tc>
          <w:tcPr>
            <w:tcW w:w="1582" w:type="dxa"/>
          </w:tcPr>
          <w:p w:rsidR="00234D24" w:rsidRPr="00C3021A" w:rsidRDefault="00C3021A" w:rsidP="00234D2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</w:p>
        </w:tc>
      </w:tr>
      <w:tr w:rsidR="00667BD5" w:rsidTr="0019517B">
        <w:tc>
          <w:tcPr>
            <w:tcW w:w="14786" w:type="dxa"/>
            <w:gridSpan w:val="11"/>
          </w:tcPr>
          <w:p w:rsidR="00667BD5" w:rsidRPr="003D4AA7" w:rsidRDefault="003D4AA7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4AA7">
              <w:rPr>
                <w:rFonts w:ascii="Times New Roman" w:hAnsi="Times New Roman" w:cs="Times New Roman"/>
                <w:b/>
                <w:lang w:val="en-US"/>
              </w:rPr>
              <w:t xml:space="preserve">2020 </w:t>
            </w:r>
            <w:r w:rsidRPr="003D4AA7">
              <w:rPr>
                <w:rFonts w:ascii="Times New Roman" w:hAnsi="Times New Roman" w:cs="Times New Roman"/>
                <w:b/>
              </w:rPr>
              <w:t>год</w:t>
            </w:r>
          </w:p>
        </w:tc>
      </w:tr>
      <w:tr w:rsidR="00DA664D" w:rsidTr="002677DF">
        <w:tc>
          <w:tcPr>
            <w:tcW w:w="477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 w:val="restart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Кадастровые работы по формированию земельных участков с целью разграничения государственной собственности на землю</w:t>
            </w:r>
          </w:p>
        </w:tc>
        <w:tc>
          <w:tcPr>
            <w:tcW w:w="993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A664D" w:rsidTr="002677DF">
        <w:tc>
          <w:tcPr>
            <w:tcW w:w="477" w:type="dxa"/>
            <w:vMerge w:val="restart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Кадастровые работы по установлению охранной зоны земельных участков под объектами инженерной инфраструктуры (в т.ч. линейными объектами)</w:t>
            </w:r>
          </w:p>
        </w:tc>
        <w:tc>
          <w:tcPr>
            <w:tcW w:w="993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A664D" w:rsidTr="002677DF">
        <w:tc>
          <w:tcPr>
            <w:tcW w:w="477" w:type="dxa"/>
            <w:vMerge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Оформление кадастровых паспортов </w:t>
            </w:r>
            <w:r>
              <w:rPr>
                <w:rFonts w:ascii="Times New Roman" w:hAnsi="Times New Roman" w:cs="Times New Roman"/>
              </w:rPr>
              <w:lastRenderedPageBreak/>
              <w:t>на муниципальные объекты недвижимого имущества, выявленные бесхозяйные объекты недвижимости; объекты, принимаемые в муниципальную собственность.</w:t>
            </w:r>
          </w:p>
        </w:tc>
        <w:tc>
          <w:tcPr>
            <w:tcW w:w="993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A664D" w:rsidTr="00DA664D">
        <w:tc>
          <w:tcPr>
            <w:tcW w:w="477" w:type="dxa"/>
            <w:vMerge w:val="restart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 w:val="restart"/>
            <w:tcBorders>
              <w:top w:val="nil"/>
            </w:tcBorders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рыночной стоимости объектов недвижимости, находящихся в муниципальной собственности</w:t>
            </w:r>
          </w:p>
        </w:tc>
        <w:tc>
          <w:tcPr>
            <w:tcW w:w="993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</w:tcPr>
          <w:p w:rsidR="00DA664D" w:rsidRDefault="00DA664D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A664D" w:rsidTr="00DA664D">
        <w:tc>
          <w:tcPr>
            <w:tcW w:w="477" w:type="dxa"/>
            <w:vMerge/>
          </w:tcPr>
          <w:p w:rsidR="00DA664D" w:rsidRPr="008F0A88" w:rsidRDefault="00DA664D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</w:tcPr>
          <w:p w:rsidR="00DA664D" w:rsidRPr="008F0A88" w:rsidRDefault="00DA664D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19" w:type="dxa"/>
          </w:tcPr>
          <w:p w:rsidR="00DA664D" w:rsidRPr="008F0A88" w:rsidRDefault="00DA664D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 за 2020 год (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993" w:type="dxa"/>
          </w:tcPr>
          <w:p w:rsidR="00DA664D" w:rsidRPr="008F0A88" w:rsidRDefault="00DA664D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4" w:type="dxa"/>
          </w:tcPr>
          <w:p w:rsidR="00DA664D" w:rsidRPr="008F0A88" w:rsidRDefault="00DA664D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2" w:type="dxa"/>
          </w:tcPr>
          <w:p w:rsidR="00DA664D" w:rsidRPr="008F0A88" w:rsidRDefault="00DA664D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DA664D" w:rsidRPr="008F0A88" w:rsidRDefault="00DA664D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DA664D" w:rsidRPr="008F0A88" w:rsidRDefault="00DA664D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A664D" w:rsidRPr="008F0A88" w:rsidRDefault="00DA664D" w:rsidP="00234D2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</w:p>
        </w:tc>
        <w:tc>
          <w:tcPr>
            <w:tcW w:w="2039" w:type="dxa"/>
          </w:tcPr>
          <w:p w:rsidR="00DA664D" w:rsidRPr="008F0A88" w:rsidRDefault="00DA664D" w:rsidP="00234D2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</w:p>
        </w:tc>
        <w:tc>
          <w:tcPr>
            <w:tcW w:w="1582" w:type="dxa"/>
          </w:tcPr>
          <w:p w:rsidR="00DA664D" w:rsidRPr="008F0A88" w:rsidRDefault="00DA664D" w:rsidP="00234D2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</w:p>
        </w:tc>
      </w:tr>
      <w:tr w:rsidR="00240C4C" w:rsidTr="006F170D">
        <w:tc>
          <w:tcPr>
            <w:tcW w:w="477" w:type="dxa"/>
            <w:vMerge/>
          </w:tcPr>
          <w:p w:rsidR="00240C4C" w:rsidRDefault="00240C4C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/>
            <w:tcBorders>
              <w:top w:val="nil"/>
            </w:tcBorders>
          </w:tcPr>
          <w:p w:rsidR="00240C4C" w:rsidRDefault="00240C4C" w:rsidP="00234D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240C4C" w:rsidRPr="0057565B" w:rsidRDefault="00240C4C" w:rsidP="00234D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142" w:type="dxa"/>
            <w:gridSpan w:val="8"/>
          </w:tcPr>
          <w:p w:rsidR="00240C4C" w:rsidRPr="00240C4C" w:rsidRDefault="00240C4C" w:rsidP="00240C4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2021 год </w:t>
            </w:r>
          </w:p>
        </w:tc>
      </w:tr>
      <w:tr w:rsidR="00240C4C" w:rsidTr="00240C4C">
        <w:tc>
          <w:tcPr>
            <w:tcW w:w="477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 w:val="restart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Кадастровые работы по формированию земельных участков с целью разграничения государственной собственности на землю</w:t>
            </w:r>
          </w:p>
        </w:tc>
        <w:tc>
          <w:tcPr>
            <w:tcW w:w="993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Tr="00240C4C">
        <w:tc>
          <w:tcPr>
            <w:tcW w:w="477" w:type="dxa"/>
            <w:vMerge w:val="restart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Кадастровые работы по установлению охранной зоны земельных участков под объектами инженерной инфраструктуры (в т.ч. линейными объектами)</w:t>
            </w:r>
          </w:p>
        </w:tc>
        <w:tc>
          <w:tcPr>
            <w:tcW w:w="993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Tr="00240C4C">
        <w:tc>
          <w:tcPr>
            <w:tcW w:w="477" w:type="dxa"/>
            <w:vMerge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Оформление кадастровых паспортов на муниципальные объекты недвижимого имущества, выявленные бесхозяйные объекты </w:t>
            </w:r>
            <w:r>
              <w:rPr>
                <w:rFonts w:ascii="Times New Roman" w:hAnsi="Times New Roman" w:cs="Times New Roman"/>
              </w:rPr>
              <w:lastRenderedPageBreak/>
              <w:t>недвижимости; объекты, принимаемые в муниципальную собственность.</w:t>
            </w:r>
          </w:p>
        </w:tc>
        <w:tc>
          <w:tcPr>
            <w:tcW w:w="993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Tr="00240C4C">
        <w:tc>
          <w:tcPr>
            <w:tcW w:w="477" w:type="dxa"/>
            <w:vMerge w:val="restart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 w:val="restart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рыночной стоимости объектов недвижимости, находящихся в муниципальной собственности</w:t>
            </w:r>
          </w:p>
        </w:tc>
        <w:tc>
          <w:tcPr>
            <w:tcW w:w="993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9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0C4C" w:rsidRPr="008F0A88" w:rsidTr="00240C4C">
        <w:tc>
          <w:tcPr>
            <w:tcW w:w="477" w:type="dxa"/>
            <w:vMerge/>
          </w:tcPr>
          <w:p w:rsidR="00240C4C" w:rsidRPr="008F0A88" w:rsidRDefault="00240C4C" w:rsidP="009571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48" w:type="dxa"/>
            <w:vMerge/>
          </w:tcPr>
          <w:p w:rsidR="00240C4C" w:rsidRPr="008F0A88" w:rsidRDefault="00240C4C" w:rsidP="009571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19" w:type="dxa"/>
          </w:tcPr>
          <w:p w:rsidR="00240C4C" w:rsidRPr="008F0A88" w:rsidRDefault="00240C4C" w:rsidP="009571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 за 2021</w:t>
            </w:r>
            <w:r>
              <w:rPr>
                <w:rFonts w:ascii="Times New Roman" w:hAnsi="Times New Roman" w:cs="Times New Roman"/>
                <w:b/>
              </w:rPr>
              <w:t xml:space="preserve"> год (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993" w:type="dxa"/>
          </w:tcPr>
          <w:p w:rsidR="00240C4C" w:rsidRPr="008F0A88" w:rsidRDefault="00240C4C" w:rsidP="009571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4" w:type="dxa"/>
          </w:tcPr>
          <w:p w:rsidR="00240C4C" w:rsidRPr="008F0A88" w:rsidRDefault="00240C4C" w:rsidP="009571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2" w:type="dxa"/>
          </w:tcPr>
          <w:p w:rsidR="00240C4C" w:rsidRPr="008F0A88" w:rsidRDefault="00240C4C" w:rsidP="009571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240C4C" w:rsidRPr="008F0A88" w:rsidRDefault="00240C4C" w:rsidP="009571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240C4C" w:rsidRPr="008F0A88" w:rsidRDefault="00240C4C" w:rsidP="009571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240C4C" w:rsidRPr="008F0A88" w:rsidRDefault="00240C4C" w:rsidP="0095718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</w:p>
        </w:tc>
        <w:tc>
          <w:tcPr>
            <w:tcW w:w="2039" w:type="dxa"/>
          </w:tcPr>
          <w:p w:rsidR="00240C4C" w:rsidRPr="008F0A88" w:rsidRDefault="00240C4C" w:rsidP="0095718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</w:p>
        </w:tc>
        <w:tc>
          <w:tcPr>
            <w:tcW w:w="1582" w:type="dxa"/>
          </w:tcPr>
          <w:p w:rsidR="00240C4C" w:rsidRPr="008F0A88" w:rsidRDefault="00240C4C" w:rsidP="0095718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</w:p>
        </w:tc>
      </w:tr>
      <w:tr w:rsidR="00240C4C" w:rsidRPr="0057565B" w:rsidTr="00240C4C">
        <w:tc>
          <w:tcPr>
            <w:tcW w:w="477" w:type="dxa"/>
            <w:vMerge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Merge/>
          </w:tcPr>
          <w:p w:rsidR="00240C4C" w:rsidRDefault="00240C4C" w:rsidP="009571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9" w:type="dxa"/>
          </w:tcPr>
          <w:p w:rsidR="00240C4C" w:rsidRPr="0057565B" w:rsidRDefault="00240C4C" w:rsidP="009571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 за 2018-2021гг.</w:t>
            </w:r>
          </w:p>
        </w:tc>
        <w:tc>
          <w:tcPr>
            <w:tcW w:w="993" w:type="dxa"/>
          </w:tcPr>
          <w:p w:rsidR="00240C4C" w:rsidRPr="0057565B" w:rsidRDefault="00240C4C" w:rsidP="009571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4" w:type="dxa"/>
          </w:tcPr>
          <w:p w:rsidR="00240C4C" w:rsidRPr="0057565B" w:rsidRDefault="00240C4C" w:rsidP="009571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2" w:type="dxa"/>
          </w:tcPr>
          <w:p w:rsidR="00240C4C" w:rsidRPr="0057565B" w:rsidRDefault="00240C4C" w:rsidP="009571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240C4C" w:rsidRPr="0057565B" w:rsidRDefault="00240C4C" w:rsidP="009571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240C4C" w:rsidRPr="0057565B" w:rsidRDefault="00240C4C" w:rsidP="009571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240C4C" w:rsidRPr="0057565B" w:rsidRDefault="00240C4C" w:rsidP="0095718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</w:p>
        </w:tc>
        <w:tc>
          <w:tcPr>
            <w:tcW w:w="2039" w:type="dxa"/>
          </w:tcPr>
          <w:p w:rsidR="00240C4C" w:rsidRPr="0057565B" w:rsidRDefault="00240C4C" w:rsidP="0095718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</w:p>
        </w:tc>
        <w:tc>
          <w:tcPr>
            <w:tcW w:w="1582" w:type="dxa"/>
          </w:tcPr>
          <w:p w:rsidR="00240C4C" w:rsidRPr="0057565B" w:rsidRDefault="00240C4C" w:rsidP="0095718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x</w:t>
            </w:r>
          </w:p>
        </w:tc>
      </w:tr>
    </w:tbl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240C4C" w:rsidRDefault="00240C4C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Pr="005B50D3" w:rsidRDefault="005B50D3" w:rsidP="005B50D3">
      <w:pPr>
        <w:spacing w:after="0"/>
        <w:jc w:val="center"/>
        <w:rPr>
          <w:rFonts w:ascii="Times New Roman" w:hAnsi="Times New Roman" w:cs="Times New Roman"/>
          <w:b/>
          <w:sz w:val="24"/>
          <w:szCs w:val="26"/>
        </w:rPr>
      </w:pPr>
      <w:r w:rsidRPr="005B50D3">
        <w:rPr>
          <w:rFonts w:ascii="Times New Roman" w:hAnsi="Times New Roman" w:cs="Times New Roman"/>
          <w:b/>
          <w:sz w:val="24"/>
          <w:szCs w:val="26"/>
        </w:rPr>
        <w:lastRenderedPageBreak/>
        <w:t>Перечень муниципальных объектов недвижимого имущества (объекты капитального строительства, земельные участки), не имеющих государственной регистрации права муниципальной собственности, включенные в план мероприятий муни</w:t>
      </w:r>
      <w:r w:rsidR="00240C4C">
        <w:rPr>
          <w:rFonts w:ascii="Times New Roman" w:hAnsi="Times New Roman" w:cs="Times New Roman"/>
          <w:b/>
          <w:sz w:val="24"/>
          <w:szCs w:val="26"/>
        </w:rPr>
        <w:t>ципальной программы на 2018-2021</w:t>
      </w:r>
      <w:r w:rsidRPr="005B50D3">
        <w:rPr>
          <w:rFonts w:ascii="Times New Roman" w:hAnsi="Times New Roman" w:cs="Times New Roman"/>
          <w:b/>
          <w:sz w:val="24"/>
          <w:szCs w:val="26"/>
        </w:rPr>
        <w:t xml:space="preserve"> гг.</w:t>
      </w: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30"/>
        <w:gridCol w:w="1681"/>
        <w:gridCol w:w="2093"/>
        <w:gridCol w:w="1881"/>
        <w:gridCol w:w="1455"/>
        <w:gridCol w:w="1653"/>
        <w:gridCol w:w="1719"/>
        <w:gridCol w:w="1246"/>
        <w:gridCol w:w="1317"/>
        <w:gridCol w:w="1211"/>
      </w:tblGrid>
      <w:tr w:rsidR="00C82BDD" w:rsidTr="007451A4">
        <w:trPr>
          <w:trHeight w:val="261"/>
        </w:trPr>
        <w:tc>
          <w:tcPr>
            <w:tcW w:w="530" w:type="dxa"/>
            <w:vMerge w:val="restart"/>
          </w:tcPr>
          <w:p w:rsidR="005B50D3" w:rsidRPr="005B50D3" w:rsidRDefault="005B50D3" w:rsidP="005B50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</w:t>
            </w:r>
            <w:proofErr w:type="spellEnd"/>
            <w:r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1681" w:type="dxa"/>
            <w:vMerge w:val="restart"/>
          </w:tcPr>
          <w:p w:rsidR="005B50D3" w:rsidRPr="005B50D3" w:rsidRDefault="005B50D3" w:rsidP="005B50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объекта</w:t>
            </w:r>
          </w:p>
        </w:tc>
        <w:tc>
          <w:tcPr>
            <w:tcW w:w="2093" w:type="dxa"/>
            <w:vMerge w:val="restart"/>
          </w:tcPr>
          <w:p w:rsidR="005B50D3" w:rsidRPr="005B50D3" w:rsidRDefault="005B50D3" w:rsidP="005B50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Адрес (местонахождение) объекта</w:t>
            </w:r>
          </w:p>
        </w:tc>
        <w:tc>
          <w:tcPr>
            <w:tcW w:w="1881" w:type="dxa"/>
            <w:vMerge w:val="restart"/>
          </w:tcPr>
          <w:p w:rsidR="005B50D3" w:rsidRPr="005B50D3" w:rsidRDefault="005B50D3" w:rsidP="005B50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Наличие государственной регистрации права муниципальной собственности на объект капитального строительства</w:t>
            </w:r>
          </w:p>
        </w:tc>
        <w:tc>
          <w:tcPr>
            <w:tcW w:w="1455" w:type="dxa"/>
            <w:vMerge w:val="restart"/>
          </w:tcPr>
          <w:p w:rsidR="005B50D3" w:rsidRPr="005B50D3" w:rsidRDefault="005B50D3" w:rsidP="005B50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Сведения об оформлении права на земельный участок под объектом</w:t>
            </w:r>
          </w:p>
        </w:tc>
        <w:tc>
          <w:tcPr>
            <w:tcW w:w="5935" w:type="dxa"/>
            <w:gridSpan w:val="4"/>
            <w:tcBorders>
              <w:bottom w:val="single" w:sz="4" w:space="0" w:color="auto"/>
            </w:tcBorders>
          </w:tcPr>
          <w:p w:rsidR="005B50D3" w:rsidRPr="005B50D3" w:rsidRDefault="00E03BB2" w:rsidP="005B50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Затраты на оформление объекта капитального строительства и земельного участка, тыс. руб.</w:t>
            </w:r>
          </w:p>
        </w:tc>
        <w:tc>
          <w:tcPr>
            <w:tcW w:w="1211" w:type="dxa"/>
            <w:vMerge w:val="restart"/>
          </w:tcPr>
          <w:p w:rsidR="005B50D3" w:rsidRPr="005B50D3" w:rsidRDefault="00E03BB2" w:rsidP="005B50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 затрат, тыс. руб.</w:t>
            </w:r>
          </w:p>
        </w:tc>
      </w:tr>
      <w:tr w:rsidR="00C82BDD" w:rsidTr="007451A4">
        <w:trPr>
          <w:trHeight w:val="245"/>
        </w:trPr>
        <w:tc>
          <w:tcPr>
            <w:tcW w:w="530" w:type="dxa"/>
            <w:vMerge/>
          </w:tcPr>
          <w:p w:rsidR="005B50D3" w:rsidRPr="005B50D3" w:rsidRDefault="005B50D3" w:rsidP="005B50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81" w:type="dxa"/>
            <w:vMerge/>
          </w:tcPr>
          <w:p w:rsidR="005B50D3" w:rsidRPr="005B50D3" w:rsidRDefault="005B50D3" w:rsidP="005B50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93" w:type="dxa"/>
            <w:vMerge/>
          </w:tcPr>
          <w:p w:rsidR="005B50D3" w:rsidRPr="005B50D3" w:rsidRDefault="005B50D3" w:rsidP="005B50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1" w:type="dxa"/>
            <w:vMerge/>
          </w:tcPr>
          <w:p w:rsidR="005B50D3" w:rsidRPr="005B50D3" w:rsidRDefault="005B50D3" w:rsidP="005B50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5" w:type="dxa"/>
            <w:vMerge/>
          </w:tcPr>
          <w:p w:rsidR="005B50D3" w:rsidRPr="005B50D3" w:rsidRDefault="005B50D3" w:rsidP="005B50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53" w:type="dxa"/>
            <w:tcBorders>
              <w:top w:val="single" w:sz="4" w:space="0" w:color="auto"/>
            </w:tcBorders>
          </w:tcPr>
          <w:p w:rsidR="005B50D3" w:rsidRPr="005B50D3" w:rsidRDefault="00C82BDD" w:rsidP="005B50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Изготовление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техплана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на объект капитального строительства</w:t>
            </w:r>
          </w:p>
        </w:tc>
        <w:tc>
          <w:tcPr>
            <w:tcW w:w="1719" w:type="dxa"/>
            <w:tcBorders>
              <w:top w:val="single" w:sz="4" w:space="0" w:color="auto"/>
            </w:tcBorders>
          </w:tcPr>
          <w:p w:rsidR="005B50D3" w:rsidRPr="005B50D3" w:rsidRDefault="00C82BDD" w:rsidP="005B50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Формирование и постановка на ГКУ земельного участка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5B50D3" w:rsidRPr="005B50D3" w:rsidRDefault="00C82BDD" w:rsidP="005B50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Оценка рыночной стоимости объекта</w:t>
            </w:r>
          </w:p>
        </w:tc>
        <w:tc>
          <w:tcPr>
            <w:tcW w:w="1317" w:type="dxa"/>
            <w:tcBorders>
              <w:top w:val="single" w:sz="4" w:space="0" w:color="auto"/>
            </w:tcBorders>
          </w:tcPr>
          <w:p w:rsidR="005B50D3" w:rsidRPr="005B50D3" w:rsidRDefault="00C82BDD" w:rsidP="005B50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Установление охранной зоны</w:t>
            </w:r>
          </w:p>
        </w:tc>
        <w:tc>
          <w:tcPr>
            <w:tcW w:w="1211" w:type="dxa"/>
            <w:vMerge/>
          </w:tcPr>
          <w:p w:rsidR="005B50D3" w:rsidRPr="005B50D3" w:rsidRDefault="005B50D3" w:rsidP="005B50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82BDD" w:rsidTr="007451A4">
        <w:tc>
          <w:tcPr>
            <w:tcW w:w="530" w:type="dxa"/>
          </w:tcPr>
          <w:p w:rsidR="005B50D3" w:rsidRPr="005B50D3" w:rsidRDefault="00A82800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81" w:type="dxa"/>
          </w:tcPr>
          <w:p w:rsidR="005B50D3" w:rsidRPr="005B50D3" w:rsidRDefault="00AF59E2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Памятник истории и культуры павшим воинам</w:t>
            </w:r>
          </w:p>
        </w:tc>
        <w:tc>
          <w:tcPr>
            <w:tcW w:w="2093" w:type="dxa"/>
          </w:tcPr>
          <w:p w:rsidR="005B50D3" w:rsidRPr="005B50D3" w:rsidRDefault="00AF59E2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</w:rPr>
              <w:t>, ул. Луначарского</w:t>
            </w:r>
          </w:p>
        </w:tc>
        <w:tc>
          <w:tcPr>
            <w:tcW w:w="1881" w:type="dxa"/>
          </w:tcPr>
          <w:p w:rsidR="005B50D3" w:rsidRPr="005B50D3" w:rsidRDefault="00AF59E2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455" w:type="dxa"/>
          </w:tcPr>
          <w:p w:rsidR="005B50D3" w:rsidRPr="005B50D3" w:rsidRDefault="00065558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653" w:type="dxa"/>
          </w:tcPr>
          <w:p w:rsidR="005B50D3" w:rsidRP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5B50D3" w:rsidRP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5B50D3" w:rsidRP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5B50D3" w:rsidRP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5B50D3" w:rsidRP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2BDD" w:rsidTr="007451A4">
        <w:tc>
          <w:tcPr>
            <w:tcW w:w="530" w:type="dxa"/>
          </w:tcPr>
          <w:p w:rsidR="005B50D3" w:rsidRDefault="00A82800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81" w:type="dxa"/>
          </w:tcPr>
          <w:p w:rsidR="005B50D3" w:rsidRDefault="00AF59E2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Памятник истории и культуры павшим воинам</w:t>
            </w:r>
          </w:p>
        </w:tc>
        <w:tc>
          <w:tcPr>
            <w:tcW w:w="2093" w:type="dxa"/>
          </w:tcPr>
          <w:p w:rsidR="005B50D3" w:rsidRDefault="00AF59E2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с. Соколов Гарт, ул. Ленина</w:t>
            </w:r>
          </w:p>
        </w:tc>
        <w:tc>
          <w:tcPr>
            <w:tcW w:w="1881" w:type="dxa"/>
          </w:tcPr>
          <w:p w:rsidR="005B50D3" w:rsidRDefault="00AF59E2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455" w:type="dxa"/>
          </w:tcPr>
          <w:p w:rsidR="005B50D3" w:rsidRDefault="00065558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653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2BDD" w:rsidTr="007451A4">
        <w:tc>
          <w:tcPr>
            <w:tcW w:w="530" w:type="dxa"/>
          </w:tcPr>
          <w:p w:rsidR="005B50D3" w:rsidRDefault="00240C4C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81" w:type="dxa"/>
          </w:tcPr>
          <w:p w:rsidR="005B50D3" w:rsidRDefault="006A04DD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 (здание бывшего детского сада)</w:t>
            </w:r>
          </w:p>
        </w:tc>
        <w:tc>
          <w:tcPr>
            <w:tcW w:w="2093" w:type="dxa"/>
          </w:tcPr>
          <w:p w:rsidR="005B50D3" w:rsidRDefault="006A04DD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</w:rPr>
              <w:t>, ул. Луначарского, д. 22</w:t>
            </w:r>
          </w:p>
        </w:tc>
        <w:tc>
          <w:tcPr>
            <w:tcW w:w="1881" w:type="dxa"/>
          </w:tcPr>
          <w:p w:rsidR="005B50D3" w:rsidRDefault="006A04DD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455" w:type="dxa"/>
          </w:tcPr>
          <w:p w:rsidR="005B50D3" w:rsidRDefault="006A04DD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653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2BDD" w:rsidTr="007451A4">
        <w:tc>
          <w:tcPr>
            <w:tcW w:w="530" w:type="dxa"/>
          </w:tcPr>
          <w:p w:rsidR="005B50D3" w:rsidRDefault="00240C4C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81" w:type="dxa"/>
          </w:tcPr>
          <w:p w:rsidR="005B50D3" w:rsidRDefault="008D3A35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Автодорога к кладбищу</w:t>
            </w:r>
          </w:p>
        </w:tc>
        <w:tc>
          <w:tcPr>
            <w:tcW w:w="2093" w:type="dxa"/>
          </w:tcPr>
          <w:p w:rsidR="005B50D3" w:rsidRDefault="00AB7AC3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п. </w:t>
            </w:r>
            <w:proofErr w:type="spellStart"/>
            <w:r>
              <w:rPr>
                <w:rFonts w:ascii="Times New Roman" w:hAnsi="Times New Roman" w:cs="Times New Roman"/>
              </w:rPr>
              <w:t>Репакуши</w:t>
            </w:r>
            <w:proofErr w:type="spellEnd"/>
          </w:p>
        </w:tc>
        <w:tc>
          <w:tcPr>
            <w:tcW w:w="1881" w:type="dxa"/>
          </w:tcPr>
          <w:p w:rsidR="005B50D3" w:rsidRDefault="006A04DD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455" w:type="dxa"/>
          </w:tcPr>
          <w:p w:rsidR="005B50D3" w:rsidRDefault="00AB7AC3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653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2BDD" w:rsidTr="007451A4">
        <w:tc>
          <w:tcPr>
            <w:tcW w:w="530" w:type="dxa"/>
          </w:tcPr>
          <w:p w:rsidR="005B50D3" w:rsidRDefault="00240C4C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81" w:type="dxa"/>
          </w:tcPr>
          <w:p w:rsidR="005B50D3" w:rsidRDefault="00AB7AC3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Автодорога к кладбищу</w:t>
            </w:r>
          </w:p>
        </w:tc>
        <w:tc>
          <w:tcPr>
            <w:tcW w:w="2093" w:type="dxa"/>
          </w:tcPr>
          <w:p w:rsidR="005B50D3" w:rsidRDefault="00AB7AC3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д. Иванова Поляна</w:t>
            </w:r>
          </w:p>
        </w:tc>
        <w:tc>
          <w:tcPr>
            <w:tcW w:w="1881" w:type="dxa"/>
          </w:tcPr>
          <w:p w:rsidR="005B50D3" w:rsidRDefault="006A04DD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455" w:type="dxa"/>
          </w:tcPr>
          <w:p w:rsidR="005B50D3" w:rsidRDefault="00A94CFB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653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2BDD" w:rsidTr="007451A4">
        <w:tc>
          <w:tcPr>
            <w:tcW w:w="530" w:type="dxa"/>
          </w:tcPr>
          <w:p w:rsidR="005B50D3" w:rsidRDefault="00240C4C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81" w:type="dxa"/>
          </w:tcPr>
          <w:p w:rsidR="005B50D3" w:rsidRDefault="00AB7AC3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Автодорога к кладбищу</w:t>
            </w:r>
          </w:p>
        </w:tc>
        <w:tc>
          <w:tcPr>
            <w:tcW w:w="2093" w:type="dxa"/>
          </w:tcPr>
          <w:p w:rsidR="005B50D3" w:rsidRDefault="00AB7AC3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с. Солов Гарт</w:t>
            </w:r>
          </w:p>
        </w:tc>
        <w:tc>
          <w:tcPr>
            <w:tcW w:w="1881" w:type="dxa"/>
          </w:tcPr>
          <w:p w:rsidR="005B50D3" w:rsidRDefault="006A04DD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455" w:type="dxa"/>
          </w:tcPr>
          <w:p w:rsidR="005B50D3" w:rsidRDefault="00A94CFB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653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2BDD" w:rsidTr="007451A4">
        <w:tc>
          <w:tcPr>
            <w:tcW w:w="530" w:type="dxa"/>
          </w:tcPr>
          <w:p w:rsidR="005B50D3" w:rsidRDefault="00240C4C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681" w:type="dxa"/>
          </w:tcPr>
          <w:p w:rsidR="005B50D3" w:rsidRDefault="00A94CFB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Дороги, мосты, трубопроводы</w:t>
            </w:r>
          </w:p>
        </w:tc>
        <w:tc>
          <w:tcPr>
            <w:tcW w:w="2093" w:type="dxa"/>
          </w:tcPr>
          <w:p w:rsidR="005B50D3" w:rsidRDefault="00A94CFB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Пичеуры</w:t>
            </w:r>
            <w:proofErr w:type="spellEnd"/>
          </w:p>
        </w:tc>
        <w:tc>
          <w:tcPr>
            <w:tcW w:w="1881" w:type="dxa"/>
          </w:tcPr>
          <w:p w:rsidR="005B50D3" w:rsidRDefault="00A94CFB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455" w:type="dxa"/>
          </w:tcPr>
          <w:p w:rsidR="005B50D3" w:rsidRDefault="00A94CFB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653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2BDD" w:rsidTr="007451A4">
        <w:tc>
          <w:tcPr>
            <w:tcW w:w="530" w:type="dxa"/>
          </w:tcPr>
          <w:p w:rsidR="005B50D3" w:rsidRDefault="00240C4C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81" w:type="dxa"/>
          </w:tcPr>
          <w:p w:rsidR="005B50D3" w:rsidRDefault="00262EEA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Соколов </w:t>
            </w:r>
            <w:proofErr w:type="spellStart"/>
            <w:r>
              <w:rPr>
                <w:rFonts w:ascii="Times New Roman" w:hAnsi="Times New Roman" w:cs="Times New Roman"/>
              </w:rPr>
              <w:t>Гартовской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школы</w:t>
            </w:r>
          </w:p>
        </w:tc>
        <w:tc>
          <w:tcPr>
            <w:tcW w:w="2093" w:type="dxa"/>
          </w:tcPr>
          <w:p w:rsidR="005B50D3" w:rsidRDefault="00262EEA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с. Солов Гарт, ул. </w:t>
            </w:r>
            <w:proofErr w:type="spellStart"/>
            <w:r>
              <w:rPr>
                <w:rFonts w:ascii="Times New Roman" w:hAnsi="Times New Roman" w:cs="Times New Roman"/>
              </w:rPr>
              <w:t>Школная</w:t>
            </w:r>
            <w:proofErr w:type="spellEnd"/>
            <w:r>
              <w:rPr>
                <w:rFonts w:ascii="Times New Roman" w:hAnsi="Times New Roman" w:cs="Times New Roman"/>
              </w:rPr>
              <w:t>, д. 1"А"</w:t>
            </w:r>
          </w:p>
        </w:tc>
        <w:tc>
          <w:tcPr>
            <w:tcW w:w="1881" w:type="dxa"/>
          </w:tcPr>
          <w:p w:rsidR="005B50D3" w:rsidRDefault="00262EEA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455" w:type="dxa"/>
          </w:tcPr>
          <w:p w:rsidR="005B50D3" w:rsidRDefault="00262EEA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653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2BDD" w:rsidTr="007451A4">
        <w:tc>
          <w:tcPr>
            <w:tcW w:w="530" w:type="dxa"/>
          </w:tcPr>
          <w:p w:rsidR="005B50D3" w:rsidRDefault="00240C4C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81" w:type="dxa"/>
          </w:tcPr>
          <w:p w:rsidR="005B50D3" w:rsidRDefault="00083739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Репакушской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школы</w:t>
            </w:r>
          </w:p>
        </w:tc>
        <w:tc>
          <w:tcPr>
            <w:tcW w:w="2093" w:type="dxa"/>
          </w:tcPr>
          <w:p w:rsidR="005B50D3" w:rsidRDefault="00083739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п. </w:t>
            </w:r>
            <w:proofErr w:type="spellStart"/>
            <w:r>
              <w:rPr>
                <w:rFonts w:ascii="Times New Roman" w:hAnsi="Times New Roman" w:cs="Times New Roman"/>
              </w:rPr>
              <w:t>Репакуши</w:t>
            </w:r>
            <w:proofErr w:type="spellEnd"/>
            <w:r>
              <w:rPr>
                <w:rFonts w:ascii="Times New Roman" w:hAnsi="Times New Roman" w:cs="Times New Roman"/>
              </w:rPr>
              <w:t>, ул. Лесная</w:t>
            </w:r>
          </w:p>
        </w:tc>
        <w:tc>
          <w:tcPr>
            <w:tcW w:w="1881" w:type="dxa"/>
          </w:tcPr>
          <w:p w:rsidR="005B50D3" w:rsidRDefault="00083739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455" w:type="dxa"/>
          </w:tcPr>
          <w:p w:rsidR="005B50D3" w:rsidRDefault="00083739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653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2BDD" w:rsidTr="007451A4">
        <w:tc>
          <w:tcPr>
            <w:tcW w:w="530" w:type="dxa"/>
          </w:tcPr>
          <w:p w:rsidR="005B50D3" w:rsidRDefault="00AF59E2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40C4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81" w:type="dxa"/>
          </w:tcPr>
          <w:p w:rsidR="005B50D3" w:rsidRDefault="00884B2A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Административное здание</w:t>
            </w:r>
          </w:p>
        </w:tc>
        <w:tc>
          <w:tcPr>
            <w:tcW w:w="2093" w:type="dxa"/>
          </w:tcPr>
          <w:p w:rsidR="005B50D3" w:rsidRDefault="001C4F87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</w:rPr>
              <w:t>, ул. Луначарского, д. 17</w:t>
            </w:r>
          </w:p>
        </w:tc>
        <w:tc>
          <w:tcPr>
            <w:tcW w:w="1881" w:type="dxa"/>
          </w:tcPr>
          <w:p w:rsidR="005B50D3" w:rsidRDefault="00622B50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455" w:type="dxa"/>
          </w:tcPr>
          <w:p w:rsidR="005B50D3" w:rsidRDefault="00622B50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653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2BDD" w:rsidTr="007451A4">
        <w:tc>
          <w:tcPr>
            <w:tcW w:w="530" w:type="dxa"/>
          </w:tcPr>
          <w:p w:rsidR="005B50D3" w:rsidRDefault="00AF59E2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40C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81" w:type="dxa"/>
          </w:tcPr>
          <w:p w:rsidR="005B50D3" w:rsidRDefault="00622B50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Земельные участки под общественные кладбища</w:t>
            </w:r>
          </w:p>
        </w:tc>
        <w:tc>
          <w:tcPr>
            <w:tcW w:w="2093" w:type="dxa"/>
          </w:tcPr>
          <w:p w:rsidR="005B50D3" w:rsidRDefault="001B5746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Пичеуры</w:t>
            </w:r>
            <w:proofErr w:type="spellEnd"/>
          </w:p>
        </w:tc>
        <w:tc>
          <w:tcPr>
            <w:tcW w:w="1881" w:type="dxa"/>
          </w:tcPr>
          <w:p w:rsidR="005B50D3" w:rsidRDefault="00622B50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455" w:type="dxa"/>
          </w:tcPr>
          <w:p w:rsidR="005B50D3" w:rsidRDefault="00622B50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653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2BDD" w:rsidTr="007451A4">
        <w:tc>
          <w:tcPr>
            <w:tcW w:w="530" w:type="dxa"/>
          </w:tcPr>
          <w:p w:rsidR="005B50D3" w:rsidRDefault="00AF59E2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40C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81" w:type="dxa"/>
          </w:tcPr>
          <w:p w:rsidR="005B50D3" w:rsidRDefault="001B5746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Земельные участки под общественные кладбища</w:t>
            </w:r>
          </w:p>
        </w:tc>
        <w:tc>
          <w:tcPr>
            <w:tcW w:w="2093" w:type="dxa"/>
          </w:tcPr>
          <w:p w:rsidR="005B50D3" w:rsidRDefault="001B5746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Пичеуры</w:t>
            </w:r>
            <w:proofErr w:type="spellEnd"/>
          </w:p>
        </w:tc>
        <w:tc>
          <w:tcPr>
            <w:tcW w:w="1881" w:type="dxa"/>
          </w:tcPr>
          <w:p w:rsidR="005B50D3" w:rsidRDefault="00622B50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455" w:type="dxa"/>
          </w:tcPr>
          <w:p w:rsidR="005B50D3" w:rsidRDefault="00622B50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653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2BDD" w:rsidTr="007451A4">
        <w:tc>
          <w:tcPr>
            <w:tcW w:w="530" w:type="dxa"/>
          </w:tcPr>
          <w:p w:rsidR="005B50D3" w:rsidRDefault="00AF59E2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40C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81" w:type="dxa"/>
          </w:tcPr>
          <w:p w:rsidR="005B50D3" w:rsidRDefault="007E276C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Часть здания КДЦ</w:t>
            </w:r>
          </w:p>
        </w:tc>
        <w:tc>
          <w:tcPr>
            <w:tcW w:w="2093" w:type="dxa"/>
          </w:tcPr>
          <w:p w:rsidR="005B50D3" w:rsidRDefault="007E276C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</w:rPr>
              <w:t>, ул. Луначарского, д. 17</w:t>
            </w:r>
          </w:p>
        </w:tc>
        <w:tc>
          <w:tcPr>
            <w:tcW w:w="1881" w:type="dxa"/>
          </w:tcPr>
          <w:p w:rsidR="005B50D3" w:rsidRDefault="00622B50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455" w:type="dxa"/>
          </w:tcPr>
          <w:p w:rsidR="005B50D3" w:rsidRDefault="00622B50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653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2BDD" w:rsidTr="007451A4">
        <w:tc>
          <w:tcPr>
            <w:tcW w:w="530" w:type="dxa"/>
          </w:tcPr>
          <w:p w:rsidR="005B50D3" w:rsidRDefault="00AF59E2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40C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81" w:type="dxa"/>
          </w:tcPr>
          <w:p w:rsidR="005B50D3" w:rsidRDefault="00D02317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 (бывший кормоцех)</w:t>
            </w:r>
          </w:p>
        </w:tc>
        <w:tc>
          <w:tcPr>
            <w:tcW w:w="2093" w:type="dxa"/>
          </w:tcPr>
          <w:p w:rsidR="005B50D3" w:rsidRDefault="00D02317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Пичеуры</w:t>
            </w:r>
            <w:proofErr w:type="spellEnd"/>
          </w:p>
        </w:tc>
        <w:tc>
          <w:tcPr>
            <w:tcW w:w="1881" w:type="dxa"/>
          </w:tcPr>
          <w:p w:rsidR="005B50D3" w:rsidRDefault="00622B50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455" w:type="dxa"/>
          </w:tcPr>
          <w:p w:rsidR="005B50D3" w:rsidRDefault="00622B50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653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2BDD" w:rsidTr="007451A4">
        <w:tc>
          <w:tcPr>
            <w:tcW w:w="530" w:type="dxa"/>
          </w:tcPr>
          <w:p w:rsidR="005B50D3" w:rsidRDefault="00AB0C31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40C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81" w:type="dxa"/>
          </w:tcPr>
          <w:p w:rsidR="005B50D3" w:rsidRDefault="00C41C94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Земельные участки под общественные кладбища</w:t>
            </w:r>
          </w:p>
        </w:tc>
        <w:tc>
          <w:tcPr>
            <w:tcW w:w="2093" w:type="dxa"/>
          </w:tcPr>
          <w:p w:rsidR="005B50D3" w:rsidRDefault="00646121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д. Иванова Поляна</w:t>
            </w:r>
          </w:p>
        </w:tc>
        <w:tc>
          <w:tcPr>
            <w:tcW w:w="1881" w:type="dxa"/>
          </w:tcPr>
          <w:p w:rsidR="005B50D3" w:rsidRDefault="00646121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455" w:type="dxa"/>
          </w:tcPr>
          <w:p w:rsidR="005B50D3" w:rsidRDefault="00646121" w:rsidP="005B5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653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5B50D3" w:rsidRDefault="005B50D3" w:rsidP="005B50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1C94" w:rsidTr="00C41C94">
        <w:tc>
          <w:tcPr>
            <w:tcW w:w="530" w:type="dxa"/>
          </w:tcPr>
          <w:p w:rsidR="00C41C94" w:rsidRDefault="00240C4C" w:rsidP="00D260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681" w:type="dxa"/>
          </w:tcPr>
          <w:p w:rsidR="00C41C94" w:rsidRDefault="00C41C94" w:rsidP="00D260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Земельные участки под </w:t>
            </w:r>
            <w:r>
              <w:rPr>
                <w:rFonts w:ascii="Times New Roman" w:hAnsi="Times New Roman" w:cs="Times New Roman"/>
              </w:rPr>
              <w:lastRenderedPageBreak/>
              <w:t>общественные кладбища</w:t>
            </w:r>
          </w:p>
        </w:tc>
        <w:tc>
          <w:tcPr>
            <w:tcW w:w="2093" w:type="dxa"/>
          </w:tcPr>
          <w:p w:rsidR="00C41C94" w:rsidRDefault="00646121" w:rsidP="00D260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п. </w:t>
            </w:r>
            <w:proofErr w:type="spellStart"/>
            <w:r>
              <w:rPr>
                <w:rFonts w:ascii="Times New Roman" w:hAnsi="Times New Roman" w:cs="Times New Roman"/>
              </w:rPr>
              <w:t>Репакуши</w:t>
            </w:r>
            <w:proofErr w:type="spellEnd"/>
          </w:p>
        </w:tc>
        <w:tc>
          <w:tcPr>
            <w:tcW w:w="1881" w:type="dxa"/>
          </w:tcPr>
          <w:p w:rsidR="00C41C94" w:rsidRDefault="00646121" w:rsidP="00D260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455" w:type="dxa"/>
          </w:tcPr>
          <w:p w:rsidR="00C41C94" w:rsidRDefault="00646121" w:rsidP="00D260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653" w:type="dxa"/>
          </w:tcPr>
          <w:p w:rsidR="00C41C94" w:rsidRDefault="00C41C94" w:rsidP="00D260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C41C94" w:rsidRDefault="00C41C94" w:rsidP="00D260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C41C94" w:rsidRDefault="00C41C94" w:rsidP="00D260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C41C94" w:rsidRDefault="00C41C94" w:rsidP="00D260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C41C94" w:rsidRDefault="00C41C94" w:rsidP="00D2607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1C94" w:rsidTr="00C41C94">
        <w:tc>
          <w:tcPr>
            <w:tcW w:w="530" w:type="dxa"/>
          </w:tcPr>
          <w:p w:rsidR="00C41C94" w:rsidRDefault="00240C4C" w:rsidP="00D260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1681" w:type="dxa"/>
          </w:tcPr>
          <w:p w:rsidR="00C41C94" w:rsidRDefault="00C41C94" w:rsidP="00D260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Земельные участки под общественные кладбища</w:t>
            </w:r>
          </w:p>
        </w:tc>
        <w:tc>
          <w:tcPr>
            <w:tcW w:w="2093" w:type="dxa"/>
          </w:tcPr>
          <w:p w:rsidR="00C41C94" w:rsidRDefault="00646121" w:rsidP="00D260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с. Солов Гарт</w:t>
            </w:r>
          </w:p>
        </w:tc>
        <w:tc>
          <w:tcPr>
            <w:tcW w:w="1881" w:type="dxa"/>
          </w:tcPr>
          <w:p w:rsidR="00C41C94" w:rsidRDefault="00646121" w:rsidP="00D260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455" w:type="dxa"/>
          </w:tcPr>
          <w:p w:rsidR="00C41C94" w:rsidRDefault="00646121" w:rsidP="00D260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1653" w:type="dxa"/>
          </w:tcPr>
          <w:p w:rsidR="00C41C94" w:rsidRDefault="00C41C94" w:rsidP="00D260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9" w:type="dxa"/>
          </w:tcPr>
          <w:p w:rsidR="00C41C94" w:rsidRDefault="00C41C94" w:rsidP="00D260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C41C94" w:rsidRDefault="00C41C94" w:rsidP="00D260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</w:tcPr>
          <w:p w:rsidR="00C41C94" w:rsidRDefault="00C41C94" w:rsidP="00D260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C41C94" w:rsidRDefault="00C41C94" w:rsidP="00D2607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1C94" w:rsidRPr="00C41C94" w:rsidTr="00C41C94">
        <w:tc>
          <w:tcPr>
            <w:tcW w:w="530" w:type="dxa"/>
          </w:tcPr>
          <w:p w:rsidR="00C41C94" w:rsidRPr="00C41C94" w:rsidRDefault="00C41C94" w:rsidP="00D260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81" w:type="dxa"/>
          </w:tcPr>
          <w:p w:rsidR="00C41C94" w:rsidRPr="00C41C94" w:rsidRDefault="00646121" w:rsidP="00D260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2093" w:type="dxa"/>
          </w:tcPr>
          <w:p w:rsidR="00C41C94" w:rsidRPr="00C41C94" w:rsidRDefault="00C41C94" w:rsidP="00D260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1" w:type="dxa"/>
          </w:tcPr>
          <w:p w:rsidR="00C41C94" w:rsidRPr="00C41C94" w:rsidRDefault="00C41C94" w:rsidP="00D260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5" w:type="dxa"/>
          </w:tcPr>
          <w:p w:rsidR="00C41C94" w:rsidRPr="00C41C94" w:rsidRDefault="00C41C94" w:rsidP="00D260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53" w:type="dxa"/>
          </w:tcPr>
          <w:p w:rsidR="00C41C94" w:rsidRPr="00C41C94" w:rsidRDefault="00C41C94" w:rsidP="00D260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19" w:type="dxa"/>
          </w:tcPr>
          <w:p w:rsidR="00C41C94" w:rsidRPr="00C41C94" w:rsidRDefault="00C41C94" w:rsidP="00D260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6" w:type="dxa"/>
          </w:tcPr>
          <w:p w:rsidR="00C41C94" w:rsidRPr="00C41C94" w:rsidRDefault="00C41C94" w:rsidP="00D260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7" w:type="dxa"/>
          </w:tcPr>
          <w:p w:rsidR="00C41C94" w:rsidRPr="00C41C94" w:rsidRDefault="00C41C94" w:rsidP="00D260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1" w:type="dxa"/>
          </w:tcPr>
          <w:p w:rsidR="00C41C94" w:rsidRPr="00C41C94" w:rsidRDefault="00C41C94" w:rsidP="00D260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5B50D3" w:rsidRPr="00C41C94" w:rsidRDefault="005B50D3" w:rsidP="005B50D3">
      <w:pPr>
        <w:spacing w:after="0"/>
        <w:jc w:val="center"/>
        <w:rPr>
          <w:rFonts w:ascii="Times New Roman" w:hAnsi="Times New Roman" w:cs="Times New Roman"/>
          <w:b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5B50D3" w:rsidRDefault="005B50D3" w:rsidP="00B869BF">
      <w:pPr>
        <w:spacing w:after="0"/>
        <w:jc w:val="right"/>
        <w:rPr>
          <w:rFonts w:ascii="Times New Roman" w:hAnsi="Times New Roman" w:cs="Times New Roman"/>
        </w:rPr>
      </w:pPr>
    </w:p>
    <w:p w:rsidR="00375AA8" w:rsidRPr="005B50D3" w:rsidRDefault="00375AA8" w:rsidP="005B50D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375AA8" w:rsidRPr="005B50D3" w:rsidSect="00375AA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75AA8"/>
    <w:rsid w:val="00065558"/>
    <w:rsid w:val="00083739"/>
    <w:rsid w:val="001B5746"/>
    <w:rsid w:val="001C4F87"/>
    <w:rsid w:val="00217248"/>
    <w:rsid w:val="00234D24"/>
    <w:rsid w:val="00240C4C"/>
    <w:rsid w:val="00262EEA"/>
    <w:rsid w:val="002677DF"/>
    <w:rsid w:val="002F41E1"/>
    <w:rsid w:val="00342136"/>
    <w:rsid w:val="00375AA8"/>
    <w:rsid w:val="003D05E5"/>
    <w:rsid w:val="003D4AA7"/>
    <w:rsid w:val="004213CD"/>
    <w:rsid w:val="00425847"/>
    <w:rsid w:val="00454E58"/>
    <w:rsid w:val="0057565B"/>
    <w:rsid w:val="005B1DCF"/>
    <w:rsid w:val="005B50D3"/>
    <w:rsid w:val="00622B50"/>
    <w:rsid w:val="00646121"/>
    <w:rsid w:val="0065400E"/>
    <w:rsid w:val="00667BD5"/>
    <w:rsid w:val="006A04DD"/>
    <w:rsid w:val="006A6DFE"/>
    <w:rsid w:val="00717399"/>
    <w:rsid w:val="007451A4"/>
    <w:rsid w:val="007A71DB"/>
    <w:rsid w:val="007E276C"/>
    <w:rsid w:val="007E393E"/>
    <w:rsid w:val="00860250"/>
    <w:rsid w:val="008849FC"/>
    <w:rsid w:val="00884B2A"/>
    <w:rsid w:val="00897E4F"/>
    <w:rsid w:val="008B17E9"/>
    <w:rsid w:val="008D3A35"/>
    <w:rsid w:val="008F0A88"/>
    <w:rsid w:val="00942089"/>
    <w:rsid w:val="009544D1"/>
    <w:rsid w:val="009E6CCC"/>
    <w:rsid w:val="00A2358F"/>
    <w:rsid w:val="00A82800"/>
    <w:rsid w:val="00A94CFB"/>
    <w:rsid w:val="00AB0C31"/>
    <w:rsid w:val="00AB7AC3"/>
    <w:rsid w:val="00AF59E2"/>
    <w:rsid w:val="00B17EF7"/>
    <w:rsid w:val="00B225D5"/>
    <w:rsid w:val="00B31306"/>
    <w:rsid w:val="00B77AE5"/>
    <w:rsid w:val="00B869BF"/>
    <w:rsid w:val="00BA1DBA"/>
    <w:rsid w:val="00C03A8A"/>
    <w:rsid w:val="00C3021A"/>
    <w:rsid w:val="00C41C94"/>
    <w:rsid w:val="00C45A13"/>
    <w:rsid w:val="00C82BDD"/>
    <w:rsid w:val="00CE6F24"/>
    <w:rsid w:val="00D02317"/>
    <w:rsid w:val="00D81B3B"/>
    <w:rsid w:val="00DA664D"/>
    <w:rsid w:val="00E03BB2"/>
    <w:rsid w:val="00E33145"/>
    <w:rsid w:val="00EB678A"/>
    <w:rsid w:val="00EE6999"/>
    <w:rsid w:val="00F314A8"/>
    <w:rsid w:val="00F33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5A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10</Pages>
  <Words>1278</Words>
  <Characters>7287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dcterms:created xsi:type="dcterms:W3CDTF">2017-12-18T09:55:00Z</dcterms:created>
  <dcterms:modified xsi:type="dcterms:W3CDTF">2018-11-12T07:57:00Z</dcterms:modified>
</cp:coreProperties>
</file>