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75D" w:rsidRPr="0035075D" w:rsidRDefault="0035075D" w:rsidP="0035075D">
      <w:pPr>
        <w:spacing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Республика Мордовия</w:t>
      </w:r>
    </w:p>
    <w:p w:rsidR="0035075D" w:rsidRPr="0035075D" w:rsidRDefault="0035075D" w:rsidP="0035075D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Чамзинский муниципальный район</w:t>
      </w:r>
    </w:p>
    <w:p w:rsidR="0035075D" w:rsidRPr="0035075D" w:rsidRDefault="0035075D" w:rsidP="0035075D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Совет депутатов Большеремезенского сельского поселения</w:t>
      </w:r>
    </w:p>
    <w:p w:rsidR="0035075D" w:rsidRPr="0035075D" w:rsidRDefault="0035075D" w:rsidP="003507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5075D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35075D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35075D" w:rsidRPr="0035075D" w:rsidRDefault="0035075D" w:rsidP="003507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>(IV-ой внеочередной сессии)</w:t>
      </w:r>
    </w:p>
    <w:p w:rsidR="0035075D" w:rsidRPr="0035075D" w:rsidRDefault="0035075D" w:rsidP="003507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 xml:space="preserve">12.11.2018 г.                                                                                              </w:t>
      </w:r>
      <w:r w:rsidR="0026295A">
        <w:rPr>
          <w:rFonts w:ascii="Times New Roman" w:hAnsi="Times New Roman" w:cs="Times New Roman"/>
          <w:sz w:val="28"/>
          <w:szCs w:val="28"/>
        </w:rPr>
        <w:t xml:space="preserve">         № 22</w:t>
      </w:r>
    </w:p>
    <w:p w:rsidR="0035075D" w:rsidRPr="0035075D" w:rsidRDefault="0035075D" w:rsidP="003507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 xml:space="preserve">с. Большие </w:t>
      </w:r>
      <w:proofErr w:type="spellStart"/>
      <w:r w:rsidRPr="0035075D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D446F5" w:rsidRPr="0035075D" w:rsidRDefault="0035075D" w:rsidP="003507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21"/>
      <w:bookmarkStart w:id="1" w:name="OLE_LINK22"/>
      <w:bookmarkStart w:id="2" w:name="OLE_LINK23"/>
      <w:bookmarkStart w:id="3" w:name="OLE_LINK24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решение Совета депутатов </w:t>
      </w:r>
      <w:bookmarkStart w:id="4" w:name="OLE_LINK11"/>
      <w:bookmarkStart w:id="5" w:name="OLE_LINK12"/>
      <w:bookmarkStart w:id="6" w:name="OLE_LINK13"/>
      <w:bookmarkStart w:id="7" w:name="OLE_LINK14"/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bookmarkEnd w:id="4"/>
      <w:bookmarkEnd w:id="5"/>
      <w:bookmarkEnd w:id="6"/>
      <w:bookmarkEnd w:id="7"/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  <w:bookmarkStart w:id="8" w:name="OLE_LINK15"/>
      <w:bookmarkStart w:id="9" w:name="OLE_LINK16"/>
      <w:r>
        <w:rPr>
          <w:rFonts w:ascii="Times New Roman" w:hAnsi="Times New Roman" w:cs="Times New Roman"/>
          <w:b/>
          <w:bCs/>
          <w:sz w:val="28"/>
          <w:szCs w:val="28"/>
        </w:rPr>
        <w:t>№100  от 25.11.2014 г.</w:t>
      </w:r>
      <w:bookmarkEnd w:id="8"/>
      <w:bookmarkEnd w:id="9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 налоге на имущество физических лиц»</w:t>
      </w:r>
    </w:p>
    <w:bookmarkEnd w:id="0"/>
    <w:bookmarkEnd w:id="1"/>
    <w:bookmarkEnd w:id="2"/>
    <w:bookmarkEnd w:id="3"/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="0035075D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 w:rsidR="0035075D" w:rsidRPr="0035075D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5075D">
        <w:rPr>
          <w:rFonts w:ascii="Times New Roman" w:hAnsi="Times New Roman" w:cs="Times New Roman"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35075D" w:rsidRPr="0035075D">
        <w:rPr>
          <w:rFonts w:ascii="Times New Roman" w:hAnsi="Times New Roman" w:cs="Times New Roman"/>
          <w:bCs/>
          <w:sz w:val="28"/>
          <w:szCs w:val="28"/>
        </w:rPr>
        <w:t>№100  от 25.11.2014 г.</w:t>
      </w:r>
      <w:r w:rsidR="0035075D"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sz w:val="28"/>
          <w:szCs w:val="28"/>
        </w:rPr>
        <w:t>«О налоге на имущество физических лиц»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1.1.Подпункт 1 пункта 2 изложить в следующей редакции: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стоимости объекта налогообложения;»;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В подпункте 2 пункта 2 слова «жилых помещений (квартир, комнат)» заменить словами «квартир, частей квартир, комнат»;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Абзац 5 пункта 3 изложить в следующей редакции: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«Налоговая льгота предоставляется в отношении следующих видов объектов налогообложения:</w:t>
      </w:r>
    </w:p>
    <w:p w:rsidR="00D446F5" w:rsidRDefault="00D446F5" w:rsidP="00CA41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CA4174">
        <w:rPr>
          <w:rFonts w:ascii="Times New Roman" w:hAnsi="Times New Roman" w:cs="Times New Roman"/>
          <w:sz w:val="28"/>
          <w:szCs w:val="28"/>
        </w:rPr>
        <w:t>вартира</w:t>
      </w:r>
      <w:r>
        <w:rPr>
          <w:rFonts w:ascii="Times New Roman" w:hAnsi="Times New Roman" w:cs="Times New Roman"/>
          <w:sz w:val="28"/>
          <w:szCs w:val="28"/>
        </w:rPr>
        <w:t>, часть квартиры или комната;</w:t>
      </w:r>
    </w:p>
    <w:p w:rsidR="00D446F5" w:rsidRDefault="00D446F5" w:rsidP="00CA41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жилой дом или часть жилого дома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2.Настощее решение вступает в силу со дня его официального опубликования и распространяет свое действие на п</w:t>
      </w:r>
      <w:bookmarkStart w:id="10" w:name="_GoBack"/>
      <w:bookmarkEnd w:id="10"/>
      <w:r>
        <w:rPr>
          <w:rFonts w:ascii="Times New Roman" w:hAnsi="Times New Roman" w:cs="Times New Roman"/>
          <w:sz w:val="28"/>
          <w:szCs w:val="28"/>
        </w:rPr>
        <w:t xml:space="preserve">равоотношения, </w:t>
      </w:r>
      <w:r>
        <w:rPr>
          <w:rFonts w:ascii="Times New Roman" w:hAnsi="Times New Roman" w:cs="Times New Roman"/>
          <w:sz w:val="28"/>
          <w:szCs w:val="28"/>
        </w:rPr>
        <w:lastRenderedPageBreak/>
        <w:t>связанные с исчислением налога на имущество физических лиц с 01 января 2017года.</w:t>
      </w:r>
    </w:p>
    <w:p w:rsidR="0035075D" w:rsidRDefault="0035075D" w:rsidP="0035075D">
      <w:pPr>
        <w:spacing w:line="211" w:lineRule="auto"/>
        <w:rPr>
          <w:sz w:val="28"/>
          <w:szCs w:val="28"/>
        </w:rPr>
      </w:pPr>
    </w:p>
    <w:p w:rsidR="0035075D" w:rsidRDefault="0035075D" w:rsidP="0035075D">
      <w:pPr>
        <w:spacing w:line="211" w:lineRule="auto"/>
        <w:rPr>
          <w:sz w:val="28"/>
          <w:szCs w:val="28"/>
        </w:rPr>
      </w:pPr>
    </w:p>
    <w:p w:rsidR="0035075D" w:rsidRPr="0035075D" w:rsidRDefault="0035075D" w:rsidP="0035075D">
      <w:pPr>
        <w:spacing w:line="211" w:lineRule="auto"/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5075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35075D" w:rsidRPr="0035075D" w:rsidRDefault="0035075D" w:rsidP="0035075D">
      <w:pPr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507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proofErr w:type="spellStart"/>
      <w:r w:rsidRPr="0035075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  <w:r w:rsidRPr="0035075D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D446F5" w:rsidRPr="0035075D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26295A"/>
    <w:rsid w:val="0035075D"/>
    <w:rsid w:val="00514540"/>
    <w:rsid w:val="005A177C"/>
    <w:rsid w:val="005B4ED3"/>
    <w:rsid w:val="0074747A"/>
    <w:rsid w:val="00820C9A"/>
    <w:rsid w:val="009946D1"/>
    <w:rsid w:val="00A10C1F"/>
    <w:rsid w:val="00A15D85"/>
    <w:rsid w:val="00B0725A"/>
    <w:rsid w:val="00B61E91"/>
    <w:rsid w:val="00C55DEE"/>
    <w:rsid w:val="00CA4174"/>
    <w:rsid w:val="00D36A4F"/>
    <w:rsid w:val="00D446F5"/>
    <w:rsid w:val="00DA0514"/>
    <w:rsid w:val="00EB51D4"/>
    <w:rsid w:val="00EE7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286</Words>
  <Characters>1636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Администрация</cp:lastModifiedBy>
  <cp:revision>4</cp:revision>
  <cp:lastPrinted>2018-12-04T11:25:00Z</cp:lastPrinted>
  <dcterms:created xsi:type="dcterms:W3CDTF">2018-12-04T11:23:00Z</dcterms:created>
  <dcterms:modified xsi:type="dcterms:W3CDTF">2018-12-04T11:36:00Z</dcterms:modified>
</cp:coreProperties>
</file>