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45F" w:rsidRPr="00883B18" w:rsidRDefault="00CA345F" w:rsidP="00883B18">
      <w:pPr>
        <w:pStyle w:val="NormalWeb"/>
        <w:spacing w:before="0" w:after="0"/>
        <w:jc w:val="center"/>
        <w:rPr>
          <w:color w:val="000000"/>
          <w:sz w:val="28"/>
          <w:szCs w:val="28"/>
        </w:rPr>
      </w:pPr>
      <w:r w:rsidRPr="00883B18">
        <w:rPr>
          <w:color w:val="000000"/>
          <w:sz w:val="28"/>
          <w:szCs w:val="28"/>
        </w:rPr>
        <w:t>Республика Мордовия</w:t>
      </w:r>
    </w:p>
    <w:p w:rsidR="00CA345F" w:rsidRPr="00883B18" w:rsidRDefault="00CA345F" w:rsidP="00883B18">
      <w:pPr>
        <w:pStyle w:val="NormalWeb"/>
        <w:spacing w:before="0" w:after="0"/>
        <w:jc w:val="center"/>
        <w:rPr>
          <w:color w:val="000000"/>
          <w:sz w:val="28"/>
          <w:szCs w:val="28"/>
        </w:rPr>
      </w:pPr>
      <w:r w:rsidRPr="00883B18">
        <w:rPr>
          <w:color w:val="000000"/>
          <w:sz w:val="28"/>
          <w:szCs w:val="28"/>
        </w:rPr>
        <w:t>Чамзинский муниципальный район</w:t>
      </w:r>
    </w:p>
    <w:p w:rsidR="00CA345F" w:rsidRDefault="00CA345F" w:rsidP="00883B18">
      <w:pPr>
        <w:pStyle w:val="NormalWeb"/>
        <w:spacing w:before="0" w:after="0"/>
        <w:jc w:val="center"/>
        <w:rPr>
          <w:color w:val="000000"/>
          <w:sz w:val="28"/>
          <w:szCs w:val="28"/>
        </w:rPr>
      </w:pPr>
      <w:r w:rsidRPr="00883B18">
        <w:rPr>
          <w:color w:val="000000"/>
          <w:sz w:val="28"/>
          <w:szCs w:val="28"/>
        </w:rPr>
        <w:t>Совет депутатов Алексеевского сельского поселения</w:t>
      </w:r>
    </w:p>
    <w:p w:rsidR="00CA345F" w:rsidRPr="00883B18" w:rsidRDefault="00CA345F" w:rsidP="00883B18">
      <w:pPr>
        <w:pStyle w:val="NormalWeb"/>
        <w:spacing w:before="0" w:after="0"/>
        <w:jc w:val="center"/>
        <w:rPr>
          <w:color w:val="000000"/>
          <w:sz w:val="28"/>
          <w:szCs w:val="28"/>
        </w:rPr>
      </w:pPr>
    </w:p>
    <w:p w:rsidR="00CA345F" w:rsidRDefault="00CA345F" w:rsidP="00883B18">
      <w:pPr>
        <w:pStyle w:val="NormalWeb"/>
        <w:spacing w:before="0" w:after="0"/>
        <w:jc w:val="center"/>
        <w:rPr>
          <w:color w:val="000000"/>
          <w:sz w:val="28"/>
          <w:szCs w:val="28"/>
        </w:rPr>
      </w:pPr>
      <w:r w:rsidRPr="00964A5F">
        <w:rPr>
          <w:color w:val="000000"/>
          <w:sz w:val="28"/>
          <w:szCs w:val="28"/>
        </w:rPr>
        <w:t>(</w:t>
      </w:r>
      <w:r w:rsidRPr="00964A5F">
        <w:rPr>
          <w:color w:val="000000"/>
          <w:sz w:val="28"/>
          <w:szCs w:val="28"/>
          <w:lang w:val="en-US"/>
        </w:rPr>
        <w:t>XXVIII</w:t>
      </w:r>
      <w:r w:rsidRPr="00964A5F">
        <w:rPr>
          <w:color w:val="000000"/>
          <w:sz w:val="28"/>
          <w:szCs w:val="28"/>
        </w:rPr>
        <w:t>-я внеочередная сессия)</w:t>
      </w:r>
    </w:p>
    <w:p w:rsidR="00CA345F" w:rsidRPr="00690057" w:rsidRDefault="00CA345F" w:rsidP="00883B18">
      <w:pPr>
        <w:pStyle w:val="NormalWeb"/>
        <w:spacing w:before="0" w:after="0"/>
        <w:jc w:val="center"/>
        <w:rPr>
          <w:color w:val="000000"/>
          <w:sz w:val="28"/>
          <w:szCs w:val="28"/>
        </w:rPr>
      </w:pPr>
    </w:p>
    <w:p w:rsidR="00CA345F" w:rsidRPr="00690057" w:rsidRDefault="00CA345F" w:rsidP="00883B18">
      <w:pPr>
        <w:pStyle w:val="NormalWeb"/>
        <w:spacing w:before="0" w:after="0"/>
        <w:jc w:val="center"/>
        <w:rPr>
          <w:b/>
          <w:color w:val="000000"/>
          <w:sz w:val="28"/>
          <w:szCs w:val="28"/>
        </w:rPr>
      </w:pPr>
      <w:r w:rsidRPr="00690057">
        <w:rPr>
          <w:b/>
          <w:color w:val="000000"/>
          <w:sz w:val="28"/>
          <w:szCs w:val="28"/>
        </w:rPr>
        <w:t>РЕШЕНИЕ</w:t>
      </w:r>
    </w:p>
    <w:p w:rsidR="00CA345F" w:rsidRPr="00883B18" w:rsidRDefault="00CA345F" w:rsidP="00883B18">
      <w:pPr>
        <w:pStyle w:val="NormalWeb"/>
        <w:spacing w:before="0" w:after="0"/>
        <w:jc w:val="center"/>
        <w:rPr>
          <w:color w:val="000000"/>
          <w:sz w:val="28"/>
          <w:szCs w:val="28"/>
        </w:rPr>
      </w:pPr>
    </w:p>
    <w:p w:rsidR="00CA345F" w:rsidRPr="006B6C8C" w:rsidRDefault="00CA345F" w:rsidP="006B6C8C">
      <w:pPr>
        <w:pStyle w:val="NormalWeb"/>
        <w:spacing w:before="0" w:after="0"/>
        <w:jc w:val="both"/>
        <w:rPr>
          <w:color w:val="000000"/>
          <w:sz w:val="28"/>
          <w:szCs w:val="28"/>
        </w:rPr>
      </w:pPr>
      <w:r w:rsidRPr="00964A5F">
        <w:rPr>
          <w:color w:val="000000"/>
          <w:sz w:val="28"/>
          <w:szCs w:val="28"/>
        </w:rPr>
        <w:t>27 декабря 2018г.                      п.Алексеевка</w:t>
      </w:r>
      <w:r w:rsidRPr="00964A5F">
        <w:rPr>
          <w:sz w:val="28"/>
          <w:szCs w:val="28"/>
        </w:rPr>
        <w:t xml:space="preserve">                            </w:t>
      </w:r>
      <w:r>
        <w:rPr>
          <w:sz w:val="28"/>
          <w:szCs w:val="28"/>
        </w:rPr>
        <w:t xml:space="preserve">                  </w:t>
      </w:r>
      <w:r w:rsidRPr="00964A5F">
        <w:rPr>
          <w:sz w:val="28"/>
          <w:szCs w:val="28"/>
        </w:rPr>
        <w:t>№ 89</w:t>
      </w:r>
    </w:p>
    <w:p w:rsidR="00CA345F" w:rsidRDefault="00CA345F" w:rsidP="00990B0C">
      <w:pPr>
        <w:pStyle w:val="Heading2"/>
        <w:shd w:val="clear" w:color="auto" w:fill="FFFFFF"/>
        <w:spacing w:before="0" w:after="0"/>
        <w:jc w:val="both"/>
        <w:rPr>
          <w:rFonts w:ascii="Times New Roman" w:hAnsi="Times New Roman"/>
          <w:i w:val="0"/>
        </w:rPr>
      </w:pPr>
    </w:p>
    <w:p w:rsidR="00CA345F" w:rsidRPr="00FB7366" w:rsidRDefault="00CA345F" w:rsidP="00990B0C">
      <w:pPr>
        <w:pStyle w:val="Heading2"/>
        <w:shd w:val="clear" w:color="auto" w:fill="FFFFFF"/>
        <w:spacing w:before="0" w:after="0"/>
        <w:jc w:val="both"/>
        <w:rPr>
          <w:rFonts w:ascii="Times New Roman" w:hAnsi="Times New Roman"/>
          <w:bCs w:val="0"/>
          <w:i w:val="0"/>
          <w:color w:val="333333"/>
        </w:rPr>
      </w:pPr>
      <w:r w:rsidRPr="00FB7366">
        <w:rPr>
          <w:rFonts w:ascii="Times New Roman" w:hAnsi="Times New Roman"/>
          <w:i w:val="0"/>
        </w:rPr>
        <w:t>О внесении изменений в Решение сессии Совета депутатов Алексеевского сельского поселения от 16.06.201</w:t>
      </w:r>
      <w:r>
        <w:rPr>
          <w:rFonts w:ascii="Times New Roman" w:hAnsi="Times New Roman"/>
          <w:i w:val="0"/>
        </w:rPr>
        <w:t>4</w:t>
      </w:r>
      <w:r w:rsidRPr="00FB7366">
        <w:rPr>
          <w:rFonts w:ascii="Times New Roman" w:hAnsi="Times New Roman"/>
          <w:i w:val="0"/>
        </w:rPr>
        <w:t xml:space="preserve"> года № 77 </w:t>
      </w:r>
      <w:r w:rsidRPr="00FB7366">
        <w:rPr>
          <w:rFonts w:ascii="Times New Roman" w:hAnsi="Times New Roman"/>
          <w:bCs w:val="0"/>
          <w:i w:val="0"/>
          <w:color w:val="333333"/>
        </w:rPr>
        <w:t>«Об утверждении Положения о муниципальном земельном контроле на территории муниципального образования Алексеевское сельское поселение Чамзинского муниципального района»</w:t>
      </w:r>
    </w:p>
    <w:p w:rsidR="00CA345F" w:rsidRPr="00FB7366" w:rsidRDefault="00CA345F" w:rsidP="00990B0C">
      <w:pPr>
        <w:jc w:val="both"/>
        <w:rPr>
          <w:rFonts w:ascii="Times New Roman" w:hAnsi="Times New Roman"/>
          <w:sz w:val="28"/>
          <w:szCs w:val="28"/>
        </w:rPr>
      </w:pPr>
    </w:p>
    <w:p w:rsidR="00CA345F" w:rsidRPr="00FB7366" w:rsidRDefault="00CA345F" w:rsidP="00990B0C">
      <w:pPr>
        <w:pStyle w:val="NormalWeb"/>
        <w:shd w:val="clear" w:color="auto" w:fill="FFFFFF"/>
        <w:spacing w:before="0" w:after="0"/>
        <w:ind w:firstLine="708"/>
        <w:jc w:val="both"/>
        <w:rPr>
          <w:color w:val="333333"/>
          <w:sz w:val="28"/>
          <w:szCs w:val="28"/>
        </w:rPr>
      </w:pPr>
      <w:r w:rsidRPr="00FB7366">
        <w:rPr>
          <w:color w:val="333333"/>
          <w:sz w:val="28"/>
          <w:szCs w:val="28"/>
        </w:rPr>
        <w:t>В целях осуществления эффективного контроля за использованием и охраной земель на территории муниципального образования «Алексеевское сельское поселение»,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руководствуясь Уставом муниципального образования «Алексеевское сельское поселение», Совет депутатов Алексеевского сельского поселения Чамзинского муниципального района</w:t>
      </w:r>
    </w:p>
    <w:p w:rsidR="00CA345F" w:rsidRPr="00FB7366" w:rsidRDefault="00CA345F" w:rsidP="00990B0C">
      <w:pPr>
        <w:pStyle w:val="NormalWeb"/>
        <w:shd w:val="clear" w:color="auto" w:fill="FFFFFF"/>
        <w:spacing w:before="0" w:after="0"/>
        <w:ind w:firstLine="708"/>
        <w:jc w:val="both"/>
        <w:rPr>
          <w:color w:val="333333"/>
          <w:sz w:val="28"/>
          <w:szCs w:val="28"/>
        </w:rPr>
      </w:pPr>
    </w:p>
    <w:p w:rsidR="00CA345F" w:rsidRPr="00690057" w:rsidRDefault="00CA345F" w:rsidP="001F1556">
      <w:pPr>
        <w:jc w:val="center"/>
        <w:rPr>
          <w:rFonts w:ascii="Times New Roman" w:hAnsi="Times New Roman"/>
          <w:b/>
          <w:sz w:val="28"/>
          <w:szCs w:val="28"/>
        </w:rPr>
      </w:pPr>
      <w:r w:rsidRPr="00690057">
        <w:rPr>
          <w:rFonts w:ascii="Times New Roman" w:hAnsi="Times New Roman"/>
          <w:b/>
          <w:sz w:val="28"/>
          <w:szCs w:val="28"/>
        </w:rPr>
        <w:t>РЕШИЛ :</w:t>
      </w:r>
    </w:p>
    <w:p w:rsidR="00CA345F" w:rsidRPr="00FB7366" w:rsidRDefault="00CA345F" w:rsidP="00154D93">
      <w:pPr>
        <w:pStyle w:val="Heading2"/>
        <w:shd w:val="clear" w:color="auto" w:fill="FFFFFF"/>
        <w:spacing w:before="0" w:after="0" w:line="240" w:lineRule="atLeast"/>
        <w:jc w:val="both"/>
        <w:rPr>
          <w:rFonts w:ascii="Times New Roman" w:hAnsi="Times New Roman"/>
          <w:b w:val="0"/>
          <w:i w:val="0"/>
        </w:rPr>
      </w:pPr>
      <w:r>
        <w:rPr>
          <w:rFonts w:ascii="Times New Roman" w:hAnsi="Times New Roman"/>
          <w:b w:val="0"/>
          <w:i w:val="0"/>
        </w:rPr>
        <w:t xml:space="preserve">     </w:t>
      </w:r>
      <w:r w:rsidRPr="00FB7366">
        <w:rPr>
          <w:rFonts w:ascii="Times New Roman" w:hAnsi="Times New Roman"/>
          <w:b w:val="0"/>
          <w:i w:val="0"/>
        </w:rPr>
        <w:t>1</w:t>
      </w:r>
      <w:r>
        <w:rPr>
          <w:rFonts w:ascii="Times New Roman" w:hAnsi="Times New Roman"/>
          <w:b w:val="0"/>
          <w:i w:val="0"/>
        </w:rPr>
        <w:t xml:space="preserve">. </w:t>
      </w:r>
      <w:r w:rsidRPr="00FB7366">
        <w:rPr>
          <w:rFonts w:ascii="Times New Roman" w:hAnsi="Times New Roman"/>
          <w:b w:val="0"/>
          <w:i w:val="0"/>
        </w:rPr>
        <w:t xml:space="preserve">Внести следующие изменения в Положение </w:t>
      </w:r>
      <w:r w:rsidRPr="00FB7366">
        <w:rPr>
          <w:rFonts w:ascii="Times New Roman" w:hAnsi="Times New Roman"/>
          <w:b w:val="0"/>
          <w:bCs w:val="0"/>
          <w:i w:val="0"/>
          <w:color w:val="333333"/>
        </w:rPr>
        <w:t>о муниципальном земельном контроле на территории муниципального образования Алексеевское сельское поселение Чамзинского муниципального района</w:t>
      </w:r>
      <w:r w:rsidRPr="00FB7366">
        <w:rPr>
          <w:rFonts w:ascii="Times New Roman" w:hAnsi="Times New Roman"/>
          <w:b w:val="0"/>
          <w:i w:val="0"/>
        </w:rPr>
        <w:t xml:space="preserve">, утвержденное Решением сессии Совета депутатов Алексеевского сельского поселения от 16.06.2014 года № 77 </w:t>
      </w:r>
      <w:r w:rsidRPr="00FB7366">
        <w:rPr>
          <w:rFonts w:ascii="Times New Roman" w:hAnsi="Times New Roman"/>
          <w:b w:val="0"/>
          <w:bCs w:val="0"/>
          <w:i w:val="0"/>
          <w:color w:val="333333"/>
        </w:rPr>
        <w:t>«Об утверждении Положения о муниципальном земельном контроле на территории муниципального образования Алексеевское сельское поселение Чамзинского муниципального района»</w:t>
      </w:r>
      <w:r w:rsidRPr="00FB7366">
        <w:rPr>
          <w:rFonts w:ascii="Times New Roman" w:hAnsi="Times New Roman"/>
          <w:b w:val="0"/>
          <w:i w:val="0"/>
        </w:rPr>
        <w:t>, приведя их в соответствие требованиям действующего законодательства:</w:t>
      </w:r>
    </w:p>
    <w:p w:rsidR="00CA345F" w:rsidRDefault="00CA345F" w:rsidP="00896AD0">
      <w:pPr>
        <w:pStyle w:val="ListParagraph"/>
        <w:ind w:left="0"/>
        <w:rPr>
          <w:rStyle w:val="a"/>
          <w:color w:val="000000"/>
          <w:sz w:val="28"/>
          <w:szCs w:val="28"/>
        </w:rPr>
      </w:pPr>
      <w:r>
        <w:rPr>
          <w:rFonts w:ascii="Times New Roman" w:hAnsi="Times New Roman"/>
          <w:b/>
          <w:sz w:val="28"/>
          <w:szCs w:val="28"/>
        </w:rPr>
        <w:t>1.1.</w:t>
      </w:r>
      <w:r w:rsidRPr="00FB7366">
        <w:rPr>
          <w:rFonts w:ascii="Times New Roman" w:hAnsi="Times New Roman"/>
          <w:b/>
          <w:sz w:val="28"/>
          <w:szCs w:val="28"/>
        </w:rPr>
        <w:t>Изложить</w:t>
      </w:r>
      <w:r>
        <w:rPr>
          <w:rFonts w:ascii="Times New Roman" w:hAnsi="Times New Roman"/>
          <w:b/>
          <w:sz w:val="28"/>
          <w:szCs w:val="28"/>
        </w:rPr>
        <w:t xml:space="preserve"> подп. 3 </w:t>
      </w:r>
      <w:r w:rsidRPr="00FB7366">
        <w:rPr>
          <w:rFonts w:ascii="Times New Roman" w:hAnsi="Times New Roman"/>
          <w:b/>
          <w:sz w:val="28"/>
          <w:szCs w:val="28"/>
        </w:rPr>
        <w:t xml:space="preserve"> п. 4.7.</w:t>
      </w:r>
      <w:r>
        <w:rPr>
          <w:rFonts w:ascii="Times New Roman" w:hAnsi="Times New Roman"/>
          <w:b/>
          <w:sz w:val="28"/>
          <w:szCs w:val="28"/>
        </w:rPr>
        <w:t>6</w:t>
      </w:r>
      <w:r w:rsidRPr="00FB7366">
        <w:rPr>
          <w:rFonts w:ascii="Times New Roman" w:hAnsi="Times New Roman"/>
          <w:b/>
          <w:sz w:val="28"/>
          <w:szCs w:val="28"/>
        </w:rPr>
        <w:t xml:space="preserve"> Положения</w:t>
      </w:r>
      <w:r w:rsidRPr="00BD1271">
        <w:rPr>
          <w:rFonts w:ascii="Times New Roman" w:hAnsi="Times New Roman"/>
          <w:color w:val="333333"/>
          <w:sz w:val="28"/>
          <w:szCs w:val="28"/>
        </w:rPr>
        <w:t xml:space="preserve"> </w:t>
      </w:r>
      <w:r w:rsidRPr="00BD1271">
        <w:rPr>
          <w:rStyle w:val="a"/>
          <w:color w:val="000000"/>
          <w:sz w:val="28"/>
          <w:szCs w:val="28"/>
        </w:rPr>
        <w:t>в следующей редакции:</w:t>
      </w:r>
    </w:p>
    <w:p w:rsidR="00CA345F" w:rsidRPr="00154D93" w:rsidRDefault="00CA345F" w:rsidP="004B606E">
      <w:pPr>
        <w:pStyle w:val="ListParagraph"/>
        <w:spacing w:after="0" w:line="240" w:lineRule="atLeast"/>
        <w:ind w:left="0"/>
        <w:jc w:val="both"/>
        <w:rPr>
          <w:rFonts w:ascii="Times New Roman" w:hAnsi="Times New Roman"/>
          <w:color w:val="2D2D2D"/>
          <w:spacing w:val="2"/>
          <w:sz w:val="28"/>
          <w:szCs w:val="28"/>
          <w:shd w:val="clear" w:color="auto" w:fill="FFFFFF"/>
        </w:rPr>
      </w:pPr>
      <w:r w:rsidRPr="00154D93">
        <w:rPr>
          <w:rStyle w:val="a"/>
          <w:b w:val="0"/>
          <w:color w:val="000000"/>
          <w:sz w:val="28"/>
          <w:szCs w:val="28"/>
        </w:rPr>
        <w:t>«3)</w:t>
      </w:r>
      <w:r w:rsidRPr="00154D93">
        <w:rPr>
          <w:rStyle w:val="a"/>
          <w:color w:val="000000"/>
          <w:sz w:val="28"/>
          <w:szCs w:val="28"/>
        </w:rPr>
        <w:t xml:space="preserve"> </w:t>
      </w:r>
      <w:r w:rsidRPr="00154D93">
        <w:rPr>
          <w:rFonts w:ascii="Times New Roman" w:hAnsi="Times New Roman"/>
          <w:color w:val="2D2D2D"/>
          <w:spacing w:val="2"/>
          <w:sz w:val="28"/>
          <w:szCs w:val="28"/>
          <w:shd w:val="clear" w:color="auto" w:fill="FFFFFF"/>
        </w:rPr>
        <w:t>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(надзора)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CA345F" w:rsidRDefault="00CA345F" w:rsidP="00896AD0">
      <w:pPr>
        <w:pStyle w:val="ListParagraph"/>
        <w:ind w:left="0"/>
        <w:rPr>
          <w:rStyle w:val="a"/>
          <w:color w:val="000000"/>
          <w:sz w:val="28"/>
          <w:szCs w:val="28"/>
        </w:rPr>
      </w:pPr>
      <w:r>
        <w:rPr>
          <w:rFonts w:ascii="Times New Roman" w:hAnsi="Times New Roman"/>
          <w:b/>
          <w:sz w:val="28"/>
          <w:szCs w:val="28"/>
        </w:rPr>
        <w:t>1.2.</w:t>
      </w:r>
      <w:r w:rsidRPr="00FB7366">
        <w:rPr>
          <w:rFonts w:ascii="Times New Roman" w:hAnsi="Times New Roman"/>
          <w:b/>
          <w:sz w:val="28"/>
          <w:szCs w:val="28"/>
        </w:rPr>
        <w:t>Изложить</w:t>
      </w:r>
      <w:r>
        <w:rPr>
          <w:rFonts w:ascii="Times New Roman" w:hAnsi="Times New Roman"/>
          <w:b/>
          <w:sz w:val="28"/>
          <w:szCs w:val="28"/>
        </w:rPr>
        <w:t xml:space="preserve"> </w:t>
      </w:r>
      <w:r w:rsidRPr="00FB7366">
        <w:rPr>
          <w:rFonts w:ascii="Times New Roman" w:hAnsi="Times New Roman"/>
          <w:b/>
          <w:sz w:val="28"/>
          <w:szCs w:val="28"/>
        </w:rPr>
        <w:t>п. 4.7.</w:t>
      </w:r>
      <w:r>
        <w:rPr>
          <w:rFonts w:ascii="Times New Roman" w:hAnsi="Times New Roman"/>
          <w:b/>
          <w:sz w:val="28"/>
          <w:szCs w:val="28"/>
        </w:rPr>
        <w:t>7</w:t>
      </w:r>
      <w:r w:rsidRPr="00FB7366">
        <w:rPr>
          <w:rFonts w:ascii="Times New Roman" w:hAnsi="Times New Roman"/>
          <w:b/>
          <w:sz w:val="28"/>
          <w:szCs w:val="28"/>
        </w:rPr>
        <w:t xml:space="preserve"> Положения</w:t>
      </w:r>
      <w:r w:rsidRPr="00BD1271">
        <w:rPr>
          <w:rFonts w:ascii="Times New Roman" w:hAnsi="Times New Roman"/>
          <w:color w:val="333333"/>
          <w:sz w:val="28"/>
          <w:szCs w:val="28"/>
        </w:rPr>
        <w:t xml:space="preserve"> </w:t>
      </w:r>
      <w:r w:rsidRPr="00BD1271">
        <w:rPr>
          <w:rStyle w:val="a"/>
          <w:color w:val="000000"/>
          <w:sz w:val="28"/>
          <w:szCs w:val="28"/>
        </w:rPr>
        <w:t>в следующей редакции</w:t>
      </w:r>
      <w:r>
        <w:rPr>
          <w:rStyle w:val="a"/>
          <w:color w:val="000000"/>
          <w:sz w:val="28"/>
          <w:szCs w:val="28"/>
        </w:rPr>
        <w:t>:</w:t>
      </w:r>
    </w:p>
    <w:p w:rsidR="00CA345F" w:rsidRPr="00154D93" w:rsidRDefault="00CA345F" w:rsidP="004B606E">
      <w:pPr>
        <w:pStyle w:val="ListParagraph"/>
        <w:spacing w:after="0" w:line="240" w:lineRule="atLeast"/>
        <w:ind w:left="0"/>
        <w:jc w:val="both"/>
        <w:rPr>
          <w:rFonts w:ascii="Times New Roman" w:hAnsi="Times New Roman"/>
          <w:color w:val="2D2D2D"/>
          <w:spacing w:val="2"/>
          <w:sz w:val="28"/>
          <w:szCs w:val="28"/>
          <w:shd w:val="clear" w:color="auto" w:fill="FFFFFF"/>
        </w:rPr>
      </w:pPr>
      <w:r w:rsidRPr="00154D93">
        <w:rPr>
          <w:rFonts w:ascii="Times New Roman" w:hAnsi="Times New Roman"/>
          <w:color w:val="2D2D2D"/>
          <w:spacing w:val="2"/>
          <w:sz w:val="28"/>
          <w:szCs w:val="28"/>
          <w:shd w:val="clear" w:color="auto" w:fill="FFFFFF"/>
        </w:rPr>
        <w:t>«О проведении плановой проверки юридическое лицо, индивидуальный предприниматель уведомляются органом государственного контроля (надзора), органом муниципального контроля не позднее чем за три рабочих дня до начала ее проведения посредством направления копии распоряжения или приказа руководителя, заместителя руководителя органа государственного контроля (надзора),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p>
    <w:p w:rsidR="00CA345F" w:rsidRDefault="00CA345F" w:rsidP="00896AD0">
      <w:pPr>
        <w:shd w:val="clear" w:color="auto" w:fill="FFFFFF"/>
        <w:spacing w:line="290" w:lineRule="atLeast"/>
        <w:jc w:val="both"/>
        <w:rPr>
          <w:rStyle w:val="blk"/>
          <w:rFonts w:ascii="Times New Roman" w:hAnsi="Times New Roman"/>
          <w:color w:val="000000"/>
          <w:sz w:val="28"/>
          <w:szCs w:val="28"/>
        </w:rPr>
      </w:pPr>
      <w:r w:rsidRPr="00896AD0">
        <w:rPr>
          <w:rStyle w:val="blk"/>
          <w:rFonts w:ascii="Times New Roman" w:hAnsi="Times New Roman"/>
          <w:b/>
          <w:color w:val="000000"/>
          <w:sz w:val="28"/>
          <w:szCs w:val="28"/>
        </w:rPr>
        <w:t>1.</w:t>
      </w:r>
      <w:r>
        <w:rPr>
          <w:rStyle w:val="blk"/>
          <w:rFonts w:ascii="Times New Roman" w:hAnsi="Times New Roman"/>
          <w:b/>
          <w:color w:val="000000"/>
          <w:sz w:val="28"/>
          <w:szCs w:val="28"/>
        </w:rPr>
        <w:t>3</w:t>
      </w:r>
      <w:r w:rsidRPr="00896AD0">
        <w:rPr>
          <w:rStyle w:val="blk"/>
          <w:rFonts w:ascii="Times New Roman" w:hAnsi="Times New Roman"/>
          <w:b/>
          <w:color w:val="000000"/>
          <w:sz w:val="28"/>
          <w:szCs w:val="28"/>
        </w:rPr>
        <w:t>.</w:t>
      </w:r>
      <w:r w:rsidRPr="00EE1F8B">
        <w:rPr>
          <w:rStyle w:val="blk"/>
          <w:rFonts w:ascii="Times New Roman" w:hAnsi="Times New Roman"/>
          <w:color w:val="000000"/>
          <w:sz w:val="28"/>
          <w:szCs w:val="28"/>
        </w:rPr>
        <w:t xml:space="preserve"> </w:t>
      </w:r>
      <w:r w:rsidRPr="00FB7366">
        <w:rPr>
          <w:rStyle w:val="blk"/>
          <w:rFonts w:ascii="Times New Roman" w:hAnsi="Times New Roman"/>
          <w:b/>
          <w:color w:val="000000"/>
          <w:sz w:val="28"/>
          <w:szCs w:val="28"/>
        </w:rPr>
        <w:t xml:space="preserve">Изложить п.4.8.2 ст. 4.8 </w:t>
      </w:r>
      <w:r w:rsidRPr="00FB7366">
        <w:rPr>
          <w:rFonts w:ascii="Times New Roman" w:hAnsi="Times New Roman"/>
          <w:b/>
          <w:sz w:val="28"/>
          <w:szCs w:val="28"/>
        </w:rPr>
        <w:t>Положения</w:t>
      </w:r>
      <w:r w:rsidRPr="00FB7366">
        <w:rPr>
          <w:rStyle w:val="blk"/>
          <w:rFonts w:ascii="Times New Roman" w:hAnsi="Times New Roman"/>
          <w:b/>
          <w:color w:val="000000"/>
          <w:sz w:val="28"/>
          <w:szCs w:val="28"/>
        </w:rPr>
        <w:t xml:space="preserve"> в следующей редакции:</w:t>
      </w:r>
      <w:r w:rsidRPr="00EE1F8B">
        <w:rPr>
          <w:rStyle w:val="blk"/>
          <w:rFonts w:ascii="Times New Roman" w:hAnsi="Times New Roman"/>
          <w:color w:val="000000"/>
          <w:sz w:val="28"/>
          <w:szCs w:val="28"/>
        </w:rPr>
        <w:t xml:space="preserve"> </w:t>
      </w:r>
    </w:p>
    <w:p w:rsidR="00CA345F" w:rsidRPr="00964A5F" w:rsidRDefault="00CA345F" w:rsidP="004B606E">
      <w:pPr>
        <w:pStyle w:val="formattext"/>
        <w:shd w:val="clear" w:color="auto" w:fill="FFFFFF"/>
        <w:spacing w:before="0" w:beforeAutospacing="0" w:after="0" w:afterAutospacing="0" w:line="240" w:lineRule="atLeast"/>
        <w:jc w:val="both"/>
        <w:textAlignment w:val="baseline"/>
        <w:rPr>
          <w:color w:val="2D2D2D"/>
          <w:spacing w:val="2"/>
          <w:sz w:val="28"/>
          <w:szCs w:val="28"/>
        </w:rPr>
      </w:pPr>
      <w:r>
        <w:rPr>
          <w:color w:val="2D2D2D"/>
          <w:spacing w:val="2"/>
          <w:sz w:val="28"/>
          <w:szCs w:val="28"/>
        </w:rPr>
        <w:t xml:space="preserve">    «4.8.2.</w:t>
      </w:r>
      <w:r w:rsidRPr="00964A5F">
        <w:rPr>
          <w:color w:val="2D2D2D"/>
          <w:spacing w:val="2"/>
          <w:sz w:val="28"/>
          <w:szCs w:val="28"/>
        </w:rPr>
        <w:t>Основанием для проведения внеплановой проверки является:</w:t>
      </w:r>
      <w:r w:rsidRPr="00964A5F">
        <w:rPr>
          <w:color w:val="2D2D2D"/>
          <w:spacing w:val="2"/>
          <w:sz w:val="28"/>
          <w:szCs w:val="28"/>
        </w:rPr>
        <w:br/>
      </w:r>
      <w:r>
        <w:rPr>
          <w:color w:val="2D2D2D"/>
          <w:spacing w:val="2"/>
          <w:sz w:val="28"/>
          <w:szCs w:val="28"/>
        </w:rPr>
        <w:t xml:space="preserve">     </w:t>
      </w:r>
      <w:r w:rsidRPr="00964A5F">
        <w:rPr>
          <w:color w:val="2D2D2D"/>
          <w:spacing w:val="2"/>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r w:rsidRPr="00964A5F">
        <w:rPr>
          <w:color w:val="2D2D2D"/>
          <w:spacing w:val="2"/>
          <w:sz w:val="28"/>
          <w:szCs w:val="28"/>
        </w:rPr>
        <w:br/>
      </w:r>
      <w:r>
        <w:rPr>
          <w:color w:val="2D2D2D"/>
          <w:spacing w:val="2"/>
          <w:sz w:val="28"/>
          <w:szCs w:val="28"/>
        </w:rPr>
        <w:t xml:space="preserve">     </w:t>
      </w:r>
      <w:r w:rsidRPr="00964A5F">
        <w:rPr>
          <w:color w:val="2D2D2D"/>
          <w:spacing w:val="2"/>
          <w:sz w:val="28"/>
          <w:szCs w:val="28"/>
        </w:rPr>
        <w:t>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CA345F" w:rsidRPr="00964A5F" w:rsidRDefault="00CA345F" w:rsidP="004B606E">
      <w:pPr>
        <w:pStyle w:val="formattext"/>
        <w:shd w:val="clear" w:color="auto" w:fill="FFFFFF"/>
        <w:spacing w:before="0" w:beforeAutospacing="0" w:after="0" w:afterAutospacing="0" w:line="240" w:lineRule="atLeast"/>
        <w:jc w:val="both"/>
        <w:textAlignment w:val="baseline"/>
        <w:rPr>
          <w:color w:val="2D2D2D"/>
          <w:spacing w:val="2"/>
          <w:sz w:val="28"/>
          <w:szCs w:val="28"/>
        </w:rPr>
      </w:pPr>
      <w:r>
        <w:rPr>
          <w:color w:val="2D2D2D"/>
          <w:spacing w:val="2"/>
          <w:sz w:val="28"/>
          <w:szCs w:val="28"/>
        </w:rPr>
        <w:t xml:space="preserve">     </w:t>
      </w:r>
      <w:r w:rsidRPr="00964A5F">
        <w:rPr>
          <w:color w:val="2D2D2D"/>
          <w:spacing w:val="2"/>
          <w:sz w:val="28"/>
          <w:szCs w:val="28"/>
        </w:rP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r w:rsidRPr="00964A5F">
        <w:rPr>
          <w:color w:val="2D2D2D"/>
          <w:spacing w:val="2"/>
          <w:sz w:val="28"/>
          <w:szCs w:val="28"/>
        </w:rPr>
        <w:br/>
      </w:r>
      <w:r>
        <w:rPr>
          <w:color w:val="2D2D2D"/>
          <w:spacing w:val="2"/>
          <w:sz w:val="28"/>
          <w:szCs w:val="28"/>
        </w:rPr>
        <w:t xml:space="preserve">      </w:t>
      </w:r>
      <w:r w:rsidRPr="00964A5F">
        <w:rPr>
          <w:color w:val="2D2D2D"/>
          <w:spacing w:val="2"/>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r w:rsidRPr="00964A5F">
        <w:rPr>
          <w:color w:val="2D2D2D"/>
          <w:spacing w:val="2"/>
          <w:sz w:val="28"/>
          <w:szCs w:val="28"/>
        </w:rPr>
        <w:br/>
      </w:r>
      <w:r>
        <w:rPr>
          <w:color w:val="2D2D2D"/>
          <w:spacing w:val="2"/>
          <w:sz w:val="28"/>
          <w:szCs w:val="28"/>
        </w:rPr>
        <w:t xml:space="preserve">      </w:t>
      </w:r>
      <w:r w:rsidRPr="00964A5F">
        <w:rPr>
          <w:color w:val="2D2D2D"/>
          <w:spacing w:val="2"/>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r w:rsidRPr="00964A5F">
        <w:rPr>
          <w:rStyle w:val="comment"/>
          <w:color w:val="2D2D2D"/>
          <w:spacing w:val="2"/>
          <w:sz w:val="28"/>
          <w:szCs w:val="28"/>
        </w:rPr>
        <w:t>.</w:t>
      </w:r>
      <w:r w:rsidRPr="00964A5F">
        <w:rPr>
          <w:color w:val="2D2D2D"/>
          <w:spacing w:val="2"/>
          <w:sz w:val="28"/>
          <w:szCs w:val="28"/>
        </w:rPr>
        <w:br/>
      </w:r>
      <w:r>
        <w:rPr>
          <w:color w:val="2D2D2D"/>
          <w:spacing w:val="2"/>
          <w:sz w:val="28"/>
          <w:szCs w:val="28"/>
        </w:rPr>
        <w:t xml:space="preserve">      </w:t>
      </w:r>
      <w:r w:rsidRPr="00964A5F">
        <w:rPr>
          <w:color w:val="2D2D2D"/>
          <w:spacing w:val="2"/>
          <w:sz w:val="28"/>
          <w:szCs w:val="28"/>
        </w:rP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CA345F" w:rsidRDefault="00CA345F" w:rsidP="004B606E">
      <w:pPr>
        <w:pStyle w:val="formattext"/>
        <w:shd w:val="clear" w:color="auto" w:fill="FFFFFF"/>
        <w:spacing w:before="0" w:beforeAutospacing="0" w:after="0" w:afterAutospacing="0" w:line="240" w:lineRule="atLeast"/>
        <w:jc w:val="both"/>
        <w:textAlignment w:val="baseline"/>
        <w:rPr>
          <w:rStyle w:val="blk"/>
          <w:color w:val="000000"/>
          <w:sz w:val="28"/>
          <w:szCs w:val="28"/>
        </w:rPr>
      </w:pPr>
      <w:r>
        <w:rPr>
          <w:color w:val="2D2D2D"/>
          <w:spacing w:val="2"/>
          <w:sz w:val="28"/>
          <w:szCs w:val="28"/>
        </w:rPr>
        <w:t xml:space="preserve">      </w:t>
      </w:r>
      <w:r w:rsidRPr="00964A5F">
        <w:rPr>
          <w:color w:val="2D2D2D"/>
          <w:spacing w:val="2"/>
          <w:sz w:val="28"/>
          <w:szCs w:val="28"/>
        </w:rPr>
        <w:t>г) нарушение требований к маркировке товаров;</w:t>
      </w:r>
      <w:r w:rsidRPr="00964A5F">
        <w:rPr>
          <w:color w:val="2D2D2D"/>
          <w:spacing w:val="2"/>
          <w:sz w:val="28"/>
          <w:szCs w:val="28"/>
        </w:rPr>
        <w:br/>
      </w:r>
      <w:r>
        <w:rPr>
          <w:color w:val="2D2D2D"/>
          <w:spacing w:val="2"/>
          <w:sz w:val="28"/>
          <w:szCs w:val="28"/>
        </w:rPr>
        <w:t xml:space="preserve">     </w:t>
      </w:r>
      <w:r w:rsidRPr="00964A5F">
        <w:rPr>
          <w:color w:val="2D2D2D"/>
          <w:spacing w:val="2"/>
          <w:sz w:val="28"/>
          <w:szCs w:val="28"/>
        </w:rPr>
        <w:t>2.1) выявление при проведении мероприятий по контролю без взаимодействия с юридическими лицами, индивидуальными предпринимателями параметров деятельности юридического лица, индивидуального предпринимателя, соответствие которым или отклонение от которых согласно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индикаторам риска нарушения обязательных требований является основанием для проведения внеплановой проверки, предусмотренным в положении о виде федерального государственного контроля (надзора);</w:t>
      </w:r>
      <w:r w:rsidRPr="00964A5F">
        <w:rPr>
          <w:rStyle w:val="comment"/>
          <w:color w:val="2D2D2D"/>
          <w:spacing w:val="2"/>
          <w:sz w:val="28"/>
          <w:szCs w:val="28"/>
        </w:rPr>
        <w:t>.</w:t>
      </w:r>
      <w:r w:rsidRPr="00964A5F">
        <w:rPr>
          <w:color w:val="2D2D2D"/>
          <w:spacing w:val="2"/>
          <w:sz w:val="28"/>
          <w:szCs w:val="28"/>
        </w:rPr>
        <w:br/>
      </w:r>
      <w:r>
        <w:rPr>
          <w:rStyle w:val="blk"/>
          <w:color w:val="000000"/>
          <w:sz w:val="28"/>
          <w:szCs w:val="28"/>
        </w:rPr>
        <w:t xml:space="preserve">     3) р</w:t>
      </w:r>
      <w:r w:rsidRPr="00EE1F8B">
        <w:rPr>
          <w:rStyle w:val="blk"/>
          <w:color w:val="000000"/>
          <w:sz w:val="28"/>
          <w:szCs w:val="28"/>
        </w:rPr>
        <w:t>аспоряже</w:t>
      </w:r>
      <w:r>
        <w:rPr>
          <w:rStyle w:val="blk"/>
          <w:color w:val="000000"/>
          <w:sz w:val="28"/>
          <w:szCs w:val="28"/>
        </w:rPr>
        <w:t>ние Главы администрации, изданное</w:t>
      </w:r>
      <w:r w:rsidRPr="00EE1F8B">
        <w:rPr>
          <w:rStyle w:val="blk"/>
          <w:color w:val="000000"/>
          <w:sz w:val="28"/>
          <w:szCs w:val="28"/>
        </w:rPr>
        <w:t xml:space="preserve">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CA345F" w:rsidRDefault="00CA345F" w:rsidP="004B606E">
      <w:pPr>
        <w:shd w:val="clear" w:color="auto" w:fill="FFFFFF"/>
        <w:spacing w:line="290" w:lineRule="atLeast"/>
        <w:jc w:val="both"/>
        <w:rPr>
          <w:rStyle w:val="blk"/>
          <w:rFonts w:ascii="Times New Roman" w:hAnsi="Times New Roman"/>
          <w:b/>
          <w:color w:val="000000"/>
          <w:sz w:val="28"/>
          <w:szCs w:val="28"/>
        </w:rPr>
      </w:pPr>
    </w:p>
    <w:p w:rsidR="00CA345F" w:rsidRDefault="00CA345F" w:rsidP="00896AD0">
      <w:pPr>
        <w:shd w:val="clear" w:color="auto" w:fill="FFFFFF"/>
        <w:spacing w:line="290" w:lineRule="atLeast"/>
        <w:jc w:val="both"/>
        <w:rPr>
          <w:rStyle w:val="blk"/>
          <w:rFonts w:ascii="Times New Roman" w:hAnsi="Times New Roman"/>
          <w:color w:val="000000"/>
          <w:sz w:val="28"/>
          <w:szCs w:val="28"/>
        </w:rPr>
      </w:pPr>
      <w:r>
        <w:rPr>
          <w:rStyle w:val="blk"/>
          <w:rFonts w:ascii="Times New Roman" w:hAnsi="Times New Roman"/>
          <w:b/>
          <w:color w:val="000000"/>
          <w:sz w:val="28"/>
          <w:szCs w:val="28"/>
        </w:rPr>
        <w:t xml:space="preserve">1.4. </w:t>
      </w:r>
      <w:r w:rsidRPr="00FB7366">
        <w:rPr>
          <w:rStyle w:val="blk"/>
          <w:rFonts w:ascii="Times New Roman" w:hAnsi="Times New Roman"/>
          <w:b/>
          <w:color w:val="000000"/>
          <w:sz w:val="28"/>
          <w:szCs w:val="28"/>
        </w:rPr>
        <w:t>Изложить п.4.8.</w:t>
      </w:r>
      <w:r>
        <w:rPr>
          <w:rStyle w:val="blk"/>
          <w:rFonts w:ascii="Times New Roman" w:hAnsi="Times New Roman"/>
          <w:b/>
          <w:color w:val="000000"/>
          <w:sz w:val="28"/>
          <w:szCs w:val="28"/>
        </w:rPr>
        <w:t>3</w:t>
      </w:r>
      <w:r w:rsidRPr="00FB7366">
        <w:rPr>
          <w:rStyle w:val="blk"/>
          <w:rFonts w:ascii="Times New Roman" w:hAnsi="Times New Roman"/>
          <w:b/>
          <w:color w:val="000000"/>
          <w:sz w:val="28"/>
          <w:szCs w:val="28"/>
        </w:rPr>
        <w:t xml:space="preserve"> ст. 4.8 </w:t>
      </w:r>
      <w:r w:rsidRPr="00FB7366">
        <w:rPr>
          <w:rFonts w:ascii="Times New Roman" w:hAnsi="Times New Roman"/>
          <w:b/>
          <w:sz w:val="28"/>
          <w:szCs w:val="28"/>
        </w:rPr>
        <w:t>Положения</w:t>
      </w:r>
      <w:r w:rsidRPr="00FB7366">
        <w:rPr>
          <w:rStyle w:val="blk"/>
          <w:rFonts w:ascii="Times New Roman" w:hAnsi="Times New Roman"/>
          <w:b/>
          <w:color w:val="000000"/>
          <w:sz w:val="28"/>
          <w:szCs w:val="28"/>
        </w:rPr>
        <w:t xml:space="preserve"> в следующей редакции:</w:t>
      </w:r>
    </w:p>
    <w:p w:rsidR="00CA345F" w:rsidRPr="004B606E" w:rsidRDefault="00CA345F" w:rsidP="004B606E">
      <w:pPr>
        <w:pStyle w:val="formattext"/>
        <w:shd w:val="clear" w:color="auto" w:fill="FFFFFF"/>
        <w:spacing w:before="0" w:beforeAutospacing="0" w:after="0" w:afterAutospacing="0" w:line="240" w:lineRule="atLeast"/>
        <w:jc w:val="both"/>
        <w:textAlignment w:val="baseline"/>
        <w:rPr>
          <w:color w:val="2D2D2D"/>
          <w:spacing w:val="2"/>
          <w:sz w:val="28"/>
          <w:szCs w:val="28"/>
        </w:rPr>
      </w:pPr>
      <w:r>
        <w:rPr>
          <w:rFonts w:ascii="Arial" w:hAnsi="Arial" w:cs="Arial"/>
          <w:color w:val="2D2D2D"/>
          <w:spacing w:val="2"/>
          <w:sz w:val="21"/>
          <w:szCs w:val="21"/>
        </w:rPr>
        <w:t xml:space="preserve">    «</w:t>
      </w:r>
      <w:r w:rsidRPr="004B606E">
        <w:rPr>
          <w:color w:val="2D2D2D"/>
          <w:spacing w:val="2"/>
          <w:sz w:val="28"/>
          <w:szCs w:val="28"/>
        </w:rPr>
        <w:t xml:space="preserve">4.8.3.Обращения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w:t>
      </w:r>
      <w:r w:rsidRPr="004B606E">
        <w:rPr>
          <w:color w:val="333333"/>
          <w:sz w:val="28"/>
          <w:szCs w:val="28"/>
        </w:rPr>
        <w:t>подпункте 2 пункта 4.8.2. настоящего Положения</w:t>
      </w:r>
      <w:r w:rsidRPr="004B606E">
        <w:rPr>
          <w:color w:val="2D2D2D"/>
          <w:spacing w:val="2"/>
          <w:sz w:val="28"/>
          <w:szCs w:val="28"/>
        </w:rPr>
        <w:t xml:space="preserve">, не могут служить основанием для проведения внеплановой проверки. В случае, если изложенная в обращении или заявлении информация может в соответствии с </w:t>
      </w:r>
      <w:r w:rsidRPr="004B606E">
        <w:rPr>
          <w:color w:val="333333"/>
          <w:sz w:val="28"/>
          <w:szCs w:val="28"/>
        </w:rPr>
        <w:t>подпунктом 2 пункта 4.8.2. настоящего Положения</w:t>
      </w:r>
      <w:r w:rsidRPr="004B606E">
        <w:rPr>
          <w:color w:val="2D2D2D"/>
          <w:spacing w:val="2"/>
          <w:sz w:val="28"/>
          <w:szCs w:val="28"/>
        </w:rPr>
        <w:t xml:space="preserve"> являться основанием для проведения внеплановой проверки, должностное лицо органа государственного контроля (надзора),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r w:rsidRPr="004B606E">
        <w:rPr>
          <w:rStyle w:val="comment"/>
          <w:color w:val="2D2D2D"/>
          <w:spacing w:val="2"/>
          <w:sz w:val="28"/>
          <w:szCs w:val="28"/>
        </w:rPr>
        <w:t>.</w:t>
      </w:r>
      <w:r w:rsidRPr="004B606E">
        <w:rPr>
          <w:color w:val="2D2D2D"/>
          <w:spacing w:val="2"/>
          <w:sz w:val="28"/>
          <w:szCs w:val="28"/>
        </w:rPr>
        <w:br/>
        <w:t xml:space="preserve">     3.1. При рассмотрении обращений и заявлений, информации о фактах, указанных в </w:t>
      </w:r>
      <w:r w:rsidRPr="004B606E">
        <w:rPr>
          <w:color w:val="333333"/>
          <w:sz w:val="28"/>
          <w:szCs w:val="28"/>
        </w:rPr>
        <w:t>подпункте 2 пункта 4.8.2. настоящего Положения</w:t>
      </w:r>
      <w:r w:rsidRPr="004B606E">
        <w:rPr>
          <w:color w:val="2D2D2D"/>
          <w:spacing w:val="2"/>
          <w:sz w:val="28"/>
          <w:szCs w:val="28"/>
        </w:rPr>
        <w:t>,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r w:rsidRPr="004B606E">
        <w:rPr>
          <w:rStyle w:val="comment"/>
          <w:color w:val="2D2D2D"/>
          <w:spacing w:val="2"/>
          <w:sz w:val="28"/>
          <w:szCs w:val="28"/>
        </w:rPr>
        <w:t>)</w:t>
      </w:r>
      <w:r w:rsidRPr="004B606E">
        <w:rPr>
          <w:color w:val="2D2D2D"/>
          <w:spacing w:val="2"/>
          <w:sz w:val="28"/>
          <w:szCs w:val="28"/>
        </w:rPr>
        <w:br/>
        <w:t xml:space="preserve">     3.2. При отсутствии достоверной информации о лице, допустившем нарушение обязательных требований, требований, установленных муниципальными правовыми актами, достаточных данных о фактах, указанных в </w:t>
      </w:r>
      <w:r w:rsidRPr="004B606E">
        <w:rPr>
          <w:color w:val="333333"/>
          <w:sz w:val="28"/>
          <w:szCs w:val="28"/>
        </w:rPr>
        <w:t>подпункте 2 пункта 4.8.2. настоящего Положения</w:t>
      </w:r>
      <w:r w:rsidRPr="004B606E">
        <w:rPr>
          <w:color w:val="2D2D2D"/>
          <w:spacing w:val="2"/>
          <w:sz w:val="28"/>
          <w:szCs w:val="28"/>
        </w:rPr>
        <w:t>, уполномоченными должностными лицами органа государственного контроля (надзора), органа муниципального контроля может быть проведена предварительная проверка поступившей информации. В ходе проведения предварительной проверки поступившей информации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государственного контроля (надзора), органа муниципального контроля, при необходимости проводятся мероприятия по контролю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государственного контроля (надзора),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r w:rsidRPr="004B606E">
        <w:rPr>
          <w:color w:val="2D2D2D"/>
          <w:spacing w:val="2"/>
          <w:sz w:val="28"/>
          <w:szCs w:val="28"/>
        </w:rPr>
        <w:br/>
      </w:r>
      <w:r>
        <w:rPr>
          <w:color w:val="2D2D2D"/>
          <w:spacing w:val="2"/>
          <w:sz w:val="28"/>
          <w:szCs w:val="28"/>
        </w:rPr>
        <w:t xml:space="preserve">     </w:t>
      </w:r>
      <w:r w:rsidRPr="004B606E">
        <w:rPr>
          <w:color w:val="2D2D2D"/>
          <w:spacing w:val="2"/>
          <w:sz w:val="28"/>
          <w:szCs w:val="28"/>
        </w:rPr>
        <w:t xml:space="preserve">3.3. При выявлении </w:t>
      </w:r>
      <w:r>
        <w:rPr>
          <w:color w:val="2D2D2D"/>
          <w:spacing w:val="2"/>
          <w:sz w:val="28"/>
          <w:szCs w:val="28"/>
        </w:rPr>
        <w:t xml:space="preserve">  </w:t>
      </w:r>
      <w:r w:rsidRPr="004B606E">
        <w:rPr>
          <w:color w:val="2D2D2D"/>
          <w:spacing w:val="2"/>
          <w:sz w:val="28"/>
          <w:szCs w:val="28"/>
        </w:rPr>
        <w:t xml:space="preserve">по </w:t>
      </w:r>
      <w:r>
        <w:rPr>
          <w:color w:val="2D2D2D"/>
          <w:spacing w:val="2"/>
          <w:sz w:val="28"/>
          <w:szCs w:val="28"/>
        </w:rPr>
        <w:t xml:space="preserve">  </w:t>
      </w:r>
      <w:r w:rsidRPr="004B606E">
        <w:rPr>
          <w:color w:val="2D2D2D"/>
          <w:spacing w:val="2"/>
          <w:sz w:val="28"/>
          <w:szCs w:val="28"/>
        </w:rPr>
        <w:t xml:space="preserve">результатам </w:t>
      </w:r>
      <w:r>
        <w:rPr>
          <w:color w:val="2D2D2D"/>
          <w:spacing w:val="2"/>
          <w:sz w:val="28"/>
          <w:szCs w:val="28"/>
        </w:rPr>
        <w:t xml:space="preserve"> </w:t>
      </w:r>
      <w:r w:rsidRPr="004B606E">
        <w:rPr>
          <w:color w:val="2D2D2D"/>
          <w:spacing w:val="2"/>
          <w:sz w:val="28"/>
          <w:szCs w:val="28"/>
        </w:rPr>
        <w:t>предварительной</w:t>
      </w:r>
      <w:r>
        <w:rPr>
          <w:color w:val="2D2D2D"/>
          <w:spacing w:val="2"/>
          <w:sz w:val="28"/>
          <w:szCs w:val="28"/>
        </w:rPr>
        <w:t xml:space="preserve"> </w:t>
      </w:r>
      <w:r w:rsidRPr="004B606E">
        <w:rPr>
          <w:color w:val="2D2D2D"/>
          <w:spacing w:val="2"/>
          <w:sz w:val="28"/>
          <w:szCs w:val="28"/>
        </w:rPr>
        <w:t xml:space="preserve"> проверки </w:t>
      </w:r>
      <w:r>
        <w:rPr>
          <w:color w:val="2D2D2D"/>
          <w:spacing w:val="2"/>
          <w:sz w:val="28"/>
          <w:szCs w:val="28"/>
        </w:rPr>
        <w:t xml:space="preserve">      </w:t>
      </w:r>
      <w:r w:rsidRPr="004B606E">
        <w:rPr>
          <w:color w:val="2D2D2D"/>
          <w:spacing w:val="2"/>
          <w:sz w:val="28"/>
          <w:szCs w:val="28"/>
        </w:rPr>
        <w:t>лиц, допустивших нарушение обязательных требований, требований, установленных муниципальными правовыми актами, получении достаточны</w:t>
      </w:r>
      <w:r>
        <w:rPr>
          <w:color w:val="2D2D2D"/>
          <w:spacing w:val="2"/>
          <w:sz w:val="28"/>
          <w:szCs w:val="28"/>
        </w:rPr>
        <w:t xml:space="preserve">  </w:t>
      </w:r>
      <w:r w:rsidRPr="004B606E">
        <w:rPr>
          <w:color w:val="2D2D2D"/>
          <w:spacing w:val="2"/>
          <w:sz w:val="28"/>
          <w:szCs w:val="28"/>
        </w:rPr>
        <w:t xml:space="preserve">х данных о фактах, указанных в </w:t>
      </w:r>
      <w:r w:rsidRPr="004B606E">
        <w:rPr>
          <w:color w:val="333333"/>
          <w:sz w:val="28"/>
          <w:szCs w:val="28"/>
        </w:rPr>
        <w:t>подпункте 2 пункта 4.8.2. настоящего Положения</w:t>
      </w:r>
      <w:r w:rsidRPr="004B606E">
        <w:rPr>
          <w:color w:val="2D2D2D"/>
          <w:spacing w:val="2"/>
          <w:sz w:val="28"/>
          <w:szCs w:val="28"/>
        </w:rPr>
        <w:t>,</w:t>
      </w:r>
      <w:r>
        <w:rPr>
          <w:color w:val="2D2D2D"/>
          <w:spacing w:val="2"/>
          <w:sz w:val="28"/>
          <w:szCs w:val="28"/>
        </w:rPr>
        <w:t xml:space="preserve"> </w:t>
      </w:r>
      <w:r w:rsidRPr="004B606E">
        <w:rPr>
          <w:color w:val="2D2D2D"/>
          <w:spacing w:val="2"/>
          <w:sz w:val="28"/>
          <w:szCs w:val="28"/>
        </w:rPr>
        <w:t xml:space="preserve"> уполномоченное должностное </w:t>
      </w:r>
      <w:r>
        <w:rPr>
          <w:color w:val="2D2D2D"/>
          <w:spacing w:val="2"/>
          <w:sz w:val="28"/>
          <w:szCs w:val="28"/>
        </w:rPr>
        <w:t xml:space="preserve">  </w:t>
      </w:r>
      <w:r w:rsidRPr="004B606E">
        <w:rPr>
          <w:color w:val="2D2D2D"/>
          <w:spacing w:val="2"/>
          <w:sz w:val="28"/>
          <w:szCs w:val="28"/>
        </w:rPr>
        <w:t>лицо</w:t>
      </w:r>
      <w:r>
        <w:rPr>
          <w:color w:val="2D2D2D"/>
          <w:spacing w:val="2"/>
          <w:sz w:val="28"/>
          <w:szCs w:val="28"/>
        </w:rPr>
        <w:t xml:space="preserve">  </w:t>
      </w:r>
      <w:r w:rsidRPr="004B606E">
        <w:rPr>
          <w:color w:val="2D2D2D"/>
          <w:spacing w:val="2"/>
          <w:sz w:val="28"/>
          <w:szCs w:val="28"/>
        </w:rPr>
        <w:t xml:space="preserve"> органа </w:t>
      </w:r>
      <w:r>
        <w:rPr>
          <w:color w:val="2D2D2D"/>
          <w:spacing w:val="2"/>
          <w:sz w:val="28"/>
          <w:szCs w:val="28"/>
        </w:rPr>
        <w:t xml:space="preserve">  </w:t>
      </w:r>
      <w:r w:rsidRPr="004B606E">
        <w:rPr>
          <w:color w:val="2D2D2D"/>
          <w:spacing w:val="2"/>
          <w:sz w:val="28"/>
          <w:szCs w:val="28"/>
        </w:rPr>
        <w:t>государственного контроля (надзора), органа муниципального контроля подготавливает мотивированное представление о назначении внеплановой проверки</w:t>
      </w:r>
      <w:r>
        <w:rPr>
          <w:color w:val="2D2D2D"/>
          <w:spacing w:val="2"/>
          <w:sz w:val="28"/>
          <w:szCs w:val="28"/>
        </w:rPr>
        <w:t xml:space="preserve">  </w:t>
      </w:r>
      <w:r w:rsidRPr="004B606E">
        <w:rPr>
          <w:color w:val="2D2D2D"/>
          <w:spacing w:val="2"/>
          <w:sz w:val="28"/>
          <w:szCs w:val="28"/>
        </w:rPr>
        <w:t xml:space="preserve"> по</w:t>
      </w:r>
      <w:r>
        <w:rPr>
          <w:color w:val="2D2D2D"/>
          <w:spacing w:val="2"/>
          <w:sz w:val="28"/>
          <w:szCs w:val="28"/>
        </w:rPr>
        <w:t xml:space="preserve">  </w:t>
      </w:r>
      <w:r w:rsidRPr="004B606E">
        <w:rPr>
          <w:color w:val="2D2D2D"/>
          <w:spacing w:val="2"/>
          <w:sz w:val="28"/>
          <w:szCs w:val="28"/>
        </w:rPr>
        <w:t xml:space="preserve"> основаниям, </w:t>
      </w:r>
      <w:r>
        <w:rPr>
          <w:color w:val="2D2D2D"/>
          <w:spacing w:val="2"/>
          <w:sz w:val="28"/>
          <w:szCs w:val="28"/>
        </w:rPr>
        <w:t xml:space="preserve">  </w:t>
      </w:r>
      <w:r w:rsidRPr="004B606E">
        <w:rPr>
          <w:color w:val="2D2D2D"/>
          <w:spacing w:val="2"/>
          <w:sz w:val="28"/>
          <w:szCs w:val="28"/>
        </w:rPr>
        <w:t xml:space="preserve">указанным </w:t>
      </w:r>
      <w:r>
        <w:rPr>
          <w:color w:val="2D2D2D"/>
          <w:spacing w:val="2"/>
          <w:sz w:val="28"/>
          <w:szCs w:val="28"/>
        </w:rPr>
        <w:t xml:space="preserve">  </w:t>
      </w:r>
      <w:r w:rsidRPr="004B606E">
        <w:rPr>
          <w:color w:val="333333"/>
          <w:sz w:val="28"/>
          <w:szCs w:val="28"/>
        </w:rPr>
        <w:t xml:space="preserve">подпункте 2 пункта </w:t>
      </w:r>
      <w:r>
        <w:rPr>
          <w:color w:val="333333"/>
          <w:sz w:val="28"/>
          <w:szCs w:val="28"/>
        </w:rPr>
        <w:t xml:space="preserve">                  </w:t>
      </w:r>
      <w:r w:rsidRPr="004B606E">
        <w:rPr>
          <w:color w:val="333333"/>
          <w:sz w:val="28"/>
          <w:szCs w:val="28"/>
        </w:rPr>
        <w:t xml:space="preserve">4.8.2. настоящего </w:t>
      </w:r>
      <w:r>
        <w:rPr>
          <w:color w:val="333333"/>
          <w:sz w:val="28"/>
          <w:szCs w:val="28"/>
        </w:rPr>
        <w:t xml:space="preserve">  </w:t>
      </w:r>
      <w:r w:rsidRPr="004B606E">
        <w:rPr>
          <w:color w:val="333333"/>
          <w:sz w:val="28"/>
          <w:szCs w:val="28"/>
        </w:rPr>
        <w:t>Положения</w:t>
      </w:r>
      <w:r w:rsidRPr="004B606E">
        <w:rPr>
          <w:color w:val="2D2D2D"/>
          <w:spacing w:val="2"/>
          <w:sz w:val="28"/>
          <w:szCs w:val="28"/>
        </w:rPr>
        <w:t>. По результатам</w:t>
      </w:r>
      <w:r>
        <w:rPr>
          <w:color w:val="2D2D2D"/>
          <w:spacing w:val="2"/>
          <w:sz w:val="28"/>
          <w:szCs w:val="28"/>
        </w:rPr>
        <w:t xml:space="preserve">  </w:t>
      </w:r>
      <w:r w:rsidRPr="004B606E">
        <w:rPr>
          <w:color w:val="2D2D2D"/>
          <w:spacing w:val="2"/>
          <w:sz w:val="28"/>
          <w:szCs w:val="28"/>
        </w:rPr>
        <w:t xml:space="preserve"> предварительной</w:t>
      </w:r>
      <w:r>
        <w:rPr>
          <w:color w:val="2D2D2D"/>
          <w:spacing w:val="2"/>
          <w:sz w:val="28"/>
          <w:szCs w:val="28"/>
        </w:rPr>
        <w:t xml:space="preserve">  </w:t>
      </w:r>
      <w:r w:rsidRPr="004B606E">
        <w:rPr>
          <w:color w:val="2D2D2D"/>
          <w:spacing w:val="2"/>
          <w:sz w:val="28"/>
          <w:szCs w:val="28"/>
        </w:rPr>
        <w:t xml:space="preserve"> проверки меры по привлечению юридического лица, индивидуального предпринимателя к ответственности не принимаются.</w:t>
      </w:r>
      <w:r w:rsidRPr="004B606E">
        <w:rPr>
          <w:rStyle w:val="comment"/>
          <w:color w:val="2D2D2D"/>
          <w:spacing w:val="2"/>
          <w:sz w:val="28"/>
          <w:szCs w:val="28"/>
        </w:rPr>
        <w:t>.</w:t>
      </w:r>
      <w:r w:rsidRPr="004B606E">
        <w:rPr>
          <w:color w:val="2D2D2D"/>
          <w:spacing w:val="2"/>
          <w:sz w:val="28"/>
          <w:szCs w:val="28"/>
        </w:rPr>
        <w:br/>
      </w:r>
      <w:r>
        <w:rPr>
          <w:color w:val="2D2D2D"/>
          <w:spacing w:val="2"/>
          <w:sz w:val="28"/>
          <w:szCs w:val="28"/>
        </w:rPr>
        <w:t xml:space="preserve">     </w:t>
      </w:r>
      <w:r w:rsidRPr="004B606E">
        <w:rPr>
          <w:color w:val="2D2D2D"/>
          <w:spacing w:val="2"/>
          <w:sz w:val="28"/>
          <w:szCs w:val="28"/>
        </w:rPr>
        <w:t>3</w:t>
      </w:r>
      <w:r>
        <w:rPr>
          <w:color w:val="2D2D2D"/>
          <w:spacing w:val="2"/>
          <w:sz w:val="28"/>
          <w:szCs w:val="28"/>
        </w:rPr>
        <w:t>.</w:t>
      </w:r>
      <w:r w:rsidRPr="004B606E">
        <w:rPr>
          <w:color w:val="2D2D2D"/>
          <w:spacing w:val="2"/>
          <w:sz w:val="28"/>
          <w:szCs w:val="28"/>
        </w:rPr>
        <w:t>4. По решению руководителя, заместителя руководителя органа государственного контроля (надзора),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r w:rsidRPr="004B606E">
        <w:rPr>
          <w:rStyle w:val="comment"/>
          <w:color w:val="2D2D2D"/>
          <w:spacing w:val="2"/>
          <w:sz w:val="28"/>
          <w:szCs w:val="28"/>
        </w:rPr>
        <w:t>)</w:t>
      </w:r>
      <w:r w:rsidRPr="004B606E">
        <w:rPr>
          <w:color w:val="2D2D2D"/>
          <w:spacing w:val="2"/>
          <w:sz w:val="28"/>
          <w:szCs w:val="28"/>
        </w:rPr>
        <w:br/>
      </w:r>
      <w:r>
        <w:rPr>
          <w:color w:val="2D2D2D"/>
          <w:spacing w:val="2"/>
          <w:sz w:val="28"/>
          <w:szCs w:val="28"/>
        </w:rPr>
        <w:t xml:space="preserve">     </w:t>
      </w:r>
      <w:r w:rsidRPr="004B606E">
        <w:rPr>
          <w:color w:val="2D2D2D"/>
          <w:spacing w:val="2"/>
          <w:sz w:val="28"/>
          <w:szCs w:val="28"/>
        </w:rPr>
        <w:t>3</w:t>
      </w:r>
      <w:r>
        <w:rPr>
          <w:color w:val="2D2D2D"/>
          <w:spacing w:val="2"/>
          <w:sz w:val="28"/>
          <w:szCs w:val="28"/>
        </w:rPr>
        <w:t>.</w:t>
      </w:r>
      <w:r w:rsidRPr="004B606E">
        <w:rPr>
          <w:color w:val="2D2D2D"/>
          <w:spacing w:val="2"/>
          <w:sz w:val="28"/>
          <w:szCs w:val="28"/>
        </w:rPr>
        <w:t>5. Орган государственного контроля (надзора), орган муниципального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государственного контроля (надзора), органом муниципального контроля в связи с рассмотрением поступивших заявлений, обращений указанных лиц, если в заявлениях, обращениях были указаны заведомо ложные сведения.</w:t>
      </w:r>
      <w:r>
        <w:rPr>
          <w:color w:val="2D2D2D"/>
          <w:spacing w:val="2"/>
          <w:sz w:val="28"/>
          <w:szCs w:val="28"/>
        </w:rPr>
        <w:t>»</w:t>
      </w:r>
    </w:p>
    <w:p w:rsidR="00CA345F" w:rsidRDefault="00CA345F" w:rsidP="004B606E">
      <w:pPr>
        <w:pStyle w:val="formattext"/>
        <w:shd w:val="clear" w:color="auto" w:fill="FFFFFF"/>
        <w:spacing w:before="0" w:beforeAutospacing="0" w:after="0" w:afterAutospacing="0" w:line="315" w:lineRule="atLeast"/>
        <w:textAlignment w:val="baseline"/>
        <w:rPr>
          <w:rStyle w:val="blk"/>
          <w:color w:val="000000"/>
          <w:sz w:val="28"/>
          <w:szCs w:val="28"/>
        </w:rPr>
      </w:pPr>
      <w:r w:rsidRPr="004B606E">
        <w:rPr>
          <w:color w:val="2D2D2D"/>
          <w:spacing w:val="2"/>
          <w:sz w:val="28"/>
          <w:szCs w:val="28"/>
        </w:rPr>
        <w:br/>
      </w:r>
      <w:r>
        <w:rPr>
          <w:rStyle w:val="blk"/>
          <w:b/>
          <w:color w:val="000000"/>
          <w:sz w:val="28"/>
          <w:szCs w:val="28"/>
        </w:rPr>
        <w:t xml:space="preserve">1.5. </w:t>
      </w:r>
      <w:r w:rsidRPr="00FB7366">
        <w:rPr>
          <w:rStyle w:val="blk"/>
          <w:b/>
          <w:color w:val="000000"/>
          <w:sz w:val="28"/>
          <w:szCs w:val="28"/>
        </w:rPr>
        <w:t>Изложить п.4.</w:t>
      </w:r>
      <w:r>
        <w:rPr>
          <w:rStyle w:val="blk"/>
          <w:b/>
          <w:color w:val="000000"/>
          <w:sz w:val="28"/>
          <w:szCs w:val="28"/>
        </w:rPr>
        <w:t>9</w:t>
      </w:r>
      <w:r w:rsidRPr="00FB7366">
        <w:rPr>
          <w:rStyle w:val="blk"/>
          <w:b/>
          <w:color w:val="000000"/>
          <w:sz w:val="28"/>
          <w:szCs w:val="28"/>
        </w:rPr>
        <w:t>.</w:t>
      </w:r>
      <w:r>
        <w:rPr>
          <w:rStyle w:val="blk"/>
          <w:b/>
          <w:color w:val="000000"/>
          <w:sz w:val="28"/>
          <w:szCs w:val="28"/>
        </w:rPr>
        <w:t>10</w:t>
      </w:r>
      <w:r w:rsidRPr="00FB7366">
        <w:rPr>
          <w:rStyle w:val="blk"/>
          <w:b/>
          <w:color w:val="000000"/>
          <w:sz w:val="28"/>
          <w:szCs w:val="28"/>
        </w:rPr>
        <w:t xml:space="preserve"> ст. 4.8 </w:t>
      </w:r>
      <w:r w:rsidRPr="00FB7366">
        <w:rPr>
          <w:b/>
          <w:sz w:val="28"/>
          <w:szCs w:val="28"/>
        </w:rPr>
        <w:t>Положения</w:t>
      </w:r>
      <w:r w:rsidRPr="00FB7366">
        <w:rPr>
          <w:rStyle w:val="blk"/>
          <w:b/>
          <w:color w:val="000000"/>
          <w:sz w:val="28"/>
          <w:szCs w:val="28"/>
        </w:rPr>
        <w:t xml:space="preserve"> в следующей редакции:</w:t>
      </w:r>
    </w:p>
    <w:p w:rsidR="00CA345F" w:rsidRPr="004B606E" w:rsidRDefault="00CA345F" w:rsidP="004B606E">
      <w:pPr>
        <w:shd w:val="clear" w:color="auto" w:fill="FFFFFF"/>
        <w:spacing w:line="290" w:lineRule="atLeast"/>
        <w:jc w:val="both"/>
        <w:rPr>
          <w:rStyle w:val="blk"/>
          <w:rFonts w:ascii="Times New Roman" w:hAnsi="Times New Roman"/>
          <w:color w:val="000000"/>
          <w:sz w:val="28"/>
          <w:szCs w:val="28"/>
        </w:rPr>
      </w:pPr>
      <w:r>
        <w:rPr>
          <w:rFonts w:ascii="Times New Roman" w:hAnsi="Times New Roman"/>
          <w:color w:val="2D2D2D"/>
          <w:spacing w:val="2"/>
          <w:sz w:val="28"/>
          <w:szCs w:val="28"/>
          <w:shd w:val="clear" w:color="auto" w:fill="FFFFFF"/>
        </w:rPr>
        <w:t xml:space="preserve">     </w:t>
      </w:r>
      <w:r w:rsidRPr="004B606E">
        <w:rPr>
          <w:rFonts w:ascii="Times New Roman" w:hAnsi="Times New Roman"/>
          <w:color w:val="2D2D2D"/>
          <w:spacing w:val="2"/>
          <w:sz w:val="28"/>
          <w:szCs w:val="28"/>
          <w:shd w:val="clear" w:color="auto" w:fill="FFFFFF"/>
        </w:rPr>
        <w:t>«4.9.10.При проведении документарной проверки орган государственного контроля (надзора),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r w:rsidRPr="004B606E">
        <w:rPr>
          <w:rStyle w:val="comment"/>
          <w:rFonts w:ascii="Times New Roman" w:hAnsi="Times New Roman"/>
          <w:color w:val="2D2D2D"/>
          <w:spacing w:val="2"/>
          <w:sz w:val="28"/>
          <w:szCs w:val="28"/>
          <w:shd w:val="clear" w:color="auto" w:fill="FFFFFF"/>
        </w:rPr>
        <w:t>»</w:t>
      </w:r>
    </w:p>
    <w:p w:rsidR="00CA345F" w:rsidRPr="00FB7366" w:rsidRDefault="00CA345F" w:rsidP="00154D93">
      <w:pPr>
        <w:pStyle w:val="ListParagraph"/>
        <w:spacing w:after="0" w:line="240" w:lineRule="atLeast"/>
        <w:ind w:left="0"/>
        <w:jc w:val="both"/>
        <w:rPr>
          <w:rFonts w:ascii="Times New Roman" w:hAnsi="Times New Roman"/>
          <w:sz w:val="28"/>
          <w:szCs w:val="28"/>
        </w:rPr>
      </w:pPr>
      <w:r>
        <w:rPr>
          <w:rFonts w:ascii="Times New Roman" w:hAnsi="Times New Roman"/>
          <w:sz w:val="28"/>
          <w:szCs w:val="28"/>
        </w:rPr>
        <w:t xml:space="preserve">    2. </w:t>
      </w:r>
      <w:r w:rsidRPr="00FB7366">
        <w:rPr>
          <w:rFonts w:ascii="Times New Roman" w:hAnsi="Times New Roman"/>
          <w:sz w:val="28"/>
          <w:szCs w:val="28"/>
        </w:rPr>
        <w:t>Настоящее решение вступает в силу со дня его официального опубликования в Информационном бюллетене Алексеевского сельского поселения.</w:t>
      </w:r>
    </w:p>
    <w:p w:rsidR="00CA345F" w:rsidRDefault="00CA345F" w:rsidP="00A9119F">
      <w:pPr>
        <w:pStyle w:val="ListParagraph"/>
        <w:jc w:val="both"/>
        <w:rPr>
          <w:rFonts w:ascii="Times New Roman" w:hAnsi="Times New Roman"/>
          <w:sz w:val="28"/>
          <w:szCs w:val="28"/>
        </w:rPr>
      </w:pPr>
    </w:p>
    <w:p w:rsidR="00CA345F" w:rsidRPr="00FB7366" w:rsidRDefault="00CA345F" w:rsidP="00A9119F">
      <w:pPr>
        <w:pStyle w:val="ListParagraph"/>
        <w:jc w:val="both"/>
        <w:rPr>
          <w:rFonts w:ascii="Times New Roman" w:hAnsi="Times New Roman"/>
          <w:sz w:val="28"/>
          <w:szCs w:val="28"/>
        </w:rPr>
      </w:pPr>
    </w:p>
    <w:p w:rsidR="00CA345F" w:rsidRPr="00FB7366" w:rsidRDefault="00CA345F" w:rsidP="00883B18">
      <w:pPr>
        <w:pStyle w:val="ListParagraph"/>
        <w:rPr>
          <w:rFonts w:ascii="Times New Roman" w:hAnsi="Times New Roman"/>
          <w:sz w:val="28"/>
          <w:szCs w:val="28"/>
        </w:rPr>
      </w:pPr>
    </w:p>
    <w:p w:rsidR="00CA345F" w:rsidRDefault="00CA345F" w:rsidP="00EC0D29">
      <w:pPr>
        <w:pStyle w:val="ListParagraph"/>
        <w:ind w:left="0"/>
        <w:rPr>
          <w:rFonts w:ascii="Times New Roman" w:hAnsi="Times New Roman"/>
          <w:sz w:val="28"/>
          <w:szCs w:val="28"/>
        </w:rPr>
      </w:pPr>
      <w:r w:rsidRPr="00FB7366">
        <w:rPr>
          <w:rFonts w:ascii="Times New Roman" w:hAnsi="Times New Roman"/>
          <w:sz w:val="28"/>
          <w:szCs w:val="28"/>
        </w:rPr>
        <w:t xml:space="preserve"> </w:t>
      </w:r>
      <w:r>
        <w:rPr>
          <w:rFonts w:ascii="Times New Roman" w:hAnsi="Times New Roman"/>
          <w:sz w:val="28"/>
          <w:szCs w:val="28"/>
        </w:rPr>
        <w:t xml:space="preserve">Глава  </w:t>
      </w:r>
      <w:r w:rsidRPr="00FB7366">
        <w:rPr>
          <w:rFonts w:ascii="Times New Roman" w:hAnsi="Times New Roman"/>
          <w:sz w:val="28"/>
          <w:szCs w:val="28"/>
        </w:rPr>
        <w:t xml:space="preserve">Алексеевского </w:t>
      </w:r>
    </w:p>
    <w:p w:rsidR="00CA345F" w:rsidRPr="00FB7366" w:rsidRDefault="00CA345F" w:rsidP="00EC0D29">
      <w:pPr>
        <w:pStyle w:val="ListParagraph"/>
        <w:ind w:left="0"/>
        <w:rPr>
          <w:rFonts w:ascii="Times New Roman" w:hAnsi="Times New Roman"/>
          <w:sz w:val="28"/>
          <w:szCs w:val="28"/>
        </w:rPr>
      </w:pPr>
      <w:r>
        <w:rPr>
          <w:rFonts w:ascii="Times New Roman" w:hAnsi="Times New Roman"/>
          <w:sz w:val="28"/>
          <w:szCs w:val="28"/>
        </w:rPr>
        <w:t xml:space="preserve"> </w:t>
      </w:r>
      <w:r w:rsidRPr="00FB7366">
        <w:rPr>
          <w:rFonts w:ascii="Times New Roman" w:hAnsi="Times New Roman"/>
          <w:sz w:val="28"/>
          <w:szCs w:val="28"/>
        </w:rPr>
        <w:t xml:space="preserve">сельского поселения          </w:t>
      </w:r>
      <w:r>
        <w:rPr>
          <w:rFonts w:ascii="Times New Roman" w:hAnsi="Times New Roman"/>
          <w:sz w:val="28"/>
          <w:szCs w:val="28"/>
        </w:rPr>
        <w:t xml:space="preserve">                   </w:t>
      </w:r>
      <w:r w:rsidRPr="00FB7366">
        <w:rPr>
          <w:rFonts w:ascii="Times New Roman" w:hAnsi="Times New Roman"/>
          <w:sz w:val="28"/>
          <w:szCs w:val="28"/>
        </w:rPr>
        <w:t xml:space="preserve">                        Е.И.Бочкарева</w:t>
      </w:r>
    </w:p>
    <w:sectPr w:rsidR="00CA345F" w:rsidRPr="00FB7366" w:rsidSect="00896AD0">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016EC"/>
    <w:multiLevelType w:val="multilevel"/>
    <w:tmpl w:val="1D9E84F0"/>
    <w:lvl w:ilvl="0">
      <w:start w:val="1"/>
      <w:numFmt w:val="decimal"/>
      <w:lvlText w:val="%1."/>
      <w:lvlJc w:val="left"/>
      <w:pPr>
        <w:ind w:left="450" w:hanging="450"/>
      </w:pPr>
      <w:rPr>
        <w:rFonts w:cs="Times New Roman" w:hint="default"/>
        <w:color w:val="000000"/>
      </w:rPr>
    </w:lvl>
    <w:lvl w:ilvl="1">
      <w:start w:val="1"/>
      <w:numFmt w:val="decimal"/>
      <w:lvlText w:val="%1.%2."/>
      <w:lvlJc w:val="left"/>
      <w:pPr>
        <w:ind w:left="862" w:hanging="720"/>
      </w:pPr>
      <w:rPr>
        <w:rFonts w:cs="Times New Roman" w:hint="default"/>
        <w:color w:val="000000"/>
      </w:rPr>
    </w:lvl>
    <w:lvl w:ilvl="2">
      <w:start w:val="1"/>
      <w:numFmt w:val="decimal"/>
      <w:lvlText w:val="%1.%2.%3."/>
      <w:lvlJc w:val="left"/>
      <w:pPr>
        <w:ind w:left="1004" w:hanging="720"/>
      </w:pPr>
      <w:rPr>
        <w:rFonts w:cs="Times New Roman" w:hint="default"/>
        <w:color w:val="000000"/>
      </w:rPr>
    </w:lvl>
    <w:lvl w:ilvl="3">
      <w:start w:val="1"/>
      <w:numFmt w:val="decimal"/>
      <w:lvlText w:val="%1.%2.%3.%4."/>
      <w:lvlJc w:val="left"/>
      <w:pPr>
        <w:ind w:left="1506" w:hanging="1080"/>
      </w:pPr>
      <w:rPr>
        <w:rFonts w:cs="Times New Roman" w:hint="default"/>
        <w:color w:val="000000"/>
      </w:rPr>
    </w:lvl>
    <w:lvl w:ilvl="4">
      <w:start w:val="1"/>
      <w:numFmt w:val="decimal"/>
      <w:lvlText w:val="%1.%2.%3.%4.%5."/>
      <w:lvlJc w:val="left"/>
      <w:pPr>
        <w:ind w:left="1648" w:hanging="1080"/>
      </w:pPr>
      <w:rPr>
        <w:rFonts w:cs="Times New Roman" w:hint="default"/>
        <w:color w:val="000000"/>
      </w:rPr>
    </w:lvl>
    <w:lvl w:ilvl="5">
      <w:start w:val="1"/>
      <w:numFmt w:val="decimal"/>
      <w:lvlText w:val="%1.%2.%3.%4.%5.%6."/>
      <w:lvlJc w:val="left"/>
      <w:pPr>
        <w:ind w:left="2150" w:hanging="1440"/>
      </w:pPr>
      <w:rPr>
        <w:rFonts w:cs="Times New Roman" w:hint="default"/>
        <w:color w:val="000000"/>
      </w:rPr>
    </w:lvl>
    <w:lvl w:ilvl="6">
      <w:start w:val="1"/>
      <w:numFmt w:val="decimal"/>
      <w:lvlText w:val="%1.%2.%3.%4.%5.%6.%7."/>
      <w:lvlJc w:val="left"/>
      <w:pPr>
        <w:ind w:left="2652" w:hanging="1800"/>
      </w:pPr>
      <w:rPr>
        <w:rFonts w:cs="Times New Roman" w:hint="default"/>
        <w:color w:val="000000"/>
      </w:rPr>
    </w:lvl>
    <w:lvl w:ilvl="7">
      <w:start w:val="1"/>
      <w:numFmt w:val="decimal"/>
      <w:lvlText w:val="%1.%2.%3.%4.%5.%6.%7.%8."/>
      <w:lvlJc w:val="left"/>
      <w:pPr>
        <w:ind w:left="2794" w:hanging="1800"/>
      </w:pPr>
      <w:rPr>
        <w:rFonts w:cs="Times New Roman" w:hint="default"/>
        <w:color w:val="000000"/>
      </w:rPr>
    </w:lvl>
    <w:lvl w:ilvl="8">
      <w:start w:val="1"/>
      <w:numFmt w:val="decimal"/>
      <w:lvlText w:val="%1.%2.%3.%4.%5.%6.%7.%8.%9."/>
      <w:lvlJc w:val="left"/>
      <w:pPr>
        <w:ind w:left="3296" w:hanging="2160"/>
      </w:pPr>
      <w:rPr>
        <w:rFonts w:cs="Times New Roman" w:hint="default"/>
        <w:color w:val="000000"/>
      </w:rPr>
    </w:lvl>
  </w:abstractNum>
  <w:abstractNum w:abstractNumId="1">
    <w:nsid w:val="431241BA"/>
    <w:multiLevelType w:val="hybridMultilevel"/>
    <w:tmpl w:val="D0D4F8BC"/>
    <w:lvl w:ilvl="0" w:tplc="50DC9474">
      <w:start w:val="1"/>
      <w:numFmt w:val="decimal"/>
      <w:lvlText w:val="%1."/>
      <w:lvlJc w:val="left"/>
      <w:pPr>
        <w:ind w:left="502" w:hanging="360"/>
      </w:pPr>
      <w:rPr>
        <w:rFonts w:cs="Times New Roman" w:hint="default"/>
        <w:color w:val="000000"/>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
    <w:nsid w:val="5BC85C4E"/>
    <w:multiLevelType w:val="hybridMultilevel"/>
    <w:tmpl w:val="6930B6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3B18"/>
    <w:rsid w:val="00154D93"/>
    <w:rsid w:val="001F1556"/>
    <w:rsid w:val="0029318F"/>
    <w:rsid w:val="003C7142"/>
    <w:rsid w:val="00430B2A"/>
    <w:rsid w:val="00442DE6"/>
    <w:rsid w:val="00494909"/>
    <w:rsid w:val="004B606E"/>
    <w:rsid w:val="005A133B"/>
    <w:rsid w:val="00622358"/>
    <w:rsid w:val="00690057"/>
    <w:rsid w:val="006B6C8C"/>
    <w:rsid w:val="007C10BB"/>
    <w:rsid w:val="00810081"/>
    <w:rsid w:val="0087246E"/>
    <w:rsid w:val="00883B18"/>
    <w:rsid w:val="00896AD0"/>
    <w:rsid w:val="008A31F7"/>
    <w:rsid w:val="00903BAB"/>
    <w:rsid w:val="00914A80"/>
    <w:rsid w:val="00964A5F"/>
    <w:rsid w:val="00990B0C"/>
    <w:rsid w:val="00A06749"/>
    <w:rsid w:val="00A43DC7"/>
    <w:rsid w:val="00A761CE"/>
    <w:rsid w:val="00A77852"/>
    <w:rsid w:val="00A9119F"/>
    <w:rsid w:val="00AF7D50"/>
    <w:rsid w:val="00B05FE7"/>
    <w:rsid w:val="00BD1271"/>
    <w:rsid w:val="00BE784B"/>
    <w:rsid w:val="00C158DD"/>
    <w:rsid w:val="00C76EFE"/>
    <w:rsid w:val="00CA345F"/>
    <w:rsid w:val="00D1155D"/>
    <w:rsid w:val="00D872D9"/>
    <w:rsid w:val="00E225EA"/>
    <w:rsid w:val="00EC0D29"/>
    <w:rsid w:val="00EE1F8B"/>
    <w:rsid w:val="00F4724B"/>
    <w:rsid w:val="00FB736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33B"/>
    <w:pPr>
      <w:spacing w:after="200" w:line="276" w:lineRule="auto"/>
    </w:pPr>
  </w:style>
  <w:style w:type="paragraph" w:styleId="Heading1">
    <w:name w:val="heading 1"/>
    <w:basedOn w:val="Normal"/>
    <w:next w:val="Normal"/>
    <w:link w:val="Heading1Char"/>
    <w:uiPriority w:val="99"/>
    <w:qFormat/>
    <w:locked/>
    <w:rsid w:val="00EC0D29"/>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9"/>
    <w:qFormat/>
    <w:locked/>
    <w:rsid w:val="00990B0C"/>
    <w:pPr>
      <w:keepNext/>
      <w:autoSpaceDE w:val="0"/>
      <w:autoSpaceDN w:val="0"/>
      <w:adjustRightInd w:val="0"/>
      <w:spacing w:before="240" w:after="60" w:line="240" w:lineRule="auto"/>
      <w:outlineLvl w:val="1"/>
    </w:pPr>
    <w:rPr>
      <w:rFonts w:ascii="Cambria" w:hAnsi="Cambria"/>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C0D29"/>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990B0C"/>
    <w:rPr>
      <w:rFonts w:ascii="Cambria" w:hAnsi="Cambria" w:cs="Times New Roman"/>
      <w:b/>
      <w:bCs/>
      <w:i/>
      <w:iCs/>
      <w:sz w:val="28"/>
      <w:szCs w:val="28"/>
    </w:rPr>
  </w:style>
  <w:style w:type="paragraph" w:styleId="NormalWeb">
    <w:name w:val="Normal (Web)"/>
    <w:basedOn w:val="Normal"/>
    <w:uiPriority w:val="99"/>
    <w:rsid w:val="00883B18"/>
    <w:pPr>
      <w:suppressAutoHyphens/>
      <w:spacing w:before="280" w:after="119" w:line="240" w:lineRule="auto"/>
    </w:pPr>
    <w:rPr>
      <w:rFonts w:ascii="Times New Roman" w:hAnsi="Times New Roman"/>
      <w:sz w:val="24"/>
      <w:szCs w:val="24"/>
      <w:lang w:eastAsia="ar-SA"/>
    </w:rPr>
  </w:style>
  <w:style w:type="paragraph" w:styleId="ListParagraph">
    <w:name w:val="List Paragraph"/>
    <w:basedOn w:val="Normal"/>
    <w:uiPriority w:val="99"/>
    <w:qFormat/>
    <w:rsid w:val="00883B18"/>
    <w:pPr>
      <w:ind w:left="720"/>
      <w:contextualSpacing/>
    </w:pPr>
  </w:style>
  <w:style w:type="character" w:customStyle="1" w:styleId="blk">
    <w:name w:val="blk"/>
    <w:basedOn w:val="DefaultParagraphFont"/>
    <w:uiPriority w:val="99"/>
    <w:rsid w:val="00EC0D29"/>
    <w:rPr>
      <w:rFonts w:cs="Times New Roman"/>
    </w:rPr>
  </w:style>
  <w:style w:type="character" w:styleId="Hyperlink">
    <w:name w:val="Hyperlink"/>
    <w:basedOn w:val="DefaultParagraphFont"/>
    <w:uiPriority w:val="99"/>
    <w:semiHidden/>
    <w:rsid w:val="00EC0D29"/>
    <w:rPr>
      <w:rFonts w:cs="Times New Roman"/>
      <w:color w:val="0000FF"/>
      <w:u w:val="single"/>
    </w:rPr>
  </w:style>
  <w:style w:type="paragraph" w:customStyle="1" w:styleId="s1">
    <w:name w:val="s_1"/>
    <w:basedOn w:val="Normal"/>
    <w:uiPriority w:val="99"/>
    <w:rsid w:val="00EC0D29"/>
    <w:pPr>
      <w:spacing w:before="100" w:beforeAutospacing="1" w:after="100" w:afterAutospacing="1" w:line="240" w:lineRule="auto"/>
    </w:pPr>
    <w:rPr>
      <w:rFonts w:ascii="Times New Roman" w:hAnsi="Times New Roman"/>
      <w:sz w:val="24"/>
      <w:szCs w:val="24"/>
    </w:rPr>
  </w:style>
  <w:style w:type="character" w:customStyle="1" w:styleId="a">
    <w:name w:val="Гипертекстовая ссылка"/>
    <w:basedOn w:val="DefaultParagraphFont"/>
    <w:uiPriority w:val="99"/>
    <w:rsid w:val="00990B0C"/>
    <w:rPr>
      <w:rFonts w:ascii="Times New Roman" w:hAnsi="Times New Roman" w:cs="Times New Roman"/>
      <w:b/>
      <w:bCs/>
      <w:color w:val="008000"/>
    </w:rPr>
  </w:style>
  <w:style w:type="character" w:styleId="Strong">
    <w:name w:val="Strong"/>
    <w:basedOn w:val="DefaultParagraphFont"/>
    <w:uiPriority w:val="99"/>
    <w:qFormat/>
    <w:locked/>
    <w:rsid w:val="00990B0C"/>
    <w:rPr>
      <w:rFonts w:cs="Times New Roman"/>
      <w:b/>
      <w:bCs/>
    </w:rPr>
  </w:style>
  <w:style w:type="paragraph" w:customStyle="1" w:styleId="formattext">
    <w:name w:val="formattext"/>
    <w:basedOn w:val="Normal"/>
    <w:uiPriority w:val="99"/>
    <w:rsid w:val="00A77852"/>
    <w:pPr>
      <w:spacing w:before="100" w:beforeAutospacing="1" w:after="100" w:afterAutospacing="1" w:line="240" w:lineRule="auto"/>
    </w:pPr>
    <w:rPr>
      <w:rFonts w:ascii="Times New Roman" w:hAnsi="Times New Roman"/>
      <w:sz w:val="24"/>
      <w:szCs w:val="24"/>
    </w:rPr>
  </w:style>
  <w:style w:type="character" w:customStyle="1" w:styleId="comment">
    <w:name w:val="comment"/>
    <w:basedOn w:val="DefaultParagraphFont"/>
    <w:uiPriority w:val="99"/>
    <w:rsid w:val="00A77852"/>
    <w:rPr>
      <w:rFonts w:cs="Times New Roman"/>
    </w:rPr>
  </w:style>
</w:styles>
</file>

<file path=word/webSettings.xml><?xml version="1.0" encoding="utf-8"?>
<w:webSettings xmlns:r="http://schemas.openxmlformats.org/officeDocument/2006/relationships" xmlns:w="http://schemas.openxmlformats.org/wordprocessingml/2006/main">
  <w:divs>
    <w:div w:id="1767071630">
      <w:marLeft w:val="0"/>
      <w:marRight w:val="0"/>
      <w:marTop w:val="0"/>
      <w:marBottom w:val="0"/>
      <w:divBdr>
        <w:top w:val="none" w:sz="0" w:space="0" w:color="auto"/>
        <w:left w:val="none" w:sz="0" w:space="0" w:color="auto"/>
        <w:bottom w:val="none" w:sz="0" w:space="0" w:color="auto"/>
        <w:right w:val="none" w:sz="0" w:space="0" w:color="auto"/>
      </w:divBdr>
    </w:div>
    <w:div w:id="1767071631">
      <w:marLeft w:val="0"/>
      <w:marRight w:val="0"/>
      <w:marTop w:val="0"/>
      <w:marBottom w:val="0"/>
      <w:divBdr>
        <w:top w:val="none" w:sz="0" w:space="0" w:color="auto"/>
        <w:left w:val="none" w:sz="0" w:space="0" w:color="auto"/>
        <w:bottom w:val="none" w:sz="0" w:space="0" w:color="auto"/>
        <w:right w:val="none" w:sz="0" w:space="0" w:color="auto"/>
      </w:divBdr>
    </w:div>
    <w:div w:id="17670716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133</TotalTime>
  <Pages>5</Pages>
  <Words>1928</Words>
  <Characters>10994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13</cp:revision>
  <cp:lastPrinted>2018-12-24T10:24:00Z</cp:lastPrinted>
  <dcterms:created xsi:type="dcterms:W3CDTF">2017-12-19T18:19:00Z</dcterms:created>
  <dcterms:modified xsi:type="dcterms:W3CDTF">2018-12-24T10:24:00Z</dcterms:modified>
</cp:coreProperties>
</file>